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B9" w:rsidRPr="007B2C93" w:rsidRDefault="002222B9" w:rsidP="002222B9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22E668DC" wp14:editId="7C517EDC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B9" w:rsidRPr="00391FE5" w:rsidRDefault="002222B9" w:rsidP="002222B9">
      <w:pPr>
        <w:spacing w:after="0" w:line="240" w:lineRule="auto"/>
        <w:jc w:val="both"/>
      </w:pPr>
      <w:r w:rsidRPr="00391FE5">
        <w:t>ПРЕСС-РЕЛИЗ</w:t>
      </w:r>
    </w:p>
    <w:p w:rsidR="002222B9" w:rsidRDefault="002222B9" w:rsidP="002222B9">
      <w:pPr>
        <w:spacing w:after="120" w:line="240" w:lineRule="auto"/>
        <w:rPr>
          <w:i/>
        </w:rPr>
      </w:pPr>
      <w:r>
        <w:t>25</w:t>
      </w:r>
      <w:r w:rsidRPr="00391FE5">
        <w:t xml:space="preserve"> января 2016</w:t>
      </w:r>
    </w:p>
    <w:p w:rsidR="002222B9" w:rsidRDefault="002222B9" w:rsidP="00B83451">
      <w:pPr>
        <w:pStyle w:val="a3"/>
        <w:rPr>
          <w:rStyle w:val="a4"/>
        </w:rPr>
      </w:pPr>
    </w:p>
    <w:p w:rsidR="00B83451" w:rsidRDefault="006D0F2E" w:rsidP="00B83451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</w:t>
      </w:r>
      <w:r w:rsidR="00B83451" w:rsidRPr="00B83451">
        <w:rPr>
          <w:rStyle w:val="a4"/>
        </w:rPr>
        <w:t xml:space="preserve">В «Артеке» стартует первая смена 2016 года </w:t>
      </w:r>
    </w:p>
    <w:p w:rsidR="002222B9" w:rsidRPr="00B83451" w:rsidRDefault="002222B9" w:rsidP="00B83451">
      <w:pPr>
        <w:pStyle w:val="a3"/>
      </w:pPr>
    </w:p>
    <w:p w:rsidR="00B83451" w:rsidRPr="00B83451" w:rsidRDefault="00B83451" w:rsidP="00B83451">
      <w:pPr>
        <w:pStyle w:val="a3"/>
      </w:pPr>
      <w:r w:rsidRPr="00B83451">
        <w:rPr>
          <w:rStyle w:val="a4"/>
        </w:rPr>
        <w:t>Смена «Время открытий»  открывает в  «Артеке» 2016 год.  Лагеря «Янтарный», «Хрустальный», «Лазурный» примут 940 ребят из разных регионов России. Первая смена «Артека» продлится с 24 января по 13 февраля.</w:t>
      </w:r>
    </w:p>
    <w:p w:rsidR="00B83451" w:rsidRPr="00B83451" w:rsidRDefault="00B83451" w:rsidP="00B83451">
      <w:pPr>
        <w:pStyle w:val="a3"/>
      </w:pPr>
      <w:r w:rsidRPr="00B83451">
        <w:t xml:space="preserve">Всего в 2016 году запланировано 15 тематических смен, в рамках которых будут реализованы около 50 образовательных проектов, 25 из них впервые. Проекты разработаны специалистами  ведущих образовательных учреждений, которые получили статус тематического партнера детского центра. </w:t>
      </w:r>
      <w:r w:rsidRPr="00B83451">
        <w:rPr>
          <w:color w:val="000000"/>
        </w:rPr>
        <w:t>Все программы прошли оценку научно-методического совета «Артека» и утверждены  Министерством образования и науки РФ.  </w:t>
      </w:r>
    </w:p>
    <w:p w:rsidR="00B83451" w:rsidRPr="00B83451" w:rsidRDefault="00B83451" w:rsidP="00B83451">
      <w:pPr>
        <w:pStyle w:val="a3"/>
      </w:pPr>
      <w:r w:rsidRPr="00B83451">
        <w:t xml:space="preserve">Для  российских школьников «Артек»  в эту смену превратится в лабораторию научного творчества. Дети  примут участие в  практической проектной деятельности по естественнонаучным дисциплинам. Итогом станет защита разработанных ребятами проектов и </w:t>
      </w:r>
      <w:proofErr w:type="spellStart"/>
      <w:r w:rsidRPr="00B83451">
        <w:t>брейн</w:t>
      </w:r>
      <w:proofErr w:type="spellEnd"/>
      <w:r w:rsidRPr="00B83451">
        <w:t>-ринг «Что? Где? Когда?». В интеллектуальной игре  посоревнуются команды знатоков из трёх детских лагерей. О самых важных и значимых событиях смены расскажут юные журналисты. Новички из профильных медиа-отрядов вместе с опытными юными коллегами выпустят газету «Остров</w:t>
      </w:r>
      <w:proofErr w:type="gramStart"/>
      <w:r w:rsidRPr="00B83451">
        <w:t xml:space="preserve"> А</w:t>
      </w:r>
      <w:proofErr w:type="gramEnd"/>
      <w:r w:rsidRPr="00B83451">
        <w:t>» и радиопередачу, снимут своё кино и телевизионные передачи, создадут мультипликационные фильмы.</w:t>
      </w:r>
    </w:p>
    <w:p w:rsidR="00B83451" w:rsidRPr="00B83451" w:rsidRDefault="00B83451" w:rsidP="00B83451">
      <w:pPr>
        <w:pStyle w:val="a3"/>
        <w:shd w:val="clear" w:color="auto" w:fill="FFFFFF"/>
        <w:spacing w:line="273" w:lineRule="atLeast"/>
      </w:pPr>
      <w:r w:rsidRPr="00B83451">
        <w:t xml:space="preserve">29 января, в день  86-летия Анатолия  Полянского, создателя Большого «Артека» в 1960 – 1970-е годы,  в детском центре  пройдут тематические выставки, а также мастер-классы современных архитекторов. </w:t>
      </w:r>
    </w:p>
    <w:p w:rsidR="007D64B9" w:rsidRDefault="00532683">
      <w:pPr>
        <w:rPr>
          <w:rFonts w:ascii="Times New Roman" w:hAnsi="Times New Roman" w:cs="Times New Roman"/>
          <w:sz w:val="24"/>
          <w:szCs w:val="24"/>
        </w:rPr>
      </w:pPr>
      <w:r w:rsidRPr="00532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партнеры первой смены   – «Федерация парусного спорта»,  Комитет Государственной Думы РФ по физической культуре, спорту и делам молодежи, «Лига юных журналистов».</w:t>
      </w:r>
    </w:p>
    <w:p w:rsidR="00E53855" w:rsidRDefault="00E53855">
      <w:pPr>
        <w:rPr>
          <w:rFonts w:ascii="Times New Roman" w:hAnsi="Times New Roman" w:cs="Times New Roman"/>
          <w:sz w:val="24"/>
          <w:szCs w:val="24"/>
        </w:rPr>
      </w:pPr>
    </w:p>
    <w:p w:rsidR="00E53855" w:rsidRPr="00E53855" w:rsidRDefault="00E53855" w:rsidP="00E53855">
      <w:pPr>
        <w:spacing w:after="120" w:line="240" w:lineRule="auto"/>
        <w:rPr>
          <w:rFonts w:eastAsia="Times New Roman" w:cs="Times New Roman"/>
          <w:i/>
        </w:rPr>
      </w:pPr>
    </w:p>
    <w:p w:rsidR="00E53855" w:rsidRPr="00E53855" w:rsidRDefault="00E53855" w:rsidP="00E53855">
      <w:pPr>
        <w:spacing w:after="120" w:line="240" w:lineRule="auto"/>
        <w:rPr>
          <w:rFonts w:eastAsia="Times New Roman" w:cs="Times New Roman"/>
          <w:i/>
        </w:rPr>
      </w:pPr>
      <w:r w:rsidRPr="00E53855">
        <w:rPr>
          <w:rFonts w:eastAsia="Times New Roman" w:cs="Times New Roman"/>
          <w:i/>
        </w:rPr>
        <w:t>Пресс-служба ФГБОУ «МДЦ «Артек»</w:t>
      </w:r>
    </w:p>
    <w:p w:rsidR="00E53855" w:rsidRPr="00E53855" w:rsidRDefault="00E53855" w:rsidP="00E53855">
      <w:pPr>
        <w:spacing w:after="120" w:line="240" w:lineRule="auto"/>
        <w:rPr>
          <w:rFonts w:eastAsia="Times New Roman" w:cs="Times New Roman"/>
          <w:i/>
        </w:rPr>
      </w:pPr>
      <w:r w:rsidRPr="00E53855">
        <w:rPr>
          <w:rFonts w:eastAsia="Times New Roman" w:cs="Times New Roman"/>
          <w:i/>
        </w:rPr>
        <w:t>+7 978 734 04 44</w:t>
      </w:r>
      <w:bookmarkStart w:id="0" w:name="_GoBack"/>
      <w:bookmarkEnd w:id="0"/>
    </w:p>
    <w:p w:rsidR="00E53855" w:rsidRPr="00B83451" w:rsidRDefault="00E53855">
      <w:pPr>
        <w:rPr>
          <w:rFonts w:ascii="Times New Roman" w:hAnsi="Times New Roman" w:cs="Times New Roman"/>
          <w:sz w:val="24"/>
          <w:szCs w:val="24"/>
        </w:rPr>
      </w:pPr>
    </w:p>
    <w:sectPr w:rsidR="00E53855" w:rsidRPr="00B8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1"/>
    <w:rsid w:val="002222B9"/>
    <w:rsid w:val="00532683"/>
    <w:rsid w:val="006D0F2E"/>
    <w:rsid w:val="007D64B9"/>
    <w:rsid w:val="00B83451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Жанна Викторовна</dc:creator>
  <cp:keywords/>
  <dc:description/>
  <cp:lastModifiedBy>Бабковская Aнастасия Викторовна</cp:lastModifiedBy>
  <cp:revision>5</cp:revision>
  <dcterms:created xsi:type="dcterms:W3CDTF">2016-01-25T08:33:00Z</dcterms:created>
  <dcterms:modified xsi:type="dcterms:W3CDTF">2016-01-25T13:14:00Z</dcterms:modified>
</cp:coreProperties>
</file>