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094DB5" w:rsidRDefault="00BE6B1E" w:rsidP="005E1360">
      <w:pPr>
        <w:spacing w:after="0" w:line="240" w:lineRule="auto"/>
        <w:jc w:val="both"/>
        <w:rPr>
          <w:b/>
          <w:sz w:val="24"/>
          <w:szCs w:val="24"/>
        </w:rPr>
      </w:pPr>
      <w:r w:rsidRPr="00094DB5">
        <w:rPr>
          <w:sz w:val="24"/>
          <w:szCs w:val="24"/>
        </w:rPr>
        <w:t xml:space="preserve">                                                                             </w:t>
      </w:r>
      <w:r w:rsidRPr="00094DB5">
        <w:rPr>
          <w:sz w:val="24"/>
          <w:szCs w:val="24"/>
        </w:rPr>
        <w:tab/>
      </w:r>
      <w:r w:rsidR="005E1360" w:rsidRPr="00094DB5">
        <w:rPr>
          <w:b/>
          <w:sz w:val="24"/>
          <w:szCs w:val="24"/>
        </w:rPr>
        <w:t>ПРЕСС-РЕЛИЗ</w:t>
      </w:r>
    </w:p>
    <w:p w:rsidR="00094DB5" w:rsidRPr="00094DB5" w:rsidRDefault="00094DB5" w:rsidP="00094DB5">
      <w:pPr>
        <w:pStyle w:val="a3"/>
        <w:shd w:val="clear" w:color="auto" w:fill="FFFFFF"/>
        <w:jc w:val="center"/>
        <w:rPr>
          <w:rFonts w:asciiTheme="minorHAnsi" w:hAnsiTheme="minorHAnsi"/>
          <w:b/>
          <w:bCs/>
          <w:color w:val="000000"/>
        </w:rPr>
      </w:pPr>
      <w:bookmarkStart w:id="0" w:name="_GoBack"/>
      <w:r w:rsidRPr="00094DB5">
        <w:rPr>
          <w:rFonts w:asciiTheme="minorHAnsi" w:hAnsiTheme="minorHAnsi"/>
          <w:b/>
          <w:bCs/>
          <w:color w:val="000000"/>
        </w:rPr>
        <w:t>Иностранные журналисты: «Артек» должен стать штаб-квартирой детской ООН</w:t>
      </w:r>
    </w:p>
    <w:bookmarkEnd w:id="0"/>
    <w:p w:rsidR="00094DB5" w:rsidRPr="00094DB5" w:rsidRDefault="00094DB5" w:rsidP="00094DB5">
      <w:pPr>
        <w:pStyle w:val="a3"/>
        <w:shd w:val="clear" w:color="auto" w:fill="FFFFFF"/>
        <w:jc w:val="center"/>
        <w:rPr>
          <w:rFonts w:asciiTheme="minorHAnsi" w:hAnsiTheme="minorHAnsi"/>
          <w:bCs/>
          <w:color w:val="000000"/>
        </w:rPr>
      </w:pPr>
      <w:r w:rsidRPr="00094DB5">
        <w:rPr>
          <w:rFonts w:asciiTheme="minorHAnsi" w:hAnsiTheme="minorHAnsi"/>
          <w:bCs/>
          <w:color w:val="000000"/>
        </w:rPr>
        <w:t>4 августа 2017 г.</w:t>
      </w:r>
    </w:p>
    <w:p w:rsidR="00094DB5" w:rsidRPr="00094DB5" w:rsidRDefault="00094DB5" w:rsidP="00094DB5">
      <w:pPr>
        <w:pStyle w:val="a3"/>
        <w:shd w:val="clear" w:color="auto" w:fill="FFFFFF"/>
        <w:jc w:val="both"/>
        <w:rPr>
          <w:rFonts w:asciiTheme="minorHAnsi" w:hAnsiTheme="minorHAnsi"/>
          <w:b/>
          <w:bCs/>
          <w:color w:val="000000"/>
        </w:rPr>
      </w:pPr>
      <w:r w:rsidRPr="00094DB5">
        <w:rPr>
          <w:rFonts w:asciiTheme="minorHAnsi" w:hAnsiTheme="minorHAnsi"/>
          <w:bCs/>
          <w:color w:val="000000"/>
        </w:rPr>
        <w:t xml:space="preserve"> </w:t>
      </w:r>
      <w:r w:rsidRPr="00094DB5">
        <w:rPr>
          <w:rFonts w:asciiTheme="minorHAnsi" w:hAnsiTheme="minorHAnsi"/>
          <w:b/>
          <w:bCs/>
          <w:color w:val="000000"/>
        </w:rPr>
        <w:t>1 августа 2017 г. в рамках пресс-тура иностранных СМИ артековцы совместно с журналистами обсудили активизацию «Артека» как мирового центра детской дипломатии. Диалог культур, распространение правдивой информации и миротворчество названы базовыми дипломатическими принципами «Артека».</w:t>
      </w:r>
    </w:p>
    <w:p w:rsidR="00094DB5" w:rsidRPr="00094DB5" w:rsidRDefault="00094DB5" w:rsidP="00094DB5">
      <w:pPr>
        <w:pStyle w:val="a3"/>
        <w:shd w:val="clear" w:color="auto" w:fill="FFFFFF"/>
        <w:jc w:val="both"/>
        <w:rPr>
          <w:rFonts w:asciiTheme="minorHAnsi" w:hAnsiTheme="minorHAnsi"/>
          <w:bCs/>
          <w:color w:val="000000"/>
        </w:rPr>
      </w:pPr>
      <w:r w:rsidRPr="00094DB5">
        <w:rPr>
          <w:rFonts w:asciiTheme="minorHAnsi" w:hAnsiTheme="minorHAnsi"/>
          <w:bCs/>
          <w:color w:val="000000"/>
        </w:rPr>
        <w:t xml:space="preserve">Развитие межкультурного диалога здесь – базовое условие разрешения современных глобальных конфликтов и угроз.  </w:t>
      </w:r>
      <w:proofErr w:type="gramStart"/>
      <w:r w:rsidRPr="00094DB5">
        <w:rPr>
          <w:rFonts w:asciiTheme="minorHAnsi" w:hAnsiTheme="minorHAnsi"/>
          <w:bCs/>
          <w:color w:val="000000"/>
        </w:rPr>
        <w:t xml:space="preserve">Журналисты назвали большим </w:t>
      </w:r>
      <w:r w:rsidRPr="00094DB5">
        <w:rPr>
          <w:rFonts w:asciiTheme="minorHAnsi" w:hAnsiTheme="minorHAnsi"/>
          <w:b/>
          <w:bCs/>
          <w:color w:val="000000"/>
        </w:rPr>
        <w:t xml:space="preserve">преимуществом «Артека» возможность собирать детей из разных стран </w:t>
      </w:r>
      <w:r w:rsidRPr="00094DB5">
        <w:rPr>
          <w:rFonts w:asciiTheme="minorHAnsi" w:hAnsiTheme="minorHAnsi"/>
          <w:bCs/>
          <w:color w:val="000000"/>
        </w:rPr>
        <w:t>– этому способствует его современная инфраструктура, оснащение, природные условия и, главное, исторический опыт «Артека» быть «мостом культур».</w:t>
      </w:r>
      <w:proofErr w:type="gramEnd"/>
    </w:p>
    <w:p w:rsidR="00094DB5" w:rsidRPr="00094DB5" w:rsidRDefault="00094DB5" w:rsidP="00094DB5">
      <w:pPr>
        <w:pStyle w:val="a3"/>
        <w:shd w:val="clear" w:color="auto" w:fill="FFFFFF"/>
        <w:jc w:val="both"/>
        <w:rPr>
          <w:rFonts w:asciiTheme="minorHAnsi" w:hAnsiTheme="minorHAnsi"/>
          <w:bCs/>
          <w:color w:val="000000"/>
        </w:rPr>
      </w:pPr>
      <w:r w:rsidRPr="00094DB5">
        <w:rPr>
          <w:rFonts w:asciiTheme="minorHAnsi" w:hAnsiTheme="minorHAnsi"/>
          <w:bCs/>
          <w:color w:val="000000"/>
        </w:rPr>
        <w:t xml:space="preserve">«Возможность общения в «Артеке» представителей разных народов подтверждает интернационализм русского народа. Это говорит </w:t>
      </w:r>
      <w:r w:rsidRPr="00094DB5">
        <w:rPr>
          <w:rFonts w:asciiTheme="minorHAnsi" w:hAnsiTheme="minorHAnsi"/>
          <w:b/>
          <w:bCs/>
          <w:color w:val="000000"/>
        </w:rPr>
        <w:t>о способности российского народа принимать</w:t>
      </w:r>
      <w:r w:rsidRPr="00094DB5">
        <w:rPr>
          <w:rFonts w:asciiTheme="minorHAnsi" w:hAnsiTheme="minorHAnsi"/>
          <w:bCs/>
          <w:color w:val="000000"/>
        </w:rPr>
        <w:t xml:space="preserve">, понимать и дружить с разными людьми. «Артек» для меня – это интернационализм», – сказал </w:t>
      </w:r>
      <w:proofErr w:type="spellStart"/>
      <w:r w:rsidRPr="00094DB5">
        <w:rPr>
          <w:rFonts w:asciiTheme="minorHAnsi" w:hAnsiTheme="minorHAnsi"/>
          <w:b/>
          <w:bCs/>
          <w:color w:val="000000"/>
        </w:rPr>
        <w:t>Камнеш</w:t>
      </w:r>
      <w:proofErr w:type="spellEnd"/>
      <w:r w:rsidRPr="00094DB5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094DB5">
        <w:rPr>
          <w:rFonts w:asciiTheme="minorHAnsi" w:hAnsiTheme="minorHAnsi"/>
          <w:b/>
          <w:bCs/>
          <w:color w:val="000000"/>
        </w:rPr>
        <w:t>Фахед</w:t>
      </w:r>
      <w:proofErr w:type="spellEnd"/>
      <w:r w:rsidRPr="00094DB5">
        <w:rPr>
          <w:rFonts w:asciiTheme="minorHAnsi" w:hAnsiTheme="minorHAnsi"/>
          <w:bCs/>
          <w:color w:val="000000"/>
        </w:rPr>
        <w:t xml:space="preserve"> из сирийского агентства «Сана».</w:t>
      </w:r>
    </w:p>
    <w:p w:rsidR="00094DB5" w:rsidRPr="00094DB5" w:rsidRDefault="00094DB5" w:rsidP="00094DB5">
      <w:pPr>
        <w:pStyle w:val="a3"/>
        <w:shd w:val="clear" w:color="auto" w:fill="FFFFFF"/>
        <w:jc w:val="both"/>
        <w:rPr>
          <w:rFonts w:asciiTheme="minorHAnsi" w:hAnsiTheme="minorHAnsi"/>
          <w:bCs/>
          <w:color w:val="000000"/>
        </w:rPr>
      </w:pPr>
      <w:r w:rsidRPr="00094DB5">
        <w:rPr>
          <w:rFonts w:asciiTheme="minorHAnsi" w:hAnsiTheme="minorHAnsi"/>
          <w:b/>
          <w:bCs/>
          <w:color w:val="000000"/>
        </w:rPr>
        <w:t xml:space="preserve">Ульрих </w:t>
      </w:r>
      <w:proofErr w:type="spellStart"/>
      <w:r w:rsidRPr="00094DB5">
        <w:rPr>
          <w:rFonts w:asciiTheme="minorHAnsi" w:hAnsiTheme="minorHAnsi"/>
          <w:b/>
          <w:bCs/>
          <w:color w:val="000000"/>
        </w:rPr>
        <w:t>Хайден</w:t>
      </w:r>
      <w:proofErr w:type="spellEnd"/>
      <w:r w:rsidRPr="00094DB5">
        <w:rPr>
          <w:rFonts w:asciiTheme="minorHAnsi" w:hAnsiTheme="minorHAnsi"/>
          <w:bCs/>
          <w:color w:val="000000"/>
        </w:rPr>
        <w:t xml:space="preserve"> из немецкого издания «Дер </w:t>
      </w:r>
      <w:proofErr w:type="spellStart"/>
      <w:r w:rsidRPr="00094DB5">
        <w:rPr>
          <w:rFonts w:asciiTheme="minorHAnsi" w:hAnsiTheme="minorHAnsi"/>
          <w:bCs/>
          <w:color w:val="000000"/>
        </w:rPr>
        <w:t>Фрайтаг</w:t>
      </w:r>
      <w:proofErr w:type="spellEnd"/>
      <w:r w:rsidRPr="00094DB5">
        <w:rPr>
          <w:rFonts w:asciiTheme="minorHAnsi" w:hAnsiTheme="minorHAnsi"/>
          <w:bCs/>
          <w:color w:val="000000"/>
        </w:rPr>
        <w:t xml:space="preserve">» пояснил, что в современном мире люди мало знают о национальных особенностях друг друга, что является питательной средой конфликтов: «Мы живем в мире, где войны, терроризм и эскалация. А здесь у вас есть возможность знакомиться с разными национальностями, спрашивать: «Почему у вас такой танец? Почему у вас такой говор? Почему раньше мы были враги, а сегодня мы дружим?» Вот почему </w:t>
      </w:r>
      <w:r w:rsidRPr="00094DB5">
        <w:rPr>
          <w:rFonts w:asciiTheme="minorHAnsi" w:hAnsiTheme="minorHAnsi"/>
          <w:b/>
          <w:bCs/>
          <w:color w:val="000000"/>
        </w:rPr>
        <w:t>«Артек» – это школа интернационализма»</w:t>
      </w:r>
      <w:r w:rsidRPr="00094DB5">
        <w:rPr>
          <w:rFonts w:asciiTheme="minorHAnsi" w:hAnsiTheme="minorHAnsi"/>
          <w:bCs/>
          <w:color w:val="000000"/>
        </w:rPr>
        <w:t>.</w:t>
      </w:r>
    </w:p>
    <w:p w:rsidR="00094DB5" w:rsidRPr="00094DB5" w:rsidRDefault="00094DB5" w:rsidP="00094DB5">
      <w:pPr>
        <w:pStyle w:val="a3"/>
        <w:shd w:val="clear" w:color="auto" w:fill="FFFFFF"/>
        <w:jc w:val="both"/>
        <w:rPr>
          <w:rFonts w:asciiTheme="minorHAnsi" w:hAnsiTheme="minorHAnsi"/>
          <w:bCs/>
          <w:color w:val="000000"/>
        </w:rPr>
      </w:pPr>
      <w:r w:rsidRPr="00094DB5">
        <w:rPr>
          <w:rFonts w:asciiTheme="minorHAnsi" w:hAnsiTheme="minorHAnsi"/>
          <w:bCs/>
          <w:color w:val="000000"/>
        </w:rPr>
        <w:t>Корреспондент агентства «</w:t>
      </w:r>
      <w:proofErr w:type="spellStart"/>
      <w:r w:rsidRPr="00094DB5">
        <w:rPr>
          <w:rFonts w:asciiTheme="minorHAnsi" w:hAnsiTheme="minorHAnsi"/>
          <w:bCs/>
          <w:color w:val="000000"/>
        </w:rPr>
        <w:t>Пренса</w:t>
      </w:r>
      <w:proofErr w:type="spellEnd"/>
      <w:r w:rsidRPr="00094DB5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94DB5">
        <w:rPr>
          <w:rFonts w:asciiTheme="minorHAnsi" w:hAnsiTheme="minorHAnsi"/>
          <w:bCs/>
          <w:color w:val="000000"/>
        </w:rPr>
        <w:t>Латина</w:t>
      </w:r>
      <w:proofErr w:type="spellEnd"/>
      <w:r w:rsidRPr="00094DB5">
        <w:rPr>
          <w:rFonts w:asciiTheme="minorHAnsi" w:hAnsiTheme="minorHAnsi"/>
          <w:bCs/>
          <w:color w:val="000000"/>
        </w:rPr>
        <w:t xml:space="preserve">» </w:t>
      </w:r>
      <w:proofErr w:type="spellStart"/>
      <w:r w:rsidRPr="00094DB5">
        <w:rPr>
          <w:rFonts w:asciiTheme="minorHAnsi" w:hAnsiTheme="minorHAnsi"/>
          <w:b/>
          <w:bCs/>
          <w:color w:val="000000"/>
        </w:rPr>
        <w:t>Ансел</w:t>
      </w:r>
      <w:proofErr w:type="spellEnd"/>
      <w:r w:rsidRPr="00094DB5">
        <w:rPr>
          <w:rFonts w:asciiTheme="minorHAnsi" w:hAnsiTheme="minorHAnsi"/>
          <w:b/>
          <w:bCs/>
          <w:color w:val="000000"/>
        </w:rPr>
        <w:t xml:space="preserve"> Павел </w:t>
      </w:r>
      <w:proofErr w:type="spellStart"/>
      <w:r w:rsidRPr="00094DB5">
        <w:rPr>
          <w:rFonts w:asciiTheme="minorHAnsi" w:hAnsiTheme="minorHAnsi"/>
          <w:b/>
          <w:bCs/>
          <w:color w:val="000000"/>
        </w:rPr>
        <w:t>Оро</w:t>
      </w:r>
      <w:proofErr w:type="spellEnd"/>
      <w:r w:rsidRPr="00094DB5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094DB5">
        <w:rPr>
          <w:rFonts w:asciiTheme="minorHAnsi" w:hAnsiTheme="minorHAnsi"/>
          <w:b/>
          <w:bCs/>
          <w:color w:val="000000"/>
        </w:rPr>
        <w:t>Оро</w:t>
      </w:r>
      <w:proofErr w:type="spellEnd"/>
      <w:r w:rsidRPr="00094DB5">
        <w:rPr>
          <w:rFonts w:asciiTheme="minorHAnsi" w:hAnsiTheme="minorHAnsi"/>
          <w:bCs/>
          <w:color w:val="000000"/>
        </w:rPr>
        <w:t xml:space="preserve"> поддержал коллег и заметил: «Самое главное, что вы получаете в «Артеке», – взаимодействие между нациями внутри «Артека». Гость сказал, что уже сегодня с полным основанием </w:t>
      </w:r>
      <w:r w:rsidRPr="00094DB5">
        <w:rPr>
          <w:rFonts w:asciiTheme="minorHAnsi" w:hAnsiTheme="minorHAnsi"/>
          <w:b/>
          <w:bCs/>
          <w:color w:val="000000"/>
        </w:rPr>
        <w:t>«Артек» можно назвать детской ООН</w:t>
      </w:r>
      <w:r w:rsidRPr="00094DB5">
        <w:rPr>
          <w:rFonts w:asciiTheme="minorHAnsi" w:hAnsiTheme="minorHAnsi"/>
          <w:bCs/>
          <w:color w:val="000000"/>
        </w:rPr>
        <w:t xml:space="preserve">, поскольку в лагере представлены все континенты, а главным принципом взаимодействия здесь является диалог и желание узнать друг друга. «После того, как я увидел детей международной смены, я понял, что </w:t>
      </w:r>
      <w:r w:rsidRPr="00094DB5">
        <w:rPr>
          <w:rFonts w:asciiTheme="minorHAnsi" w:hAnsiTheme="minorHAnsi"/>
          <w:b/>
          <w:bCs/>
          <w:color w:val="000000"/>
        </w:rPr>
        <w:t>«Артек» – это база Объединенных Наций</w:t>
      </w:r>
      <w:r w:rsidRPr="00094DB5">
        <w:rPr>
          <w:rFonts w:asciiTheme="minorHAnsi" w:hAnsiTheme="minorHAnsi"/>
          <w:bCs/>
          <w:color w:val="000000"/>
        </w:rPr>
        <w:t xml:space="preserve">. То, что здесь происходит, – это </w:t>
      </w:r>
      <w:r w:rsidRPr="00094DB5">
        <w:rPr>
          <w:rFonts w:asciiTheme="minorHAnsi" w:hAnsiTheme="minorHAnsi"/>
          <w:b/>
          <w:bCs/>
          <w:color w:val="000000"/>
        </w:rPr>
        <w:t xml:space="preserve">пример </w:t>
      </w:r>
      <w:r w:rsidRPr="00094DB5">
        <w:rPr>
          <w:rFonts w:asciiTheme="minorHAnsi" w:hAnsiTheme="minorHAnsi"/>
          <w:bCs/>
          <w:color w:val="000000"/>
        </w:rPr>
        <w:t>не только</w:t>
      </w:r>
      <w:r w:rsidRPr="00094DB5">
        <w:rPr>
          <w:rFonts w:asciiTheme="minorHAnsi" w:hAnsiTheme="minorHAnsi"/>
          <w:b/>
          <w:bCs/>
          <w:color w:val="000000"/>
        </w:rPr>
        <w:t xml:space="preserve"> для </w:t>
      </w:r>
      <w:r w:rsidRPr="00094DB5">
        <w:rPr>
          <w:rFonts w:asciiTheme="minorHAnsi" w:hAnsiTheme="minorHAnsi"/>
          <w:bCs/>
          <w:color w:val="000000"/>
        </w:rPr>
        <w:t>детей России, но и</w:t>
      </w:r>
      <w:r w:rsidRPr="00094DB5">
        <w:rPr>
          <w:rFonts w:asciiTheme="minorHAnsi" w:hAnsiTheme="minorHAnsi"/>
          <w:b/>
          <w:bCs/>
          <w:color w:val="000000"/>
        </w:rPr>
        <w:t xml:space="preserve"> других стран</w:t>
      </w:r>
      <w:r w:rsidRPr="00094DB5">
        <w:rPr>
          <w:rFonts w:asciiTheme="minorHAnsi" w:hAnsiTheme="minorHAnsi"/>
          <w:bCs/>
          <w:color w:val="000000"/>
        </w:rPr>
        <w:t>. В «Артеке» мы видим диалог традиций, здесь можно выбрать, что делать в будущем и получить жизненный пример», – отметил он.</w:t>
      </w:r>
    </w:p>
    <w:p w:rsidR="00094DB5" w:rsidRPr="00094DB5" w:rsidRDefault="00094DB5" w:rsidP="00094DB5">
      <w:pPr>
        <w:pStyle w:val="a3"/>
        <w:shd w:val="clear" w:color="auto" w:fill="FFFFFF"/>
        <w:jc w:val="both"/>
        <w:rPr>
          <w:rFonts w:asciiTheme="minorHAnsi" w:hAnsiTheme="minorHAnsi"/>
          <w:bCs/>
          <w:color w:val="000000"/>
        </w:rPr>
      </w:pPr>
      <w:r w:rsidRPr="00094DB5">
        <w:rPr>
          <w:rFonts w:asciiTheme="minorHAnsi" w:hAnsiTheme="minorHAnsi"/>
          <w:bCs/>
          <w:color w:val="000000"/>
        </w:rPr>
        <w:t xml:space="preserve">Юная </w:t>
      </w:r>
      <w:r w:rsidRPr="00094DB5">
        <w:rPr>
          <w:rFonts w:asciiTheme="minorHAnsi" w:hAnsiTheme="minorHAnsi"/>
          <w:b/>
          <w:bCs/>
          <w:color w:val="000000"/>
        </w:rPr>
        <w:t>Александра</w:t>
      </w:r>
      <w:r w:rsidRPr="00094DB5">
        <w:rPr>
          <w:rFonts w:asciiTheme="minorHAnsi" w:hAnsiTheme="minorHAnsi"/>
          <w:bCs/>
          <w:color w:val="000000"/>
        </w:rPr>
        <w:t xml:space="preserve"> из Швейцарии считает, что после знакомства с культурой друг друга надо идти дальше. Следующий этап детской дипломатии, по ее мнению, должен заключаться </w:t>
      </w:r>
      <w:r w:rsidRPr="00094DB5">
        <w:rPr>
          <w:rFonts w:asciiTheme="minorHAnsi" w:hAnsiTheme="minorHAnsi"/>
          <w:b/>
          <w:bCs/>
          <w:color w:val="000000"/>
        </w:rPr>
        <w:t>в донесении до зарубежной аудитории истинного, правдивого  образа России</w:t>
      </w:r>
      <w:r w:rsidRPr="00094DB5">
        <w:rPr>
          <w:rFonts w:asciiTheme="minorHAnsi" w:hAnsiTheme="minorHAnsi"/>
          <w:bCs/>
          <w:color w:val="000000"/>
        </w:rPr>
        <w:t xml:space="preserve">, который сейчас намеренно искажается </w:t>
      </w:r>
      <w:proofErr w:type="gramStart"/>
      <w:r w:rsidRPr="00094DB5">
        <w:rPr>
          <w:rFonts w:asciiTheme="minorHAnsi" w:hAnsiTheme="minorHAnsi"/>
          <w:bCs/>
          <w:color w:val="000000"/>
        </w:rPr>
        <w:t>различными</w:t>
      </w:r>
      <w:proofErr w:type="gramEnd"/>
      <w:r w:rsidRPr="00094DB5">
        <w:rPr>
          <w:rFonts w:asciiTheme="minorHAnsi" w:hAnsiTheme="minorHAnsi"/>
          <w:bCs/>
          <w:color w:val="000000"/>
        </w:rPr>
        <w:t xml:space="preserve"> медиа: «Мы из «Артека» приносим домой Россию, которую у нас в Швейцарии и в других странах не знают. В наших газетах пишут, что здесь танки, повсюду солдаты. А мы сюда приезжаем и видим, что здесь мир. И </w:t>
      </w:r>
      <w:r w:rsidRPr="00094DB5">
        <w:rPr>
          <w:rFonts w:asciiTheme="minorHAnsi" w:hAnsiTheme="minorHAnsi"/>
          <w:b/>
          <w:bCs/>
          <w:color w:val="000000"/>
        </w:rPr>
        <w:t xml:space="preserve">мы, дети из разных </w:t>
      </w:r>
      <w:r w:rsidRPr="00094DB5">
        <w:rPr>
          <w:rFonts w:asciiTheme="minorHAnsi" w:hAnsiTheme="minorHAnsi"/>
          <w:b/>
          <w:bCs/>
          <w:color w:val="000000"/>
        </w:rPr>
        <w:lastRenderedPageBreak/>
        <w:t>стран, можем приехать домой и рассказать</w:t>
      </w:r>
      <w:r w:rsidRPr="00094DB5">
        <w:rPr>
          <w:rFonts w:asciiTheme="minorHAnsi" w:hAnsiTheme="minorHAnsi"/>
          <w:bCs/>
          <w:color w:val="000000"/>
        </w:rPr>
        <w:t>: что в Крыму и в России – мир, а не то, что пишут в Европе».</w:t>
      </w:r>
    </w:p>
    <w:p w:rsidR="00094DB5" w:rsidRPr="00094DB5" w:rsidRDefault="00094DB5" w:rsidP="00094DB5">
      <w:pPr>
        <w:pStyle w:val="a3"/>
        <w:shd w:val="clear" w:color="auto" w:fill="FFFFFF"/>
        <w:jc w:val="both"/>
        <w:rPr>
          <w:rFonts w:asciiTheme="minorHAnsi" w:hAnsiTheme="minorHAnsi"/>
          <w:bCs/>
          <w:color w:val="000000"/>
        </w:rPr>
      </w:pPr>
      <w:proofErr w:type="spellStart"/>
      <w:r w:rsidRPr="00094DB5">
        <w:rPr>
          <w:rFonts w:asciiTheme="minorHAnsi" w:hAnsiTheme="minorHAnsi"/>
          <w:bCs/>
          <w:color w:val="000000"/>
        </w:rPr>
        <w:t>Артековец</w:t>
      </w:r>
      <w:proofErr w:type="spellEnd"/>
      <w:r w:rsidRPr="00094DB5">
        <w:rPr>
          <w:rFonts w:asciiTheme="minorHAnsi" w:hAnsiTheme="minorHAnsi"/>
          <w:bCs/>
          <w:color w:val="000000"/>
        </w:rPr>
        <w:t xml:space="preserve"> из Сербии </w:t>
      </w:r>
      <w:proofErr w:type="spellStart"/>
      <w:r w:rsidRPr="00094DB5">
        <w:rPr>
          <w:rFonts w:asciiTheme="minorHAnsi" w:hAnsiTheme="minorHAnsi"/>
          <w:b/>
          <w:bCs/>
          <w:color w:val="000000"/>
        </w:rPr>
        <w:t>Момир</w:t>
      </w:r>
      <w:proofErr w:type="spellEnd"/>
      <w:r w:rsidRPr="00094DB5">
        <w:rPr>
          <w:rFonts w:asciiTheme="minorHAnsi" w:hAnsiTheme="minorHAnsi"/>
          <w:bCs/>
          <w:color w:val="000000"/>
        </w:rPr>
        <w:t xml:space="preserve"> поддержал эту идею: «Мы проводим дискуссии о войне и  мире, мы переживаем о войнах, которые проходят в Сирии и в других странах. Мы хотим, чтобы дети сюда приезжали, узнавали, чтобы их объединяла дружба. И чтобы потом, по возвращении на Родину, </w:t>
      </w:r>
      <w:r w:rsidRPr="00094DB5">
        <w:rPr>
          <w:rFonts w:asciiTheme="minorHAnsi" w:hAnsiTheme="minorHAnsi"/>
          <w:b/>
          <w:bCs/>
          <w:color w:val="000000"/>
        </w:rPr>
        <w:t>дети распространяли это в своих странах</w:t>
      </w:r>
      <w:r w:rsidRPr="00094DB5">
        <w:rPr>
          <w:rFonts w:asciiTheme="minorHAnsi" w:hAnsiTheme="minorHAnsi"/>
          <w:bCs/>
          <w:color w:val="000000"/>
        </w:rPr>
        <w:t>».</w:t>
      </w:r>
    </w:p>
    <w:p w:rsidR="00094DB5" w:rsidRPr="00094DB5" w:rsidRDefault="00094DB5" w:rsidP="00094DB5">
      <w:pPr>
        <w:pStyle w:val="a3"/>
        <w:shd w:val="clear" w:color="auto" w:fill="FFFFFF"/>
        <w:jc w:val="both"/>
        <w:rPr>
          <w:rFonts w:asciiTheme="minorHAnsi" w:hAnsiTheme="minorHAnsi"/>
          <w:bCs/>
          <w:color w:val="000000"/>
        </w:rPr>
      </w:pPr>
      <w:r w:rsidRPr="00094DB5">
        <w:rPr>
          <w:rFonts w:asciiTheme="minorHAnsi" w:hAnsiTheme="minorHAnsi"/>
          <w:b/>
          <w:bCs/>
          <w:color w:val="000000"/>
        </w:rPr>
        <w:t>Роль «Артека» как деятельного миротворца</w:t>
      </w:r>
      <w:r w:rsidRPr="00094DB5">
        <w:rPr>
          <w:rFonts w:asciiTheme="minorHAnsi" w:hAnsiTheme="minorHAnsi"/>
          <w:bCs/>
          <w:color w:val="000000"/>
        </w:rPr>
        <w:t xml:space="preserve">, наряду с гуманитарным просвещением, акцентировали иностранные журналисты. </w:t>
      </w:r>
      <w:r w:rsidRPr="00094DB5">
        <w:rPr>
          <w:rFonts w:asciiTheme="minorHAnsi" w:hAnsiTheme="minorHAnsi"/>
          <w:b/>
          <w:bCs/>
          <w:color w:val="000000"/>
        </w:rPr>
        <w:t xml:space="preserve">Ульрих </w:t>
      </w:r>
      <w:proofErr w:type="spellStart"/>
      <w:r w:rsidRPr="00094DB5">
        <w:rPr>
          <w:rFonts w:asciiTheme="minorHAnsi" w:hAnsiTheme="minorHAnsi"/>
          <w:b/>
          <w:bCs/>
          <w:color w:val="000000"/>
        </w:rPr>
        <w:t>Хайден</w:t>
      </w:r>
      <w:proofErr w:type="spellEnd"/>
      <w:r w:rsidRPr="00094DB5">
        <w:rPr>
          <w:rFonts w:asciiTheme="minorHAnsi" w:hAnsiTheme="minorHAnsi"/>
          <w:bCs/>
          <w:color w:val="000000"/>
        </w:rPr>
        <w:t xml:space="preserve"> (Германия) заявил, что именно в «Артеке» есть шанс найти формулу международного согласия: «У вас есть возможность понять, как враг становится другом. И это ваша задача – понять эти процессы и стать миротворцем, узнать другую культуру и мнения, сравнить и найти мосты. Это ваш большой шанс объяснить людям мира, как можно сохранить мир. Ваша задача понять эти процессы, чтобы быть миротворцем».</w:t>
      </w:r>
    </w:p>
    <w:p w:rsidR="00094DB5" w:rsidRPr="00094DB5" w:rsidRDefault="00094DB5" w:rsidP="00094DB5">
      <w:pPr>
        <w:pStyle w:val="a3"/>
        <w:shd w:val="clear" w:color="auto" w:fill="FFFFFF"/>
        <w:jc w:val="both"/>
        <w:rPr>
          <w:rFonts w:asciiTheme="minorHAnsi" w:hAnsiTheme="minorHAnsi"/>
          <w:bCs/>
          <w:color w:val="000000"/>
        </w:rPr>
      </w:pPr>
      <w:r w:rsidRPr="00094DB5">
        <w:rPr>
          <w:rFonts w:asciiTheme="minorHAnsi" w:hAnsiTheme="minorHAnsi"/>
          <w:bCs/>
          <w:color w:val="000000"/>
        </w:rPr>
        <w:t xml:space="preserve">Корреспондент газеты «Индепендент» (Великобритания) </w:t>
      </w:r>
      <w:r w:rsidRPr="00094DB5">
        <w:rPr>
          <w:rFonts w:asciiTheme="minorHAnsi" w:hAnsiTheme="minorHAnsi"/>
          <w:b/>
          <w:bCs/>
          <w:color w:val="000000"/>
        </w:rPr>
        <w:t>Федор Васильев</w:t>
      </w:r>
      <w:r w:rsidRPr="00094DB5">
        <w:rPr>
          <w:rFonts w:asciiTheme="minorHAnsi" w:hAnsiTheme="minorHAnsi"/>
          <w:bCs/>
          <w:color w:val="000000"/>
        </w:rPr>
        <w:t xml:space="preserve"> поделился своей надеждой на то, что формула мира будет найдена в «Артеке»: «Мы долго ехали к вам, через несколько стран. Когда едешь по европейскому континенту, физически ощущается неразбериха и шторм, который происходит в душах и мозгах людей. А видя здесь ваши ясные лица, глядя вам в глаза, ощущается, что </w:t>
      </w:r>
      <w:r w:rsidRPr="00094DB5">
        <w:rPr>
          <w:rFonts w:asciiTheme="minorHAnsi" w:hAnsiTheme="minorHAnsi"/>
          <w:b/>
          <w:bCs/>
          <w:color w:val="000000"/>
        </w:rPr>
        <w:t xml:space="preserve">«Артек» – остров будущего </w:t>
      </w:r>
      <w:r w:rsidRPr="00094DB5">
        <w:rPr>
          <w:rFonts w:asciiTheme="minorHAnsi" w:hAnsiTheme="minorHAnsi"/>
          <w:bCs/>
          <w:color w:val="000000"/>
        </w:rPr>
        <w:t>среди довольно страшноватого моря».</w:t>
      </w:r>
    </w:p>
    <w:p w:rsidR="00094DB5" w:rsidRPr="00094DB5" w:rsidRDefault="00094DB5" w:rsidP="00094DB5">
      <w:pPr>
        <w:pStyle w:val="a3"/>
        <w:shd w:val="clear" w:color="auto" w:fill="FFFFFF"/>
        <w:jc w:val="both"/>
        <w:rPr>
          <w:rFonts w:asciiTheme="minorHAnsi" w:hAnsiTheme="minorHAnsi"/>
          <w:bCs/>
          <w:color w:val="000000"/>
        </w:rPr>
      </w:pPr>
      <w:r w:rsidRPr="00094DB5">
        <w:rPr>
          <w:rFonts w:asciiTheme="minorHAnsi" w:hAnsiTheme="minorHAnsi"/>
          <w:bCs/>
          <w:color w:val="000000"/>
        </w:rPr>
        <w:t xml:space="preserve">Очень эмоциональные слова к иностранным журналистам от имени </w:t>
      </w:r>
      <w:proofErr w:type="spellStart"/>
      <w:r w:rsidRPr="00094DB5">
        <w:rPr>
          <w:rFonts w:asciiTheme="minorHAnsi" w:hAnsiTheme="minorHAnsi"/>
          <w:bCs/>
          <w:color w:val="000000"/>
        </w:rPr>
        <w:t>артековцев</w:t>
      </w:r>
      <w:proofErr w:type="spellEnd"/>
      <w:r w:rsidRPr="00094DB5">
        <w:rPr>
          <w:rFonts w:asciiTheme="minorHAnsi" w:hAnsiTheme="minorHAnsi"/>
          <w:bCs/>
          <w:color w:val="000000"/>
        </w:rPr>
        <w:t xml:space="preserve"> высказала </w:t>
      </w:r>
      <w:proofErr w:type="spellStart"/>
      <w:r w:rsidRPr="00094DB5">
        <w:rPr>
          <w:rFonts w:asciiTheme="minorHAnsi" w:hAnsiTheme="minorHAnsi"/>
          <w:b/>
          <w:bCs/>
          <w:color w:val="000000"/>
        </w:rPr>
        <w:t>Анара</w:t>
      </w:r>
      <w:proofErr w:type="spellEnd"/>
      <w:r w:rsidRPr="00094DB5">
        <w:rPr>
          <w:rFonts w:asciiTheme="minorHAnsi" w:hAnsiTheme="minorHAnsi"/>
          <w:b/>
          <w:bCs/>
          <w:color w:val="000000"/>
        </w:rPr>
        <w:t xml:space="preserve"> </w:t>
      </w:r>
      <w:r w:rsidRPr="00094DB5">
        <w:rPr>
          <w:rFonts w:asciiTheme="minorHAnsi" w:hAnsiTheme="minorHAnsi"/>
          <w:bCs/>
          <w:color w:val="000000"/>
        </w:rPr>
        <w:t>из Монголии, призвав их нести правду о России: «Меня поражает качество русских любить детей. «Артек» – это страна улыбок. Я</w:t>
      </w:r>
      <w:r w:rsidRPr="00094DB5">
        <w:rPr>
          <w:rFonts w:asciiTheme="minorHAnsi" w:hAnsiTheme="minorHAnsi"/>
          <w:b/>
          <w:bCs/>
          <w:color w:val="000000"/>
        </w:rPr>
        <w:t xml:space="preserve"> очень прошу журналистов разнести это по всему миру</w:t>
      </w:r>
      <w:r w:rsidRPr="00094DB5">
        <w:rPr>
          <w:rFonts w:asciiTheme="minorHAnsi" w:hAnsiTheme="minorHAnsi"/>
          <w:bCs/>
          <w:color w:val="000000"/>
        </w:rPr>
        <w:t xml:space="preserve">». </w:t>
      </w:r>
    </w:p>
    <w:p w:rsidR="00D451B2" w:rsidRPr="00094DB5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94DB5">
        <w:rPr>
          <w:rFonts w:asciiTheme="minorHAnsi" w:hAnsiTheme="minorHAnsi"/>
          <w:color w:val="1F497D"/>
        </w:rPr>
        <w:t> </w:t>
      </w:r>
    </w:p>
    <w:p w:rsidR="00D451B2" w:rsidRPr="00094DB5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94DB5">
        <w:rPr>
          <w:rFonts w:asciiTheme="minorHAnsi" w:hAnsiTheme="minorHAnsi"/>
          <w:b/>
          <w:bCs/>
          <w:color w:val="000000"/>
        </w:rPr>
        <w:t>Пресс-служба «Артека»</w:t>
      </w:r>
    </w:p>
    <w:p w:rsidR="00D451B2" w:rsidRPr="00094DB5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D451B2" w:rsidRPr="00094DB5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94DB5">
        <w:rPr>
          <w:rFonts w:asciiTheme="minorHAnsi" w:hAnsiTheme="minorHAnsi"/>
          <w:color w:val="000000"/>
        </w:rPr>
        <w:t>в Москве:</w:t>
      </w:r>
      <w:r w:rsidRPr="00094DB5">
        <w:rPr>
          <w:rStyle w:val="wmi-callto"/>
          <w:rFonts w:asciiTheme="minorHAnsi" w:hAnsiTheme="minorHAnsi"/>
          <w:color w:val="000000"/>
        </w:rPr>
        <w:t>+7 909 6581500</w:t>
      </w:r>
      <w:r w:rsidRPr="00094DB5">
        <w:rPr>
          <w:rFonts w:asciiTheme="minorHAnsi" w:hAnsiTheme="minorHAnsi"/>
          <w:color w:val="000000"/>
        </w:rPr>
        <w:t xml:space="preserve">, </w:t>
      </w:r>
      <w:hyperlink r:id="rId6" w:history="1">
        <w:r w:rsidRPr="00094DB5">
          <w:rPr>
            <w:rStyle w:val="a7"/>
            <w:rFonts w:asciiTheme="minorHAnsi" w:hAnsiTheme="minorHAnsi"/>
          </w:rPr>
          <w:t>press.artek@primum.ru</w:t>
        </w:r>
      </w:hyperlink>
    </w:p>
    <w:p w:rsidR="00D451B2" w:rsidRPr="00094DB5" w:rsidRDefault="00D451B2" w:rsidP="00D451B2">
      <w:pPr>
        <w:pStyle w:val="a3"/>
        <w:jc w:val="both"/>
        <w:rPr>
          <w:rFonts w:asciiTheme="minorHAnsi" w:hAnsiTheme="minorHAnsi"/>
        </w:rPr>
      </w:pPr>
      <w:r w:rsidRPr="00094DB5">
        <w:rPr>
          <w:rFonts w:asciiTheme="minorHAnsi" w:hAnsiTheme="minorHAnsi"/>
          <w:color w:val="000000"/>
        </w:rPr>
        <w:t>в Крыму:  </w:t>
      </w:r>
      <w:r w:rsidRPr="00094DB5">
        <w:rPr>
          <w:rStyle w:val="wmi-callto"/>
          <w:rFonts w:asciiTheme="minorHAnsi" w:hAnsiTheme="minorHAnsi"/>
          <w:color w:val="000000"/>
        </w:rPr>
        <w:t>+7 978 7340444</w:t>
      </w:r>
      <w:r w:rsidRPr="00094DB5">
        <w:rPr>
          <w:rFonts w:asciiTheme="minorHAnsi" w:hAnsiTheme="minorHAnsi"/>
          <w:color w:val="000000"/>
        </w:rPr>
        <w:t xml:space="preserve">, </w:t>
      </w:r>
      <w:hyperlink r:id="rId7" w:history="1">
        <w:r w:rsidRPr="00094DB5">
          <w:rPr>
            <w:rStyle w:val="a7"/>
            <w:rFonts w:asciiTheme="minorHAnsi" w:hAnsiTheme="minorHAnsi"/>
          </w:rPr>
          <w:t>press@artek.org</w:t>
        </w:r>
      </w:hyperlink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094DB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.artek@primum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2017-08-04T10:43:00Z</dcterms:created>
  <dcterms:modified xsi:type="dcterms:W3CDTF">2017-08-04T10:43:00Z</dcterms:modified>
</cp:coreProperties>
</file>