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E1E3C" w14:textId="3626CF7A" w:rsidR="00817BDE" w:rsidRDefault="00817BDE" w:rsidP="00D221E9">
      <w:pPr>
        <w:jc w:val="both"/>
        <w:rPr>
          <w:rFonts w:eastAsia="Times New Roman"/>
          <w:lang w:eastAsia="ru-RU"/>
        </w:rPr>
      </w:pPr>
    </w:p>
    <w:p w14:paraId="72EC97EA" w14:textId="10A10021" w:rsidR="00267A36" w:rsidRPr="00267A36" w:rsidRDefault="00241768" w:rsidP="00267A36">
      <w:bookmarkStart w:id="0" w:name="_GoBack"/>
      <w:r>
        <w:rPr>
          <w:rFonts w:ascii="Arial" w:eastAsia="Times New Roman" w:hAnsi="Arial" w:cs="Arial"/>
          <w:b/>
          <w:color w:val="111111"/>
          <w:sz w:val="22"/>
          <w:szCs w:val="22"/>
          <w:lang w:eastAsia="ru-RU"/>
        </w:rPr>
        <w:t xml:space="preserve">Состоялось </w:t>
      </w:r>
      <w:r w:rsidRPr="00267A36">
        <w:rPr>
          <w:rFonts w:ascii="Arial" w:eastAsia="Times New Roman" w:hAnsi="Arial" w:cs="Arial"/>
          <w:b/>
          <w:color w:val="111111"/>
          <w:sz w:val="22"/>
          <w:szCs w:val="22"/>
          <w:lang w:eastAsia="ru-RU"/>
        </w:rPr>
        <w:t>первое заседание по подготовке и проведению празднования 100-летия «Артек</w:t>
      </w:r>
      <w:r>
        <w:rPr>
          <w:rFonts w:ascii="Arial" w:eastAsia="Times New Roman" w:hAnsi="Arial" w:cs="Arial"/>
          <w:b/>
          <w:color w:val="111111"/>
          <w:sz w:val="22"/>
          <w:szCs w:val="22"/>
          <w:lang w:eastAsia="ru-RU"/>
        </w:rPr>
        <w:t>а</w:t>
      </w:r>
      <w:r w:rsidRPr="00267A36">
        <w:rPr>
          <w:rFonts w:ascii="Arial" w:eastAsia="Times New Roman" w:hAnsi="Arial" w:cs="Arial"/>
          <w:b/>
          <w:color w:val="111111"/>
          <w:sz w:val="22"/>
          <w:szCs w:val="22"/>
          <w:lang w:eastAsia="ru-RU"/>
        </w:rPr>
        <w:t>»</w:t>
      </w:r>
    </w:p>
    <w:bookmarkEnd w:id="0"/>
    <w:p w14:paraId="48A3A0C0" w14:textId="798CDD12" w:rsidR="00267A36" w:rsidRDefault="00267A36" w:rsidP="00267A36">
      <w:pPr>
        <w:jc w:val="center"/>
        <w:rPr>
          <w:rFonts w:ascii="Arial" w:hAnsi="Arial" w:cs="Arial"/>
          <w:sz w:val="22"/>
          <w:szCs w:val="22"/>
        </w:rPr>
      </w:pPr>
      <w:r w:rsidRPr="00267A36">
        <w:rPr>
          <w:rFonts w:ascii="Arial" w:hAnsi="Arial" w:cs="Arial"/>
          <w:sz w:val="22"/>
          <w:szCs w:val="22"/>
        </w:rPr>
        <w:t>18 мая 2023 года</w:t>
      </w:r>
    </w:p>
    <w:p w14:paraId="2C09FF7D" w14:textId="77777777" w:rsidR="00267A36" w:rsidRPr="00267A36" w:rsidRDefault="00267A36" w:rsidP="00267A36">
      <w:pPr>
        <w:jc w:val="center"/>
        <w:rPr>
          <w:rFonts w:ascii="Arial" w:hAnsi="Arial" w:cs="Arial"/>
          <w:sz w:val="22"/>
          <w:szCs w:val="22"/>
        </w:rPr>
      </w:pPr>
    </w:p>
    <w:p w14:paraId="05938844" w14:textId="169B334F" w:rsidR="00267A36" w:rsidRDefault="00267A36" w:rsidP="00267A36">
      <w:pPr>
        <w:shd w:val="clear" w:color="auto" w:fill="FDFDFD"/>
        <w:jc w:val="both"/>
        <w:textAlignment w:val="baseline"/>
        <w:rPr>
          <w:rFonts w:ascii="Arial" w:eastAsia="Times New Roman" w:hAnsi="Arial" w:cs="Arial"/>
          <w:b/>
          <w:color w:val="111111"/>
          <w:sz w:val="22"/>
          <w:szCs w:val="22"/>
          <w:lang w:eastAsia="ru-RU"/>
        </w:rPr>
      </w:pPr>
      <w:r w:rsidRPr="00267A36">
        <w:rPr>
          <w:rFonts w:ascii="Arial" w:eastAsia="Times New Roman" w:hAnsi="Arial" w:cs="Arial"/>
          <w:b/>
          <w:color w:val="111111"/>
          <w:sz w:val="22"/>
          <w:szCs w:val="22"/>
          <w:lang w:eastAsia="ru-RU"/>
        </w:rPr>
        <w:t>Вице-премьер Татьяна Голикова провела первое заседание организационного комитета по подготовке и проведению празднования 100-летия Международного детского центра «Артек». Об этом сообщается на сайте Правительства РФ.</w:t>
      </w:r>
    </w:p>
    <w:p w14:paraId="5B0C0975" w14:textId="77777777" w:rsidR="00267A36" w:rsidRPr="00267A36" w:rsidRDefault="00267A36" w:rsidP="00267A36">
      <w:pPr>
        <w:shd w:val="clear" w:color="auto" w:fill="FDFDFD"/>
        <w:jc w:val="both"/>
        <w:textAlignment w:val="baseline"/>
        <w:rPr>
          <w:rFonts w:ascii="Arial" w:eastAsia="Times New Roman" w:hAnsi="Arial" w:cs="Arial"/>
          <w:b/>
          <w:color w:val="111111"/>
          <w:sz w:val="22"/>
          <w:szCs w:val="22"/>
          <w:lang w:eastAsia="ru-RU"/>
        </w:rPr>
      </w:pPr>
    </w:p>
    <w:p w14:paraId="07DF52DA" w14:textId="77777777" w:rsidR="00267A36" w:rsidRPr="00267A36" w:rsidRDefault="00267A36" w:rsidP="00267A36">
      <w:pPr>
        <w:shd w:val="clear" w:color="auto" w:fill="FDFDFD"/>
        <w:jc w:val="both"/>
        <w:textAlignment w:val="baseline"/>
        <w:rPr>
          <w:rFonts w:ascii="Arial" w:eastAsia="Times New Roman" w:hAnsi="Arial" w:cs="Arial"/>
          <w:color w:val="111111"/>
          <w:sz w:val="22"/>
          <w:szCs w:val="22"/>
          <w:lang w:eastAsia="ru-RU"/>
        </w:rPr>
      </w:pPr>
      <w:proofErr w:type="gramStart"/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t>«Совсем недавно был принят указ Президента России о проведении в 2025 году 100-летия «Артека», и организационному комитету предстоит утвердить план основных мероприятий по подготовке и проведению празднования юбилея</w:t>
      </w:r>
      <w:proofErr w:type="gramEnd"/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t xml:space="preserve">, – сказала </w:t>
      </w:r>
      <w:r w:rsidRPr="00267A36">
        <w:rPr>
          <w:rFonts w:ascii="Arial" w:eastAsia="Times New Roman" w:hAnsi="Arial" w:cs="Arial"/>
          <w:b/>
          <w:color w:val="111111"/>
          <w:sz w:val="22"/>
          <w:szCs w:val="22"/>
          <w:lang w:eastAsia="ru-RU"/>
        </w:rPr>
        <w:t>Татьяна Голикова</w:t>
      </w:r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t>. – Проект плана в рабочем порядке пока содержит 13 юбилейных, торжественных, культурно-массовых, просветительских и организационных мероприятий. Все они направлены на популяризацию уникального Международного детского центра. И конечно, мне хочется несколько слов сказать об этом замечательном учреждении. «Артек» сегодня – это не просто лагерь, это место, где дети из разных городов России и стран объединяются, находят друзей, учатся новому, познают мир».</w:t>
      </w:r>
    </w:p>
    <w:p w14:paraId="1D7A26E0" w14:textId="77777777" w:rsidR="00267A36" w:rsidRPr="00267A36" w:rsidRDefault="00267A36" w:rsidP="00267A36">
      <w:pPr>
        <w:shd w:val="clear" w:color="auto" w:fill="FDFDFD"/>
        <w:jc w:val="both"/>
        <w:textAlignment w:val="baseline"/>
        <w:rPr>
          <w:rFonts w:ascii="Arial" w:eastAsia="Times New Roman" w:hAnsi="Arial" w:cs="Arial"/>
          <w:color w:val="111111"/>
          <w:sz w:val="22"/>
          <w:szCs w:val="22"/>
          <w:lang w:eastAsia="ru-RU"/>
        </w:rPr>
      </w:pPr>
    </w:p>
    <w:p w14:paraId="72322342" w14:textId="77777777" w:rsidR="00267A36" w:rsidRPr="00267A36" w:rsidRDefault="00267A36" w:rsidP="00267A36">
      <w:pPr>
        <w:shd w:val="clear" w:color="auto" w:fill="FDFDFD"/>
        <w:jc w:val="both"/>
        <w:textAlignment w:val="baseline"/>
        <w:rPr>
          <w:rFonts w:ascii="Arial" w:eastAsia="Times New Roman" w:hAnsi="Arial" w:cs="Arial"/>
          <w:color w:val="111111"/>
          <w:sz w:val="22"/>
          <w:szCs w:val="22"/>
          <w:lang w:eastAsia="ru-RU"/>
        </w:rPr>
      </w:pPr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t>Как отметила вице-премьер, благодаря принятой в 2015 году программе развития «Артека» началось масштабное строительство и обновление материально-технической базы. К 2020 году были решены наиболее актуальные проблемы: осуществлены реконструкция, капитальный ремонт и строительство 19 спортивных площадок, 4 концертных площадок вместимостью более 5 тысяч человек, 9 столовых и более 70 объектов социальной инфраструктуры.</w:t>
      </w:r>
    </w:p>
    <w:p w14:paraId="087F8A8C" w14:textId="77777777" w:rsidR="00267A36" w:rsidRPr="00267A36" w:rsidRDefault="00267A36" w:rsidP="00267A36">
      <w:pPr>
        <w:shd w:val="clear" w:color="auto" w:fill="FDFDFD"/>
        <w:jc w:val="both"/>
        <w:textAlignment w:val="baseline"/>
        <w:rPr>
          <w:rFonts w:ascii="Arial" w:eastAsia="Times New Roman" w:hAnsi="Arial" w:cs="Arial"/>
          <w:color w:val="111111"/>
          <w:sz w:val="22"/>
          <w:szCs w:val="22"/>
          <w:lang w:eastAsia="ru-RU"/>
        </w:rPr>
      </w:pPr>
    </w:p>
    <w:p w14:paraId="1FF2E22C" w14:textId="77777777" w:rsidR="00267A36" w:rsidRPr="00267A36" w:rsidRDefault="00267A36" w:rsidP="00267A36">
      <w:pPr>
        <w:shd w:val="clear" w:color="auto" w:fill="FDFDFD"/>
        <w:jc w:val="both"/>
        <w:textAlignment w:val="baseline"/>
        <w:rPr>
          <w:rFonts w:ascii="Arial" w:eastAsia="Times New Roman" w:hAnsi="Arial" w:cs="Arial"/>
          <w:color w:val="111111"/>
          <w:sz w:val="22"/>
          <w:szCs w:val="22"/>
          <w:lang w:eastAsia="ru-RU"/>
        </w:rPr>
      </w:pPr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t>В настоящее время реализуется уже второй этап программы развития «Артека» на 2021–2025 годы, в рамках которого для создания современного воспитательного пространства для самореализации и развития талантов детей продолжается масштабное строительство и обновление материально-технической базы центра. Стратегическая цель программы развития – к 100-летнему юбилею «Артек» должен стать ведущим международным центром детского образовательного отдыха.</w:t>
      </w:r>
    </w:p>
    <w:p w14:paraId="43DB6622" w14:textId="77777777" w:rsidR="00267A36" w:rsidRPr="00267A36" w:rsidRDefault="00267A36" w:rsidP="00267A36">
      <w:pPr>
        <w:shd w:val="clear" w:color="auto" w:fill="FDFDFD"/>
        <w:jc w:val="both"/>
        <w:textAlignment w:val="baseline"/>
        <w:rPr>
          <w:rFonts w:ascii="Arial" w:eastAsia="Times New Roman" w:hAnsi="Arial" w:cs="Arial"/>
          <w:color w:val="111111"/>
          <w:sz w:val="22"/>
          <w:szCs w:val="22"/>
          <w:lang w:eastAsia="ru-RU"/>
        </w:rPr>
      </w:pPr>
    </w:p>
    <w:p w14:paraId="52EA1060" w14:textId="77777777" w:rsidR="00267A36" w:rsidRPr="00267A36" w:rsidRDefault="00267A36" w:rsidP="00267A36">
      <w:pPr>
        <w:shd w:val="clear" w:color="auto" w:fill="FDFDFD"/>
        <w:jc w:val="both"/>
        <w:textAlignment w:val="baseline"/>
        <w:rPr>
          <w:rFonts w:ascii="Arial" w:eastAsia="Times New Roman" w:hAnsi="Arial" w:cs="Arial"/>
          <w:color w:val="111111"/>
          <w:sz w:val="22"/>
          <w:szCs w:val="22"/>
          <w:lang w:eastAsia="ru-RU"/>
        </w:rPr>
      </w:pPr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t>В этом году в соответствии с поручением Президента «Артек» открывает свой филиал в Севастополе и в историко-археологическом парке «Херсонес Таврический».</w:t>
      </w:r>
    </w:p>
    <w:p w14:paraId="78830D89" w14:textId="77777777" w:rsidR="00267A36" w:rsidRPr="00267A36" w:rsidRDefault="00267A36" w:rsidP="00267A36">
      <w:pPr>
        <w:shd w:val="clear" w:color="auto" w:fill="FDFDFD"/>
        <w:jc w:val="both"/>
        <w:textAlignment w:val="baseline"/>
        <w:rPr>
          <w:rFonts w:ascii="Arial" w:eastAsia="Times New Roman" w:hAnsi="Arial" w:cs="Arial"/>
          <w:color w:val="111111"/>
          <w:sz w:val="22"/>
          <w:szCs w:val="22"/>
          <w:lang w:eastAsia="ru-RU"/>
        </w:rPr>
      </w:pPr>
    </w:p>
    <w:p w14:paraId="56AB38BB" w14:textId="77777777" w:rsidR="00267A36" w:rsidRPr="00267A36" w:rsidRDefault="00267A36" w:rsidP="00267A36">
      <w:pPr>
        <w:shd w:val="clear" w:color="auto" w:fill="FDFDFD"/>
        <w:jc w:val="both"/>
        <w:textAlignment w:val="baseline"/>
        <w:rPr>
          <w:rFonts w:ascii="Arial" w:eastAsia="Times New Roman" w:hAnsi="Arial" w:cs="Arial"/>
          <w:color w:val="111111"/>
          <w:sz w:val="22"/>
          <w:szCs w:val="22"/>
          <w:lang w:eastAsia="ru-RU"/>
        </w:rPr>
      </w:pPr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t xml:space="preserve">«За свою почти столетнюю историю, с 1925 года, когда в детском центре отдыхало всего 320 детей, “Артек” развивался и </w:t>
      </w:r>
      <w:proofErr w:type="spellStart"/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t>инфраструктурно</w:t>
      </w:r>
      <w:proofErr w:type="spellEnd"/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t xml:space="preserve">, и содержательно, и теперь ежегодно «Артек» принимает свыше 40 тысяч детей. Это дети талантливые, дети из всех регионов нашей страны и иностранных государств. На сегодняшний день «Артек» принял уже 1,75 миллиона </w:t>
      </w:r>
      <w:proofErr w:type="spellStart"/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t>артековцев</w:t>
      </w:r>
      <w:proofErr w:type="spellEnd"/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t>. Аналогичного детского центра на данный момент нет ни у одной страны мира», – отметила Татьяна Голикова.</w:t>
      </w:r>
    </w:p>
    <w:p w14:paraId="01AC306F" w14:textId="77777777" w:rsidR="00267A36" w:rsidRPr="00267A36" w:rsidRDefault="00267A36" w:rsidP="00267A36">
      <w:pPr>
        <w:shd w:val="clear" w:color="auto" w:fill="FDFDFD"/>
        <w:jc w:val="both"/>
        <w:textAlignment w:val="baseline"/>
        <w:rPr>
          <w:rFonts w:ascii="Arial" w:eastAsia="Times New Roman" w:hAnsi="Arial" w:cs="Arial"/>
          <w:color w:val="111111"/>
          <w:sz w:val="22"/>
          <w:szCs w:val="22"/>
          <w:lang w:eastAsia="ru-RU"/>
        </w:rPr>
      </w:pPr>
    </w:p>
    <w:p w14:paraId="45CAC547" w14:textId="77777777" w:rsidR="00267A36" w:rsidRPr="00267A36" w:rsidRDefault="00267A36" w:rsidP="00267A36">
      <w:pPr>
        <w:shd w:val="clear" w:color="auto" w:fill="FDFDFD"/>
        <w:jc w:val="both"/>
        <w:textAlignment w:val="baseline"/>
        <w:rPr>
          <w:rFonts w:ascii="Arial" w:eastAsia="Times New Roman" w:hAnsi="Arial" w:cs="Arial"/>
          <w:color w:val="111111"/>
          <w:sz w:val="22"/>
          <w:szCs w:val="22"/>
          <w:lang w:eastAsia="ru-RU"/>
        </w:rPr>
      </w:pPr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t xml:space="preserve">Министр просвещения </w:t>
      </w:r>
      <w:r w:rsidRPr="00267A36">
        <w:rPr>
          <w:rFonts w:ascii="Arial" w:eastAsia="Times New Roman" w:hAnsi="Arial" w:cs="Arial"/>
          <w:b/>
          <w:color w:val="111111"/>
          <w:sz w:val="22"/>
          <w:szCs w:val="22"/>
          <w:lang w:eastAsia="ru-RU"/>
        </w:rPr>
        <w:t>Сергей Кравцов</w:t>
      </w:r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t xml:space="preserve"> обратил внимание, что «Артек» является единственным международным центром детского отдыха в стране.</w:t>
      </w:r>
    </w:p>
    <w:p w14:paraId="0EFEFC0E" w14:textId="77777777" w:rsidR="00267A36" w:rsidRPr="00267A36" w:rsidRDefault="00267A36" w:rsidP="00267A36">
      <w:pPr>
        <w:shd w:val="clear" w:color="auto" w:fill="FDFDFD"/>
        <w:jc w:val="both"/>
        <w:textAlignment w:val="baseline"/>
        <w:rPr>
          <w:rFonts w:ascii="Arial" w:eastAsia="Times New Roman" w:hAnsi="Arial" w:cs="Arial"/>
          <w:color w:val="111111"/>
          <w:sz w:val="22"/>
          <w:szCs w:val="22"/>
          <w:lang w:eastAsia="ru-RU"/>
        </w:rPr>
      </w:pPr>
    </w:p>
    <w:p w14:paraId="67186599" w14:textId="77777777" w:rsidR="00267A36" w:rsidRPr="00267A36" w:rsidRDefault="00267A36" w:rsidP="00267A36">
      <w:pPr>
        <w:shd w:val="clear" w:color="auto" w:fill="FDFDFD"/>
        <w:jc w:val="both"/>
        <w:textAlignment w:val="baseline"/>
        <w:rPr>
          <w:rFonts w:ascii="Arial" w:eastAsia="Times New Roman" w:hAnsi="Arial" w:cs="Arial"/>
          <w:color w:val="111111"/>
          <w:sz w:val="22"/>
          <w:szCs w:val="22"/>
          <w:lang w:eastAsia="ru-RU"/>
        </w:rPr>
      </w:pPr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t>«Благодаря воссоединению Крыма и Севастополя с Российской Федерацией мы сохранили «Артек», практически возродили детский лагерь, сегодня это один из лучших, крупнейших мировых центров. Хотел бы всех поблагодарить за участие в оргкомитете. Рассчитываем на слаженную работу. 100-летие «Артека» станет значимой датой для всей системы образования», – добавил он.</w:t>
      </w:r>
    </w:p>
    <w:p w14:paraId="2DFE877C" w14:textId="77777777" w:rsidR="00267A36" w:rsidRPr="00267A36" w:rsidRDefault="00267A36" w:rsidP="00267A36">
      <w:pPr>
        <w:shd w:val="clear" w:color="auto" w:fill="FDFDFD"/>
        <w:jc w:val="both"/>
        <w:textAlignment w:val="baseline"/>
        <w:rPr>
          <w:rFonts w:ascii="Arial" w:eastAsia="Times New Roman" w:hAnsi="Arial" w:cs="Arial"/>
          <w:color w:val="111111"/>
          <w:sz w:val="22"/>
          <w:szCs w:val="22"/>
          <w:lang w:eastAsia="ru-RU"/>
        </w:rPr>
      </w:pPr>
    </w:p>
    <w:p w14:paraId="18A05EEA" w14:textId="77777777" w:rsidR="00267A36" w:rsidRPr="00267A36" w:rsidRDefault="00267A36" w:rsidP="00267A36">
      <w:pPr>
        <w:shd w:val="clear" w:color="auto" w:fill="FDFDFD"/>
        <w:jc w:val="both"/>
        <w:textAlignment w:val="baseline"/>
        <w:rPr>
          <w:rFonts w:ascii="Arial" w:eastAsia="Times New Roman" w:hAnsi="Arial" w:cs="Arial"/>
          <w:color w:val="111111"/>
          <w:sz w:val="22"/>
          <w:szCs w:val="22"/>
          <w:lang w:eastAsia="ru-RU"/>
        </w:rPr>
      </w:pPr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t xml:space="preserve">Директор Международного детского центра </w:t>
      </w:r>
      <w:r w:rsidRPr="00267A36">
        <w:rPr>
          <w:rFonts w:ascii="Arial" w:eastAsia="Times New Roman" w:hAnsi="Arial" w:cs="Arial"/>
          <w:b/>
          <w:color w:val="111111"/>
          <w:sz w:val="22"/>
          <w:szCs w:val="22"/>
          <w:lang w:eastAsia="ru-RU"/>
        </w:rPr>
        <w:t>Константин Федоренко</w:t>
      </w:r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t xml:space="preserve"> рассказал, что «Артек» в честь своего юбилея проведёт концерты и выставки, планируется пригласить на мероприятия </w:t>
      </w:r>
      <w:proofErr w:type="spellStart"/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t>артековцев</w:t>
      </w:r>
      <w:proofErr w:type="spellEnd"/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t xml:space="preserve"> прошлых лет.</w:t>
      </w:r>
    </w:p>
    <w:p w14:paraId="5B65F9B1" w14:textId="77777777" w:rsidR="00267A36" w:rsidRPr="00267A36" w:rsidRDefault="00267A36" w:rsidP="00267A36">
      <w:pPr>
        <w:shd w:val="clear" w:color="auto" w:fill="FDFDFD"/>
        <w:jc w:val="both"/>
        <w:textAlignment w:val="baseline"/>
        <w:rPr>
          <w:rFonts w:ascii="Arial" w:eastAsia="Times New Roman" w:hAnsi="Arial" w:cs="Arial"/>
          <w:color w:val="111111"/>
          <w:sz w:val="22"/>
          <w:szCs w:val="22"/>
          <w:lang w:eastAsia="ru-RU"/>
        </w:rPr>
      </w:pPr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lastRenderedPageBreak/>
        <w:t>«Артек» продолжает свою работу, сегодня на территории Международного детского центра 3,3 тысячи детей из 89 субъектов Российской Федерации и из 31 страны. Мы продолжаем работу в международном плане, на каждую смену количество приехавших детей из дружественных государств увеличивается, эта цифра составляет не менее 10%. Мероприятия и события в «Артеке» насыщенны. Сегодня реализуем более 250 программ с 100 тематическими партнёрами», – сообщил Константин Федоренко.</w:t>
      </w:r>
    </w:p>
    <w:p w14:paraId="7228EE76" w14:textId="77777777" w:rsidR="00267A36" w:rsidRPr="00267A36" w:rsidRDefault="00267A36" w:rsidP="00267A36">
      <w:pPr>
        <w:shd w:val="clear" w:color="auto" w:fill="FDFDFD"/>
        <w:jc w:val="both"/>
        <w:textAlignment w:val="baseline"/>
        <w:rPr>
          <w:rFonts w:ascii="Arial" w:eastAsia="Times New Roman" w:hAnsi="Arial" w:cs="Arial"/>
          <w:color w:val="111111"/>
          <w:sz w:val="22"/>
          <w:szCs w:val="22"/>
          <w:lang w:eastAsia="ru-RU"/>
        </w:rPr>
      </w:pPr>
    </w:p>
    <w:p w14:paraId="27512C0A" w14:textId="77777777" w:rsidR="00267A36" w:rsidRPr="00267A36" w:rsidRDefault="00267A36" w:rsidP="00267A36">
      <w:pPr>
        <w:shd w:val="clear" w:color="auto" w:fill="FDFDFD"/>
        <w:jc w:val="both"/>
        <w:textAlignment w:val="baseline"/>
        <w:rPr>
          <w:rFonts w:ascii="Arial" w:eastAsia="Times New Roman" w:hAnsi="Arial" w:cs="Arial"/>
          <w:color w:val="111111"/>
          <w:sz w:val="22"/>
          <w:szCs w:val="22"/>
          <w:lang w:eastAsia="ru-RU"/>
        </w:rPr>
      </w:pPr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t>Председатель Комитета Государственной Думы по просвещению Ольга Казакова отметила, что при обсуждении законодательных новелл, программ воспитательной работы в школах депутаты часто обращаются к практике «Артека», его уникальным педагогическим и воспитательным наработкам.</w:t>
      </w:r>
    </w:p>
    <w:p w14:paraId="7013492E" w14:textId="77777777" w:rsidR="00267A36" w:rsidRPr="00267A36" w:rsidRDefault="00267A36" w:rsidP="00267A36">
      <w:pPr>
        <w:shd w:val="clear" w:color="auto" w:fill="FDFDFD"/>
        <w:jc w:val="both"/>
        <w:textAlignment w:val="baseline"/>
        <w:rPr>
          <w:rFonts w:ascii="Arial" w:eastAsia="Times New Roman" w:hAnsi="Arial" w:cs="Arial"/>
          <w:color w:val="111111"/>
          <w:sz w:val="22"/>
          <w:szCs w:val="22"/>
          <w:lang w:eastAsia="ru-RU"/>
        </w:rPr>
      </w:pPr>
    </w:p>
    <w:p w14:paraId="2EEB69D7" w14:textId="77777777" w:rsidR="00267A36" w:rsidRPr="00267A36" w:rsidRDefault="00267A36" w:rsidP="00267A36">
      <w:pPr>
        <w:shd w:val="clear" w:color="auto" w:fill="FDFDFD"/>
        <w:jc w:val="both"/>
        <w:textAlignment w:val="baseline"/>
        <w:rPr>
          <w:rFonts w:ascii="Arial" w:eastAsia="Times New Roman" w:hAnsi="Arial" w:cs="Arial"/>
          <w:color w:val="111111"/>
          <w:sz w:val="22"/>
          <w:szCs w:val="22"/>
          <w:lang w:eastAsia="ru-RU"/>
        </w:rPr>
      </w:pPr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t xml:space="preserve">«Предлагаем включить в юбилейный план выставку в Государственной Думе, посвящённую истории «Артека». Мы можем распространить эту практику на регионы, в том числе включить истории </w:t>
      </w:r>
      <w:proofErr w:type="spellStart"/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t>артековцев</w:t>
      </w:r>
      <w:proofErr w:type="spellEnd"/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t xml:space="preserve">, героев Великой Отечественной войны, в экспозиции школьных музеев и рассказать детям об их сверстниках и усилить интерес к истории нашего Отечества», – сказала </w:t>
      </w:r>
      <w:r w:rsidRPr="00267A36">
        <w:rPr>
          <w:rFonts w:ascii="Arial" w:eastAsia="Times New Roman" w:hAnsi="Arial" w:cs="Arial"/>
          <w:b/>
          <w:color w:val="111111"/>
          <w:sz w:val="22"/>
          <w:szCs w:val="22"/>
          <w:lang w:eastAsia="ru-RU"/>
        </w:rPr>
        <w:t>Ольга Казакова</w:t>
      </w:r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t>.</w:t>
      </w:r>
    </w:p>
    <w:p w14:paraId="184827F6" w14:textId="77777777" w:rsidR="00267A36" w:rsidRPr="00267A36" w:rsidRDefault="00267A36" w:rsidP="00267A36">
      <w:pPr>
        <w:jc w:val="both"/>
        <w:rPr>
          <w:rFonts w:ascii="Arial" w:hAnsi="Arial" w:cs="Arial"/>
          <w:sz w:val="22"/>
          <w:szCs w:val="22"/>
        </w:rPr>
      </w:pPr>
    </w:p>
    <w:p w14:paraId="54B56D85" w14:textId="4F376AAC" w:rsidR="00817BDE" w:rsidRDefault="00817BDE" w:rsidP="00D221E9">
      <w:pPr>
        <w:jc w:val="both"/>
        <w:rPr>
          <w:rFonts w:eastAsia="Times New Roman"/>
          <w:lang w:eastAsia="ru-RU"/>
        </w:rPr>
      </w:pPr>
    </w:p>
    <w:p w14:paraId="1C041CC8" w14:textId="77777777" w:rsidR="00817BDE" w:rsidRDefault="00817BDE" w:rsidP="00D221E9">
      <w:pPr>
        <w:jc w:val="both"/>
        <w:rPr>
          <w:rFonts w:eastAsia="Times New Roman"/>
          <w:lang w:eastAsia="ru-RU"/>
        </w:rPr>
      </w:pPr>
    </w:p>
    <w:p w14:paraId="739564D4" w14:textId="663108AF" w:rsidR="007E45DB" w:rsidRDefault="007E45DB" w:rsidP="007E45DB">
      <w:pPr>
        <w:jc w:val="both"/>
        <w:rPr>
          <w:rFonts w:ascii="Arial" w:hAnsi="Arial" w:cs="Arial"/>
          <w:i/>
          <w:sz w:val="22"/>
          <w:szCs w:val="22"/>
        </w:rPr>
      </w:pPr>
      <w:r w:rsidRPr="007E45DB">
        <w:rPr>
          <w:rFonts w:ascii="Arial" w:hAnsi="Arial" w:cs="Arial"/>
          <w:i/>
          <w:sz w:val="22"/>
          <w:szCs w:val="22"/>
        </w:rPr>
        <w:t>.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241768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24176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24176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241768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241768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11CA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2ABE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41768"/>
    <w:rsid w:val="00242D57"/>
    <w:rsid w:val="0025036A"/>
    <w:rsid w:val="00253D86"/>
    <w:rsid w:val="00257C6C"/>
    <w:rsid w:val="00261428"/>
    <w:rsid w:val="00264637"/>
    <w:rsid w:val="00264B75"/>
    <w:rsid w:val="00267A36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312"/>
    <w:rsid w:val="002F469E"/>
    <w:rsid w:val="002F6D9D"/>
    <w:rsid w:val="00300378"/>
    <w:rsid w:val="00302FA4"/>
    <w:rsid w:val="00303AEF"/>
    <w:rsid w:val="003064B5"/>
    <w:rsid w:val="00306C9A"/>
    <w:rsid w:val="00310362"/>
    <w:rsid w:val="003156EB"/>
    <w:rsid w:val="00320B3B"/>
    <w:rsid w:val="00323EC3"/>
    <w:rsid w:val="00326AB7"/>
    <w:rsid w:val="00331644"/>
    <w:rsid w:val="00337695"/>
    <w:rsid w:val="00341BF8"/>
    <w:rsid w:val="003443EA"/>
    <w:rsid w:val="003463CA"/>
    <w:rsid w:val="003471AC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5B6D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3DEA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34FE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C7DE7"/>
    <w:rsid w:val="007D3E38"/>
    <w:rsid w:val="007E4366"/>
    <w:rsid w:val="007E45DB"/>
    <w:rsid w:val="00805AAD"/>
    <w:rsid w:val="00807019"/>
    <w:rsid w:val="0081040E"/>
    <w:rsid w:val="00811471"/>
    <w:rsid w:val="008124F5"/>
    <w:rsid w:val="00814969"/>
    <w:rsid w:val="00817BDE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12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0190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188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0304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21E9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86FC6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2BC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7EBE4-8A7E-4023-B3ED-3DD98FAD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3</cp:revision>
  <cp:lastPrinted>2022-11-10T07:31:00Z</cp:lastPrinted>
  <dcterms:created xsi:type="dcterms:W3CDTF">2023-05-19T05:36:00Z</dcterms:created>
  <dcterms:modified xsi:type="dcterms:W3CDTF">2023-05-19T05:37:00Z</dcterms:modified>
</cp:coreProperties>
</file>