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C29BC" w14:textId="77777777" w:rsidR="00B17C4D" w:rsidRDefault="00B17C4D" w:rsidP="00B17C4D">
      <w:pPr>
        <w:jc w:val="both"/>
      </w:pPr>
    </w:p>
    <w:p w14:paraId="095EB18F" w14:textId="77777777" w:rsidR="00B5282A" w:rsidRDefault="00B17C4D" w:rsidP="00A06FAA">
      <w:pPr>
        <w:jc w:val="center"/>
        <w:rPr>
          <w:b/>
        </w:rPr>
      </w:pPr>
      <w:r w:rsidRPr="00B5282A">
        <w:rPr>
          <w:b/>
        </w:rPr>
        <w:t>«Артек» приглашает в сво</w:t>
      </w:r>
      <w:r w:rsidR="005058B4" w:rsidRPr="00B5282A">
        <w:rPr>
          <w:b/>
        </w:rPr>
        <w:t>й</w:t>
      </w:r>
      <w:r w:rsidRPr="00B5282A">
        <w:rPr>
          <w:b/>
        </w:rPr>
        <w:t xml:space="preserve"> павильон на </w:t>
      </w:r>
      <w:r w:rsidR="00A06FAA">
        <w:rPr>
          <w:b/>
        </w:rPr>
        <w:t xml:space="preserve">Фестиваль детства и юности </w:t>
      </w:r>
    </w:p>
    <w:p w14:paraId="08FCB5CE" w14:textId="7B190195" w:rsidR="00B17C4D" w:rsidRDefault="00A06FAA" w:rsidP="00A06FAA">
      <w:pPr>
        <w:jc w:val="center"/>
      </w:pPr>
      <w:r>
        <w:rPr>
          <w:b/>
        </w:rPr>
        <w:t>«Большая перемена»</w:t>
      </w:r>
    </w:p>
    <w:p w14:paraId="62DA92C3" w14:textId="77777777" w:rsidR="00A06FAA" w:rsidRDefault="00A06FAA" w:rsidP="00B17C4D">
      <w:pPr>
        <w:jc w:val="center"/>
        <w:rPr>
          <w:i/>
        </w:rPr>
      </w:pPr>
    </w:p>
    <w:p w14:paraId="5E4977E6" w14:textId="21C70DC8" w:rsidR="00B17C4D" w:rsidRDefault="00B17C4D" w:rsidP="00B17C4D">
      <w:pPr>
        <w:jc w:val="center"/>
      </w:pPr>
      <w:bookmarkStart w:id="0" w:name="_GoBack"/>
      <w:bookmarkEnd w:id="0"/>
      <w:r>
        <w:t>2</w:t>
      </w:r>
      <w:r w:rsidR="00A06FAA">
        <w:t>6</w:t>
      </w:r>
      <w:r>
        <w:t xml:space="preserve"> мая 2022 г.</w:t>
      </w:r>
    </w:p>
    <w:p w14:paraId="1F9513DA" w14:textId="77777777" w:rsidR="00B17C4D" w:rsidRDefault="00B17C4D" w:rsidP="00B17C4D">
      <w:pPr>
        <w:jc w:val="both"/>
      </w:pPr>
    </w:p>
    <w:p w14:paraId="43898D4B" w14:textId="654CE3B9" w:rsidR="00B17C4D" w:rsidRPr="00056CA7" w:rsidRDefault="00A06FAA" w:rsidP="00056CA7">
      <w:pPr>
        <w:tabs>
          <w:tab w:val="left" w:pos="9498"/>
        </w:tabs>
        <w:spacing w:after="120"/>
        <w:ind w:right="425"/>
        <w:jc w:val="both"/>
        <w:rPr>
          <w:b/>
        </w:rPr>
      </w:pPr>
      <w:r>
        <w:rPr>
          <w:b/>
        </w:rPr>
        <w:t xml:space="preserve"> </w:t>
      </w:r>
      <w:r w:rsidR="00B17C4D" w:rsidRPr="00056CA7">
        <w:rPr>
          <w:b/>
        </w:rPr>
        <w:t xml:space="preserve">«Артек» принимает участие в </w:t>
      </w:r>
      <w:r w:rsidRPr="00056CA7">
        <w:rPr>
          <w:b/>
        </w:rPr>
        <w:t>Фестивале детства и юности «Большая перемена», который стартует 1 июня, в Международный день защиты детей. В</w:t>
      </w:r>
      <w:r w:rsidR="00B17C4D" w:rsidRPr="00056CA7">
        <w:rPr>
          <w:b/>
        </w:rPr>
        <w:t xml:space="preserve"> Москве на ВДНХ будут представлены образовательные программы и развлекательные активности от команды Международного детского центра. Гости проникнутся атмосферой Страны Детства в играх и флешмобах; узнают, как попасть в «Артек» и к</w:t>
      </w:r>
      <w:r w:rsidR="00B17C4D" w:rsidRPr="00056CA7">
        <w:rPr>
          <w:rFonts w:eastAsia="Calibri"/>
          <w:b/>
        </w:rPr>
        <w:t>акие возможности отдохнуть и расширить кругозор есть у артековцев.</w:t>
      </w:r>
      <w:r w:rsidR="005058B4" w:rsidRPr="00056CA7">
        <w:rPr>
          <w:b/>
        </w:rPr>
        <w:t xml:space="preserve"> </w:t>
      </w:r>
    </w:p>
    <w:p w14:paraId="2F36263A" w14:textId="77777777" w:rsidR="00A06FAA" w:rsidRPr="00056CA7" w:rsidRDefault="00A06FAA" w:rsidP="00056CA7">
      <w:pPr>
        <w:tabs>
          <w:tab w:val="left" w:pos="9498"/>
          <w:tab w:val="left" w:pos="9639"/>
        </w:tabs>
        <w:spacing w:after="120"/>
        <w:ind w:right="400"/>
        <w:jc w:val="both"/>
        <w:rPr>
          <w:bCs/>
        </w:rPr>
      </w:pPr>
      <w:r w:rsidRPr="00056CA7">
        <w:rPr>
          <w:bCs/>
        </w:rPr>
        <w:t>В Фестивале примут участие более 8 тысяч человек – участники «Большой перемены», Российского движения школьников, «</w:t>
      </w:r>
      <w:proofErr w:type="spellStart"/>
      <w:r w:rsidRPr="00056CA7">
        <w:rPr>
          <w:bCs/>
        </w:rPr>
        <w:t>Юнармии</w:t>
      </w:r>
      <w:proofErr w:type="spellEnd"/>
      <w:r w:rsidRPr="00056CA7">
        <w:rPr>
          <w:bCs/>
        </w:rPr>
        <w:t>» и других детских и молодежных организаций, педагоги-наставники и родители, участники проекта «Битва хоров»</w:t>
      </w:r>
      <w:r w:rsidRPr="00056CA7">
        <w:rPr>
          <w:bCs/>
        </w:rPr>
        <w:br/>
        <w:t xml:space="preserve">и кастингов, а также представители ведущих российских компаний и эксперты в сфере науки, культуры, образования, спорта, </w:t>
      </w:r>
      <w:proofErr w:type="spellStart"/>
      <w:r w:rsidRPr="00056CA7">
        <w:rPr>
          <w:bCs/>
        </w:rPr>
        <w:t>волонтерства</w:t>
      </w:r>
      <w:proofErr w:type="spellEnd"/>
      <w:r w:rsidRPr="00056CA7">
        <w:rPr>
          <w:bCs/>
        </w:rPr>
        <w:t xml:space="preserve"> и предпринимательства. </w:t>
      </w:r>
    </w:p>
    <w:p w14:paraId="4AB973D6" w14:textId="77777777" w:rsidR="00CD0B6D" w:rsidRPr="00056CA7" w:rsidRDefault="00CD0B6D" w:rsidP="00056CA7">
      <w:pPr>
        <w:tabs>
          <w:tab w:val="left" w:pos="9498"/>
          <w:tab w:val="left" w:pos="9639"/>
        </w:tabs>
        <w:spacing w:after="120"/>
        <w:ind w:right="400"/>
        <w:jc w:val="both"/>
        <w:rPr>
          <w:bCs/>
        </w:rPr>
      </w:pPr>
      <w:r w:rsidRPr="00056CA7">
        <w:rPr>
          <w:bCs/>
        </w:rPr>
        <w:t xml:space="preserve">Основная программа Фестиваля будет направлена на разностороннее развитие ребенка, помощь в выборе траектории его личностного и профессионального роста. Все пространство Фестиваля будет наполнено активностями: лекциями, мастер-классами и дискуссиями, презентациями детских инициатив, командными играми, </w:t>
      </w:r>
      <w:proofErr w:type="spellStart"/>
      <w:r w:rsidRPr="00056CA7">
        <w:rPr>
          <w:bCs/>
        </w:rPr>
        <w:t>флешмобами</w:t>
      </w:r>
      <w:proofErr w:type="spellEnd"/>
      <w:r w:rsidRPr="00056CA7">
        <w:rPr>
          <w:bCs/>
        </w:rPr>
        <w:t xml:space="preserve"> и творческими выступлениями.</w:t>
      </w:r>
    </w:p>
    <w:p w14:paraId="0AB75E53" w14:textId="7AB1FE83" w:rsidR="00CD0B6D" w:rsidRPr="00780D07" w:rsidRDefault="00B17C4D" w:rsidP="00F27D84">
      <w:pPr>
        <w:tabs>
          <w:tab w:val="left" w:pos="9498"/>
          <w:tab w:val="left" w:pos="9639"/>
        </w:tabs>
        <w:ind w:right="425"/>
        <w:jc w:val="both"/>
        <w:rPr>
          <w:b/>
        </w:rPr>
      </w:pPr>
      <w:r w:rsidRPr="00056CA7">
        <w:t>Три творческие мастерские, четыре игровых программы, танцевальный флешмоб, интеллектуальная игра «Артек Инсайт» и командно-соревновательная игра «Морской класс» – вот лишь часть активностей, которые представ</w:t>
      </w:r>
      <w:r w:rsidR="00146096" w:rsidRPr="00056CA7">
        <w:t>ит</w:t>
      </w:r>
      <w:r w:rsidRPr="00056CA7">
        <w:t xml:space="preserve"> </w:t>
      </w:r>
      <w:r w:rsidR="00CD0B6D" w:rsidRPr="00056CA7">
        <w:t xml:space="preserve">на Фестивале </w:t>
      </w:r>
      <w:r w:rsidR="00146096" w:rsidRPr="00780D07">
        <w:rPr>
          <w:b/>
        </w:rPr>
        <w:t>Международный детский центр «Артек».</w:t>
      </w:r>
    </w:p>
    <w:p w14:paraId="75B08526" w14:textId="77777777" w:rsidR="00F27D84" w:rsidRDefault="00F27D84" w:rsidP="00F27D84">
      <w:pPr>
        <w:tabs>
          <w:tab w:val="left" w:pos="9498"/>
        </w:tabs>
        <w:ind w:right="425"/>
        <w:jc w:val="both"/>
      </w:pPr>
    </w:p>
    <w:p w14:paraId="4D224FDD" w14:textId="197DE5B2" w:rsidR="00B17C4D" w:rsidRDefault="00CD0B6D" w:rsidP="00F27D84">
      <w:pPr>
        <w:tabs>
          <w:tab w:val="left" w:pos="9498"/>
        </w:tabs>
        <w:ind w:right="425"/>
        <w:jc w:val="both"/>
      </w:pPr>
      <w:r w:rsidRPr="00056CA7">
        <w:t>На артековской площадке</w:t>
      </w:r>
      <w:r w:rsidR="00B17C4D" w:rsidRPr="00056CA7">
        <w:t xml:space="preserve"> будут действовать информационные стойки: гости смогут узнать, как попасть в «Артек» ребенку, как стать вожатым и тематическим партнером детского центра. </w:t>
      </w:r>
    </w:p>
    <w:p w14:paraId="0DE1AC1E" w14:textId="77777777" w:rsidR="00780D07" w:rsidRPr="00056CA7" w:rsidRDefault="00780D07" w:rsidP="00F27D84">
      <w:pPr>
        <w:tabs>
          <w:tab w:val="left" w:pos="9498"/>
        </w:tabs>
        <w:ind w:right="425"/>
        <w:jc w:val="both"/>
      </w:pPr>
    </w:p>
    <w:p w14:paraId="385EA402" w14:textId="013D8E64" w:rsidR="00B17C4D" w:rsidRPr="00056CA7" w:rsidRDefault="00B17C4D" w:rsidP="00F27D84">
      <w:pPr>
        <w:tabs>
          <w:tab w:val="left" w:pos="9498"/>
        </w:tabs>
        <w:spacing w:after="120"/>
        <w:ind w:right="425"/>
        <w:jc w:val="both"/>
      </w:pPr>
      <w:r w:rsidRPr="00056CA7">
        <w:t xml:space="preserve">Также в программе </w:t>
      </w:r>
      <w:r w:rsidR="00CD0B6D" w:rsidRPr="00056CA7">
        <w:t xml:space="preserve">детского центра </w:t>
      </w:r>
      <w:r w:rsidRPr="00056CA7">
        <w:t>интерактивная лекция с элементами тренинга «Что делать</w:t>
      </w:r>
      <w:r w:rsidR="008A599D" w:rsidRPr="00056CA7">
        <w:t>,</w:t>
      </w:r>
      <w:r w:rsidRPr="00056CA7">
        <w:t xml:space="preserve"> если не стал победителем?» – для ребят, которые пока не набрали достаточное количество баллов в АИС «Путевка», чтобы приехать в «Артек». Лекция включает практические упражнения на развитие целеполагания и стрессоустойчивости.</w:t>
      </w:r>
    </w:p>
    <w:p w14:paraId="21C6A896" w14:textId="1E3B94EB" w:rsidR="00B17C4D" w:rsidRPr="00056CA7" w:rsidRDefault="00B17C4D" w:rsidP="00F27D84">
      <w:pPr>
        <w:spacing w:after="120"/>
        <w:ind w:right="425"/>
        <w:jc w:val="both"/>
      </w:pPr>
      <w:r w:rsidRPr="00056CA7">
        <w:t xml:space="preserve">В летнем кинотеатре можно будет совершить виртуальное путешествие по «Артеку» – увидеть достопримечательности детского центра, познакомиться с каждым из 9 лагерей, узнать интересные факты из истории, отметить особенности образовательных программ… Здесь же покажут художественный фильм «Артек. Большое путешествие» (уже в первые выходные после премьеры картина стала лидером проката). </w:t>
      </w:r>
    </w:p>
    <w:p w14:paraId="677997AF" w14:textId="39A95864" w:rsidR="00CD0B6D" w:rsidRDefault="005058B4" w:rsidP="00F27D84">
      <w:pPr>
        <w:spacing w:after="12"/>
        <w:ind w:right="425"/>
        <w:jc w:val="both"/>
      </w:pPr>
      <w:r w:rsidRPr="00056CA7">
        <w:t xml:space="preserve">В самом детском центре в рамках </w:t>
      </w:r>
      <w:r w:rsidR="00CD0B6D" w:rsidRPr="00056CA7">
        <w:rPr>
          <w:b/>
        </w:rPr>
        <w:t>Фестиваля детства и юности «Большая перемена»</w:t>
      </w:r>
      <w:r w:rsidR="00CD0B6D" w:rsidRPr="00056CA7">
        <w:t xml:space="preserve"> </w:t>
      </w:r>
      <w:r w:rsidR="008A44CA" w:rsidRPr="00056CA7">
        <w:t>состоится театрализованная</w:t>
      </w:r>
      <w:r w:rsidRPr="00056CA7">
        <w:t xml:space="preserve"> программ</w:t>
      </w:r>
      <w:r w:rsidR="008A44CA" w:rsidRPr="00056CA7">
        <w:t>а «Карнавал детства»</w:t>
      </w:r>
      <w:r w:rsidRPr="00056CA7">
        <w:t xml:space="preserve">, участниками которой станут </w:t>
      </w:r>
      <w:r w:rsidR="008A599D" w:rsidRPr="00056CA7">
        <w:t>более 30</w:t>
      </w:r>
      <w:r w:rsidR="008A44CA" w:rsidRPr="00056CA7">
        <w:t>00 школьников из всех регионов России – артековцы 6 смены «Артек: введите логин и пароль»</w:t>
      </w:r>
      <w:r w:rsidRPr="00056CA7">
        <w:t>.</w:t>
      </w:r>
    </w:p>
    <w:p w14:paraId="4DAA68C6" w14:textId="77777777" w:rsidR="00F27D84" w:rsidRDefault="00F27D84" w:rsidP="00F27D84">
      <w:pPr>
        <w:spacing w:after="12"/>
        <w:ind w:right="567"/>
        <w:jc w:val="both"/>
      </w:pPr>
    </w:p>
    <w:p w14:paraId="3121EDAD" w14:textId="5E145915" w:rsidR="00CD0B6D" w:rsidRPr="00056CA7" w:rsidRDefault="00CD0B6D" w:rsidP="00F27D84">
      <w:pPr>
        <w:spacing w:after="12"/>
        <w:ind w:right="567"/>
        <w:jc w:val="both"/>
        <w:rPr>
          <w:bCs/>
        </w:rPr>
      </w:pPr>
      <w:r w:rsidRPr="00056CA7">
        <w:rPr>
          <w:bCs/>
        </w:rPr>
        <w:t xml:space="preserve">Также 1 июня на ВДНХ состоится </w:t>
      </w:r>
      <w:r w:rsidRPr="00056CA7">
        <w:t>Всероссийский слет детских общественных организаций</w:t>
      </w:r>
      <w:r w:rsidRPr="00056CA7">
        <w:rPr>
          <w:bCs/>
        </w:rPr>
        <w:t>, в ходе которого участники детских движений из всех регионов России обсудят развитие детского движения «Большая перемена».</w:t>
      </w:r>
      <w:r w:rsidRPr="00056CA7">
        <w:rPr>
          <w:b/>
          <w:bCs/>
        </w:rPr>
        <w:t xml:space="preserve"> </w:t>
      </w:r>
      <w:r w:rsidRPr="00056CA7">
        <w:rPr>
          <w:bCs/>
          <w:i/>
        </w:rPr>
        <w:t xml:space="preserve">(Законопроект о создании общероссийского </w:t>
      </w:r>
      <w:r w:rsidRPr="00056CA7">
        <w:rPr>
          <w:bCs/>
          <w:i/>
        </w:rPr>
        <w:lastRenderedPageBreak/>
        <w:t xml:space="preserve">движения детей и молодежи «Большая перемена» был вынесен на рассмотрение депутатами всех фракций Государственной думы РФ и сенаторами 19 </w:t>
      </w:r>
      <w:r w:rsidR="00146096" w:rsidRPr="00056CA7">
        <w:rPr>
          <w:bCs/>
          <w:i/>
        </w:rPr>
        <w:t>мая</w:t>
      </w:r>
      <w:r w:rsidRPr="00056CA7">
        <w:rPr>
          <w:bCs/>
          <w:i/>
        </w:rPr>
        <w:t xml:space="preserve"> 2022 года).</w:t>
      </w:r>
    </w:p>
    <w:p w14:paraId="70C71120" w14:textId="29E8B941" w:rsidR="00146096" w:rsidRPr="00056CA7" w:rsidRDefault="00CD0B6D" w:rsidP="00056CA7">
      <w:pPr>
        <w:spacing w:after="120"/>
        <w:ind w:right="567"/>
        <w:jc w:val="both"/>
        <w:rPr>
          <w:bCs/>
        </w:rPr>
      </w:pPr>
      <w:r w:rsidRPr="00056CA7">
        <w:t>Церемония открытия Фестиваля на ВДНХ</w:t>
      </w:r>
      <w:r w:rsidRPr="00056CA7">
        <w:rPr>
          <w:bCs/>
        </w:rPr>
        <w:t xml:space="preserve"> пройдет </w:t>
      </w:r>
      <w:r w:rsidRPr="00056CA7">
        <w:t>на сцене проекта «Битва хоров».</w:t>
      </w:r>
      <w:r w:rsidRPr="00056CA7">
        <w:rPr>
          <w:bCs/>
        </w:rPr>
        <w:t xml:space="preserve"> Хоровые коллективы, актеры, певцы, музыканты, артисты уличного театра вместе исполнят гимн Фестиваля и запустят театрализованное шествие по главной аллее ВДНХ.</w:t>
      </w:r>
      <w:r w:rsidR="00146096" w:rsidRPr="00056CA7">
        <w:rPr>
          <w:bCs/>
        </w:rPr>
        <w:t xml:space="preserve"> А в</w:t>
      </w:r>
      <w:r w:rsidRPr="00056CA7">
        <w:t xml:space="preserve">ечером </w:t>
      </w:r>
      <w:r w:rsidRPr="00056CA7">
        <w:rPr>
          <w:bCs/>
        </w:rPr>
        <w:t xml:space="preserve">на всех площадках Фестиваля начнется прямое включение с Главной сцены. Здесь будет </w:t>
      </w:r>
      <w:r w:rsidRPr="00056CA7">
        <w:t xml:space="preserve">дан старт </w:t>
      </w:r>
      <w:proofErr w:type="spellStart"/>
      <w:r w:rsidRPr="00056CA7">
        <w:t>флешмобу</w:t>
      </w:r>
      <w:proofErr w:type="spellEnd"/>
      <w:r w:rsidRPr="00056CA7">
        <w:t xml:space="preserve"> «Возьмемся за руки, друзья!».</w:t>
      </w:r>
      <w:r w:rsidRPr="00056CA7">
        <w:rPr>
          <w:bCs/>
        </w:rPr>
        <w:t xml:space="preserve"> Все участники и гости Фестиваля возьмутся за руки и поднимут их вверх в знак дружбы и объединения всех детских движений России. За происходящим будут наблюдать эксперты организации «Книга рекордов России</w:t>
      </w:r>
      <w:r w:rsidR="00146096" w:rsidRPr="00056CA7">
        <w:rPr>
          <w:bCs/>
        </w:rPr>
        <w:t>».</w:t>
      </w:r>
    </w:p>
    <w:p w14:paraId="5675F3F6" w14:textId="52C521E5" w:rsidR="00A06FAA" w:rsidRPr="00056CA7" w:rsidRDefault="00CD0B6D" w:rsidP="00056CA7">
      <w:pPr>
        <w:spacing w:after="120"/>
        <w:ind w:right="567"/>
        <w:jc w:val="both"/>
        <w:rPr>
          <w:bCs/>
          <w:i/>
        </w:rPr>
      </w:pPr>
      <w:r w:rsidRPr="00056CA7">
        <w:rPr>
          <w:i/>
        </w:rPr>
        <w:t>О</w:t>
      </w:r>
      <w:r w:rsidR="00A06FAA" w:rsidRPr="00056CA7">
        <w:rPr>
          <w:i/>
        </w:rPr>
        <w:t xml:space="preserve">рганизаторами </w:t>
      </w:r>
      <w:r w:rsidRPr="00056CA7">
        <w:rPr>
          <w:i/>
        </w:rPr>
        <w:t xml:space="preserve">Фестиваля </w:t>
      </w:r>
      <w:r w:rsidR="00A06FAA" w:rsidRPr="00056CA7">
        <w:rPr>
          <w:i/>
        </w:rPr>
        <w:t>являются Министерство просвещения Российской Федерации, Федеральное агентство по делам молодёжи (</w:t>
      </w:r>
      <w:proofErr w:type="spellStart"/>
      <w:r w:rsidR="00A06FAA" w:rsidRPr="00056CA7">
        <w:rPr>
          <w:i/>
        </w:rPr>
        <w:t>Росмолодёжь</w:t>
      </w:r>
      <w:proofErr w:type="spellEnd"/>
      <w:r w:rsidR="00A06FAA" w:rsidRPr="00056CA7">
        <w:rPr>
          <w:i/>
        </w:rPr>
        <w:t>), Правительство города Москвы, АНО «Большая Перемена», при поддержке АНО «Россия – страна возможностей», Российского общества «Знание», Общероссийской общественно-государственной детско-юношеской организация «Российское движение школьников».</w:t>
      </w:r>
    </w:p>
    <w:p w14:paraId="5D3E3D62" w14:textId="76467B74" w:rsidR="00B17C4D" w:rsidRPr="00056CA7" w:rsidRDefault="00B17C4D" w:rsidP="00056CA7">
      <w:pPr>
        <w:ind w:right="425"/>
        <w:jc w:val="both"/>
      </w:pPr>
      <w:r w:rsidRPr="00056CA7">
        <w:rPr>
          <w:rStyle w:val="af8"/>
        </w:rPr>
        <w:t>Приглашаем СМИ и всех гостей принять участие в</w:t>
      </w:r>
      <w:r w:rsidR="00146096" w:rsidRPr="00056CA7">
        <w:rPr>
          <w:rStyle w:val="af8"/>
        </w:rPr>
        <w:t xml:space="preserve"> Фестивале и</w:t>
      </w:r>
      <w:r w:rsidRPr="00056CA7">
        <w:rPr>
          <w:rStyle w:val="af8"/>
        </w:rPr>
        <w:t xml:space="preserve"> </w:t>
      </w:r>
      <w:proofErr w:type="spellStart"/>
      <w:r w:rsidRPr="00056CA7">
        <w:rPr>
          <w:rStyle w:val="af8"/>
        </w:rPr>
        <w:t>артековских</w:t>
      </w:r>
      <w:proofErr w:type="spellEnd"/>
      <w:r w:rsidRPr="00056CA7">
        <w:rPr>
          <w:rStyle w:val="af8"/>
        </w:rPr>
        <w:t xml:space="preserve"> активностях. </w:t>
      </w:r>
      <w:r w:rsidRPr="00056CA7">
        <w:rPr>
          <w:rStyle w:val="af8"/>
          <w:b w:val="0"/>
        </w:rPr>
        <w:t>Пусть</w:t>
      </w:r>
      <w:r w:rsidRPr="00056CA7">
        <w:rPr>
          <w:rStyle w:val="af8"/>
        </w:rPr>
        <w:t xml:space="preserve"> </w:t>
      </w:r>
      <w:r w:rsidR="00146096" w:rsidRPr="00056CA7">
        <w:rPr>
          <w:b/>
        </w:rPr>
        <w:t>Фестиваль детства и юности «Большая перемена»</w:t>
      </w:r>
      <w:r w:rsidR="00146096" w:rsidRPr="00056CA7">
        <w:t xml:space="preserve"> </w:t>
      </w:r>
      <w:r w:rsidRPr="00056CA7">
        <w:rPr>
          <w:rStyle w:val="af8"/>
          <w:b w:val="0"/>
        </w:rPr>
        <w:t>подарит новые знакомства и станет местом встречи друзей-</w:t>
      </w:r>
      <w:proofErr w:type="spellStart"/>
      <w:r w:rsidRPr="00056CA7">
        <w:rPr>
          <w:rStyle w:val="af8"/>
          <w:b w:val="0"/>
        </w:rPr>
        <w:t>артековцев</w:t>
      </w:r>
      <w:proofErr w:type="spellEnd"/>
      <w:r w:rsidRPr="00056CA7">
        <w:rPr>
          <w:rStyle w:val="af8"/>
          <w:b w:val="0"/>
        </w:rPr>
        <w:t>!</w:t>
      </w:r>
    </w:p>
    <w:p w14:paraId="37C5CFF7" w14:textId="77777777" w:rsidR="00B17C4D" w:rsidRDefault="00B17C4D" w:rsidP="00B17C4D">
      <w:pPr>
        <w:tabs>
          <w:tab w:val="left" w:pos="567"/>
          <w:tab w:val="left" w:pos="5103"/>
        </w:tabs>
        <w:jc w:val="both"/>
        <w:rPr>
          <w:b/>
        </w:rPr>
      </w:pPr>
    </w:p>
    <w:p w14:paraId="3AC7F7C5" w14:textId="3AA4D8C5" w:rsidR="00B17C4D" w:rsidRDefault="00B17C4D" w:rsidP="00B17C4D">
      <w:pPr>
        <w:tabs>
          <w:tab w:val="left" w:pos="567"/>
          <w:tab w:val="left" w:pos="5103"/>
        </w:tabs>
        <w:jc w:val="center"/>
        <w:rPr>
          <w:b/>
        </w:rPr>
      </w:pPr>
      <w:r>
        <w:rPr>
          <w:b/>
        </w:rPr>
        <w:t>ПРОГРАММА</w:t>
      </w:r>
    </w:p>
    <w:p w14:paraId="7343B2AC" w14:textId="736F608C" w:rsidR="00B5282A" w:rsidRPr="00B5282A" w:rsidRDefault="00B17C4D" w:rsidP="00B5282A">
      <w:pPr>
        <w:tabs>
          <w:tab w:val="left" w:pos="567"/>
          <w:tab w:val="left" w:pos="5103"/>
        </w:tabs>
        <w:jc w:val="center"/>
        <w:rPr>
          <w:b/>
        </w:rPr>
      </w:pPr>
      <w:r>
        <w:rPr>
          <w:b/>
        </w:rPr>
        <w:t>мероприятий МДЦ «Артек» на</w:t>
      </w:r>
      <w:r w:rsidR="00B5282A">
        <w:rPr>
          <w:b/>
        </w:rPr>
        <w:t xml:space="preserve"> Фестивале детства и юности «Большая перемена»</w:t>
      </w:r>
    </w:p>
    <w:p w14:paraId="53086FB2" w14:textId="619759AB" w:rsidR="00B17C4D" w:rsidRDefault="00B17C4D" w:rsidP="00B17C4D">
      <w:pPr>
        <w:tabs>
          <w:tab w:val="left" w:pos="567"/>
          <w:tab w:val="left" w:pos="5103"/>
        </w:tabs>
        <w:jc w:val="center"/>
        <w:rPr>
          <w:b/>
        </w:rPr>
      </w:pPr>
    </w:p>
    <w:p w14:paraId="05B1EB57" w14:textId="3FDEF757" w:rsidR="00B17C4D" w:rsidRDefault="00B17C4D" w:rsidP="00B17C4D">
      <w:pPr>
        <w:tabs>
          <w:tab w:val="left" w:pos="567"/>
          <w:tab w:val="left" w:pos="5103"/>
        </w:tabs>
        <w:jc w:val="center"/>
        <w:rPr>
          <w:b/>
          <w:i/>
        </w:rPr>
      </w:pPr>
      <w:r>
        <w:rPr>
          <w:b/>
          <w:i/>
        </w:rPr>
        <w:t>1 июня 2022 г.</w:t>
      </w:r>
    </w:p>
    <w:p w14:paraId="739A07F2" w14:textId="77777777" w:rsidR="005058B4" w:rsidRDefault="005058B4" w:rsidP="00B17C4D">
      <w:pPr>
        <w:tabs>
          <w:tab w:val="left" w:pos="567"/>
          <w:tab w:val="left" w:pos="5103"/>
        </w:tabs>
        <w:jc w:val="center"/>
        <w:rPr>
          <w:b/>
          <w:i/>
        </w:rPr>
      </w:pPr>
    </w:p>
    <w:p w14:paraId="67C3941A" w14:textId="0020E3F6" w:rsidR="005058B4" w:rsidRPr="005058B4" w:rsidRDefault="005058B4" w:rsidP="00B17C4D">
      <w:pPr>
        <w:tabs>
          <w:tab w:val="left" w:pos="567"/>
          <w:tab w:val="left" w:pos="5103"/>
        </w:tabs>
        <w:jc w:val="center"/>
        <w:rPr>
          <w:b/>
        </w:rPr>
      </w:pPr>
      <w:r w:rsidRPr="005058B4">
        <w:rPr>
          <w:b/>
        </w:rPr>
        <w:t>МДЦ «Артек», Крым, Гурзуф</w:t>
      </w:r>
    </w:p>
    <w:p w14:paraId="44A8C131" w14:textId="19083F2B" w:rsidR="005058B4" w:rsidRDefault="005058B4" w:rsidP="00B17C4D">
      <w:pPr>
        <w:tabs>
          <w:tab w:val="left" w:pos="567"/>
          <w:tab w:val="left" w:pos="5103"/>
        </w:tabs>
        <w:jc w:val="center"/>
        <w:rPr>
          <w:b/>
          <w:i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93"/>
        <w:gridCol w:w="5850"/>
      </w:tblGrid>
      <w:tr w:rsidR="005058B4" w:rsidRPr="008F0D6C" w14:paraId="6F237F7E" w14:textId="77777777" w:rsidTr="005058B4">
        <w:trPr>
          <w:trHeight w:val="70"/>
          <w:jc w:val="center"/>
        </w:trPr>
        <w:tc>
          <w:tcPr>
            <w:tcW w:w="3793" w:type="dxa"/>
            <w:vAlign w:val="center"/>
          </w:tcPr>
          <w:p w14:paraId="05E977B0" w14:textId="77777777" w:rsidR="005058B4" w:rsidRPr="008F0D6C" w:rsidRDefault="005058B4" w:rsidP="00650867">
            <w:pPr>
              <w:tabs>
                <w:tab w:val="left" w:pos="567"/>
                <w:tab w:val="left" w:pos="5103"/>
              </w:tabs>
              <w:jc w:val="center"/>
            </w:pPr>
            <w:r w:rsidRPr="008F0D6C">
              <w:t>01.06.2022</w:t>
            </w:r>
          </w:p>
        </w:tc>
        <w:tc>
          <w:tcPr>
            <w:tcW w:w="5850" w:type="dxa"/>
            <w:vAlign w:val="center"/>
          </w:tcPr>
          <w:p w14:paraId="68A155AE" w14:textId="1BB0F598" w:rsidR="005058B4" w:rsidRPr="008F0D6C" w:rsidRDefault="005058B4" w:rsidP="005058B4">
            <w:pPr>
              <w:tabs>
                <w:tab w:val="left" w:pos="567"/>
                <w:tab w:val="left" w:pos="5103"/>
              </w:tabs>
              <w:jc w:val="center"/>
            </w:pPr>
            <w:r w:rsidRPr="008F0D6C">
              <w:rPr>
                <w:rFonts w:eastAsia="Times New Roman"/>
                <w:color w:val="000000"/>
                <w:lang w:eastAsia="ru-RU"/>
              </w:rPr>
              <w:t>«Карнавал детства»</w:t>
            </w:r>
            <w:r>
              <w:t xml:space="preserve">. </w:t>
            </w:r>
            <w:r w:rsidRPr="008F0D6C">
              <w:t>Праздни</w:t>
            </w:r>
            <w:r>
              <w:t>чная театрализованная программа к Международному дню защиты детей</w:t>
            </w:r>
          </w:p>
        </w:tc>
      </w:tr>
    </w:tbl>
    <w:p w14:paraId="17D01998" w14:textId="6DB536C2" w:rsidR="005058B4" w:rsidRDefault="005058B4" w:rsidP="00B17C4D">
      <w:pPr>
        <w:tabs>
          <w:tab w:val="left" w:pos="567"/>
          <w:tab w:val="left" w:pos="5103"/>
        </w:tabs>
        <w:jc w:val="both"/>
        <w:rPr>
          <w:i/>
        </w:rPr>
      </w:pPr>
    </w:p>
    <w:p w14:paraId="3A18CDA5" w14:textId="0F5AC923" w:rsidR="005058B4" w:rsidRDefault="005058B4" w:rsidP="005058B4">
      <w:pPr>
        <w:tabs>
          <w:tab w:val="left" w:pos="567"/>
          <w:tab w:val="left" w:pos="5103"/>
        </w:tabs>
        <w:jc w:val="center"/>
        <w:rPr>
          <w:b/>
        </w:rPr>
      </w:pPr>
      <w:r w:rsidRPr="005058B4">
        <w:rPr>
          <w:b/>
        </w:rPr>
        <w:t>ВДНХ</w:t>
      </w:r>
      <w:r>
        <w:rPr>
          <w:b/>
        </w:rPr>
        <w:t xml:space="preserve">, г. </w:t>
      </w:r>
      <w:r w:rsidRPr="005058B4">
        <w:rPr>
          <w:b/>
        </w:rPr>
        <w:t>Москва</w:t>
      </w:r>
    </w:p>
    <w:p w14:paraId="28E2F791" w14:textId="77777777" w:rsidR="005058B4" w:rsidRPr="005058B4" w:rsidRDefault="005058B4" w:rsidP="005058B4">
      <w:pPr>
        <w:tabs>
          <w:tab w:val="left" w:pos="567"/>
          <w:tab w:val="left" w:pos="5103"/>
        </w:tabs>
        <w:jc w:val="center"/>
        <w:rPr>
          <w:b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048"/>
        <w:gridCol w:w="8303"/>
      </w:tblGrid>
      <w:tr w:rsidR="00B17C4D" w14:paraId="46D8D361" w14:textId="77777777" w:rsidTr="008A44CA">
        <w:trPr>
          <w:divId w:val="2099014304"/>
          <w:trHeight w:val="2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0222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Площадка №1</w:t>
            </w:r>
          </w:p>
        </w:tc>
      </w:tr>
      <w:tr w:rsidR="00B17C4D" w14:paraId="478C1364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01FD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10:00 18:00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0E8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Творческие мастерские от Центра дополнительного образования:</w:t>
            </w:r>
          </w:p>
          <w:p w14:paraId="50C68E62" w14:textId="77777777" w:rsidR="00B17C4D" w:rsidRPr="005058B4" w:rsidRDefault="00B17C4D" w:rsidP="00B17C4D">
            <w:pPr>
              <w:pStyle w:val="af6"/>
              <w:numPr>
                <w:ilvl w:val="0"/>
                <w:numId w:val="17"/>
              </w:numPr>
              <w:tabs>
                <w:tab w:val="left" w:pos="567"/>
                <w:tab w:val="left" w:pos="5103"/>
              </w:tabs>
              <w:jc w:val="both"/>
            </w:pPr>
            <w:r>
              <w:t>«</w:t>
            </w:r>
            <w:r w:rsidRPr="005058B4">
              <w:t>Фотокарточка Артека</w:t>
            </w:r>
            <w:r>
              <w:t>»</w:t>
            </w:r>
          </w:p>
          <w:p w14:paraId="6C513817" w14:textId="77777777" w:rsidR="00B17C4D" w:rsidRDefault="00B17C4D" w:rsidP="00B17C4D">
            <w:pPr>
              <w:pStyle w:val="af6"/>
              <w:numPr>
                <w:ilvl w:val="0"/>
                <w:numId w:val="17"/>
              </w:numPr>
              <w:tabs>
                <w:tab w:val="left" w:pos="567"/>
                <w:tab w:val="left" w:pos="5103"/>
              </w:tabs>
              <w:jc w:val="both"/>
              <w:rPr>
                <w:lang w:val="en-US"/>
              </w:rPr>
            </w:pPr>
            <w:r>
              <w:t>«Артековский костерок»</w:t>
            </w:r>
          </w:p>
          <w:p w14:paraId="02E1B92E" w14:textId="77777777" w:rsidR="00B17C4D" w:rsidRDefault="00B17C4D" w:rsidP="00B17C4D">
            <w:pPr>
              <w:pStyle w:val="af6"/>
              <w:numPr>
                <w:ilvl w:val="0"/>
                <w:numId w:val="17"/>
              </w:numPr>
              <w:tabs>
                <w:tab w:val="left" w:pos="567"/>
                <w:tab w:val="left" w:pos="5103"/>
              </w:tabs>
              <w:jc w:val="both"/>
              <w:rPr>
                <w:lang w:val="en-US"/>
              </w:rPr>
            </w:pPr>
            <w:r>
              <w:t>«Керамическая флористика»</w:t>
            </w:r>
          </w:p>
          <w:p w14:paraId="2889BFB4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</w:p>
        </w:tc>
      </w:tr>
      <w:tr w:rsidR="00B17C4D" w14:paraId="3E5C9550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BA3E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10:00 18:00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D156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Работа информационных стоек</w:t>
            </w:r>
          </w:p>
          <w:p w14:paraId="7DBCB0E5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- АИС «Путёвка»</w:t>
            </w:r>
          </w:p>
          <w:p w14:paraId="4ADB4D88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 xml:space="preserve">- «Как стать вожатым Артека». </w:t>
            </w:r>
          </w:p>
          <w:p w14:paraId="5A3A3C7C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- «Как стать партнером Артека»</w:t>
            </w:r>
          </w:p>
          <w:p w14:paraId="072F5856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</w:p>
        </w:tc>
      </w:tr>
      <w:tr w:rsidR="00B17C4D" w14:paraId="1D5AD9B9" w14:textId="77777777">
        <w:trPr>
          <w:divId w:val="209901430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EF24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center"/>
            </w:pPr>
            <w:r>
              <w:rPr>
                <w:b/>
              </w:rPr>
              <w:t>Площадка №2</w:t>
            </w:r>
          </w:p>
        </w:tc>
      </w:tr>
      <w:tr w:rsidR="00B17C4D" w14:paraId="2AC673F6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570A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10:00 10:15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EE5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proofErr w:type="spellStart"/>
            <w:r>
              <w:t>Артековская</w:t>
            </w:r>
            <w:proofErr w:type="spellEnd"/>
            <w:r>
              <w:t xml:space="preserve"> зарядка</w:t>
            </w:r>
          </w:p>
          <w:p w14:paraId="2FCB714D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</w:p>
        </w:tc>
      </w:tr>
      <w:tr w:rsidR="00B17C4D" w14:paraId="195D9666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734F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10:20 10:45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4BBE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Игровая программа 1 «</w:t>
            </w:r>
            <w:proofErr w:type="spellStart"/>
            <w:r>
              <w:t>Артековская</w:t>
            </w:r>
            <w:proofErr w:type="spellEnd"/>
            <w:r>
              <w:t xml:space="preserve"> кругосветка»</w:t>
            </w:r>
          </w:p>
        </w:tc>
      </w:tr>
      <w:tr w:rsidR="00B17C4D" w14:paraId="54827C3D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8519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10:55 11:20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D2D9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Игровая программа 2 «Зажигай с Артеком»</w:t>
            </w:r>
          </w:p>
        </w:tc>
      </w:tr>
      <w:tr w:rsidR="00B17C4D" w14:paraId="027F1EB9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0CD9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lastRenderedPageBreak/>
              <w:t>11:30 11:55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EC1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Игровая программа 3 «Наши традиции -  истории страницы»</w:t>
            </w:r>
          </w:p>
        </w:tc>
      </w:tr>
      <w:tr w:rsidR="00B17C4D" w14:paraId="2BEC3C74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554E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12:05 12:30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70B9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Игровая программа 4 «Выдумывай, пробуй, действуй!»</w:t>
            </w:r>
          </w:p>
        </w:tc>
      </w:tr>
      <w:tr w:rsidR="00B17C4D" w14:paraId="76D458FD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006A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  <w:rPr>
                <w:highlight w:val="yellow"/>
              </w:rPr>
            </w:pPr>
            <w:r>
              <w:t>12:40 13:00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A6EC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Танцевальный флешмоб «Артек танцует»</w:t>
            </w:r>
          </w:p>
        </w:tc>
      </w:tr>
      <w:tr w:rsidR="00B17C4D" w14:paraId="027C26B3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D706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13:00 13:30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D76C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 xml:space="preserve">Взаимодействие с посетителями, ответы на вопросы </w:t>
            </w:r>
          </w:p>
        </w:tc>
      </w:tr>
      <w:tr w:rsidR="00B17C4D" w14:paraId="71E0D625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5A0C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13:30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60F8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Игровая программа 1 «</w:t>
            </w:r>
            <w:proofErr w:type="spellStart"/>
            <w:r>
              <w:t>Артековская</w:t>
            </w:r>
            <w:proofErr w:type="spellEnd"/>
            <w:r>
              <w:t xml:space="preserve"> кругосветка»</w:t>
            </w:r>
          </w:p>
        </w:tc>
      </w:tr>
      <w:tr w:rsidR="00B17C4D" w14:paraId="74CD81B3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314A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14:00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DACB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Игровая программа 2 «Зажигай с Артеком»</w:t>
            </w:r>
          </w:p>
        </w:tc>
      </w:tr>
      <w:tr w:rsidR="00B17C4D" w14:paraId="7980ECC5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95B5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14:30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06F7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Игровая программа 3 «Наши традиции -  истории страницы»</w:t>
            </w:r>
          </w:p>
        </w:tc>
      </w:tr>
      <w:tr w:rsidR="00B17C4D" w14:paraId="1C90A1FD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46DD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15:00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6B84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Игровая программа 4 «Выдумывай, пробуй, действуй!»</w:t>
            </w:r>
          </w:p>
        </w:tc>
      </w:tr>
      <w:tr w:rsidR="00B17C4D" w14:paraId="1BF2320B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2446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15:30</w:t>
            </w:r>
          </w:p>
          <w:p w14:paraId="54B38891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18:00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553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Командно-соревновательная игра «Морской класс»</w:t>
            </w:r>
          </w:p>
        </w:tc>
      </w:tr>
      <w:tr w:rsidR="00B17C4D" w14:paraId="205936B7" w14:textId="77777777">
        <w:trPr>
          <w:divId w:val="209901430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8F03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center"/>
            </w:pPr>
            <w:r>
              <w:rPr>
                <w:b/>
              </w:rPr>
              <w:t>За пределами площадок МДЦ «Артек»</w:t>
            </w:r>
          </w:p>
        </w:tc>
      </w:tr>
      <w:tr w:rsidR="00B17C4D" w14:paraId="02729D41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CF0B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В течение дня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430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#АртековецНаВДНХ</w:t>
            </w:r>
          </w:p>
          <w:p w14:paraId="755CE24E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</w:p>
          <w:p w14:paraId="0762C7B2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  <w:rPr>
                <w:i/>
              </w:rPr>
            </w:pPr>
            <w:r>
              <w:rPr>
                <w:i/>
              </w:rPr>
              <w:t>Съемка артековцев на ВДНХ (передаем друг другу приветы, вспоминаем «Артек» и рассказываем, как ребята попали в «Артек»)</w:t>
            </w:r>
          </w:p>
          <w:p w14:paraId="7393A6CB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</w:p>
        </w:tc>
      </w:tr>
      <w:tr w:rsidR="00B17C4D" w14:paraId="5EDE4162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827C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16:00 16:50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78B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Интеллектуальная игра </w:t>
            </w:r>
          </w:p>
          <w:p w14:paraId="3BCDCEB0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«Артек Инсайт»</w:t>
            </w:r>
          </w:p>
          <w:p w14:paraId="617EF733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</w:p>
        </w:tc>
      </w:tr>
      <w:tr w:rsidR="00B17C4D" w14:paraId="6CCFFAEC" w14:textId="77777777">
        <w:trPr>
          <w:divId w:val="209901430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EFC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FFB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</w:pPr>
            <w:r>
              <w:t>Интерактивная лекция с элементами тренинга «Что делать если не стал победителем?»</w:t>
            </w:r>
          </w:p>
          <w:p w14:paraId="5EB55021" w14:textId="77777777" w:rsidR="00B17C4D" w:rsidRDefault="00B17C4D" w:rsidP="00B17C4D">
            <w:pPr>
              <w:tabs>
                <w:tab w:val="left" w:pos="567"/>
                <w:tab w:val="left" w:pos="5103"/>
              </w:tabs>
              <w:jc w:val="both"/>
              <w:rPr>
                <w:i/>
              </w:rPr>
            </w:pPr>
            <w:r>
              <w:rPr>
                <w:i/>
              </w:rPr>
              <w:t>Лекция включает практические упражнения на развитие целеполагания и стрессоустойчивости</w:t>
            </w:r>
          </w:p>
        </w:tc>
      </w:tr>
    </w:tbl>
    <w:p w14:paraId="01DA1005" w14:textId="77777777" w:rsidR="00B17C4D" w:rsidRDefault="00B17C4D" w:rsidP="00B17C4D">
      <w:pPr>
        <w:tabs>
          <w:tab w:val="left" w:pos="567"/>
          <w:tab w:val="left" w:pos="5103"/>
        </w:tabs>
        <w:jc w:val="center"/>
        <w:rPr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41FC1F74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A16673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A16673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A16673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A16673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056C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707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13DD" w14:textId="77777777" w:rsidR="00B5480D" w:rsidRDefault="00B5480D" w:rsidP="00A43DD9">
      <w:r>
        <w:separator/>
      </w:r>
    </w:p>
  </w:endnote>
  <w:endnote w:type="continuationSeparator" w:id="0">
    <w:p w14:paraId="64EF57C2" w14:textId="77777777" w:rsidR="00B5480D" w:rsidRDefault="00B5480D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0C6B" w14:textId="77777777" w:rsidR="00B5480D" w:rsidRDefault="00B5480D" w:rsidP="00A43DD9">
      <w:r>
        <w:separator/>
      </w:r>
    </w:p>
  </w:footnote>
  <w:footnote w:type="continuationSeparator" w:id="0">
    <w:p w14:paraId="397E28A7" w14:textId="77777777" w:rsidR="00B5480D" w:rsidRDefault="00B5480D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30" name="Рисунок 30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29CF"/>
    <w:multiLevelType w:val="hybridMultilevel"/>
    <w:tmpl w:val="B49443D6"/>
    <w:lvl w:ilvl="0" w:tplc="610A2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56CA7"/>
    <w:rsid w:val="00074B75"/>
    <w:rsid w:val="0007747B"/>
    <w:rsid w:val="000827E7"/>
    <w:rsid w:val="000852A9"/>
    <w:rsid w:val="000A2143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4551A"/>
    <w:rsid w:val="0014609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06F9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393F"/>
    <w:rsid w:val="00216D1A"/>
    <w:rsid w:val="002171C4"/>
    <w:rsid w:val="0023545B"/>
    <w:rsid w:val="00235C2A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2008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2949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A50F8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381"/>
    <w:rsid w:val="004646FB"/>
    <w:rsid w:val="0047092F"/>
    <w:rsid w:val="004740C7"/>
    <w:rsid w:val="00476D7C"/>
    <w:rsid w:val="004810BA"/>
    <w:rsid w:val="00482C55"/>
    <w:rsid w:val="00487773"/>
    <w:rsid w:val="004A4A1A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58B4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67704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54C1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0D07"/>
    <w:rsid w:val="00783750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44CA"/>
    <w:rsid w:val="008A599D"/>
    <w:rsid w:val="008A75BC"/>
    <w:rsid w:val="008B7BA7"/>
    <w:rsid w:val="008C0117"/>
    <w:rsid w:val="008C423D"/>
    <w:rsid w:val="008C6E6B"/>
    <w:rsid w:val="008E155A"/>
    <w:rsid w:val="008F06CE"/>
    <w:rsid w:val="00900586"/>
    <w:rsid w:val="00905164"/>
    <w:rsid w:val="009064EF"/>
    <w:rsid w:val="00906E3B"/>
    <w:rsid w:val="009076A6"/>
    <w:rsid w:val="009106B0"/>
    <w:rsid w:val="009119EC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06FAA"/>
    <w:rsid w:val="00A16673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17C4D"/>
    <w:rsid w:val="00B24CE3"/>
    <w:rsid w:val="00B2660F"/>
    <w:rsid w:val="00B26AF4"/>
    <w:rsid w:val="00B26E04"/>
    <w:rsid w:val="00B42ADA"/>
    <w:rsid w:val="00B43703"/>
    <w:rsid w:val="00B5282A"/>
    <w:rsid w:val="00B52E4C"/>
    <w:rsid w:val="00B542EE"/>
    <w:rsid w:val="00B5480D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96235"/>
    <w:rsid w:val="00CA18BC"/>
    <w:rsid w:val="00CA5544"/>
    <w:rsid w:val="00CA59AA"/>
    <w:rsid w:val="00CB1378"/>
    <w:rsid w:val="00CB444B"/>
    <w:rsid w:val="00CB7A37"/>
    <w:rsid w:val="00CC36BC"/>
    <w:rsid w:val="00CD0B6D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1A52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16F5B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92B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27D84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4431"/>
    <w:rsid w:val="00F75167"/>
    <w:rsid w:val="00F75C61"/>
    <w:rsid w:val="00F82386"/>
    <w:rsid w:val="00F85D7E"/>
    <w:rsid w:val="00F9559C"/>
    <w:rsid w:val="00F96EC4"/>
    <w:rsid w:val="00FA080F"/>
    <w:rsid w:val="00FB276C"/>
    <w:rsid w:val="00FB5709"/>
    <w:rsid w:val="00FD2045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4DAB-C6CD-4AFE-BBD1-E573C093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10</cp:revision>
  <cp:lastPrinted>2022-03-25T10:47:00Z</cp:lastPrinted>
  <dcterms:created xsi:type="dcterms:W3CDTF">2022-05-24T12:21:00Z</dcterms:created>
  <dcterms:modified xsi:type="dcterms:W3CDTF">2022-05-26T13:26:00Z</dcterms:modified>
</cp:coreProperties>
</file>