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B2C2" w14:textId="175466AA" w:rsidR="006B4471" w:rsidRPr="00B66591" w:rsidRDefault="006B4471" w:rsidP="00B66591">
      <w:pPr>
        <w:jc w:val="both"/>
        <w:rPr>
          <w:rFonts w:ascii="Arial" w:hAnsi="Arial" w:cs="Arial"/>
          <w:sz w:val="22"/>
          <w:szCs w:val="22"/>
        </w:rPr>
      </w:pPr>
    </w:p>
    <w:p w14:paraId="495D0712" w14:textId="183D14AE" w:rsidR="005A4C99" w:rsidRPr="00B66591" w:rsidRDefault="00A07FE0" w:rsidP="00B6659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В 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>«Артек</w:t>
      </w:r>
      <w:r>
        <w:rPr>
          <w:rFonts w:ascii="Arial" w:hAnsi="Arial" w:cs="Arial"/>
          <w:b/>
          <w:bCs/>
          <w:sz w:val="22"/>
          <w:szCs w:val="22"/>
        </w:rPr>
        <w:t>е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 xml:space="preserve">» </w:t>
      </w:r>
      <w:r>
        <w:rPr>
          <w:rFonts w:ascii="Arial" w:hAnsi="Arial" w:cs="Arial"/>
          <w:b/>
          <w:bCs/>
          <w:sz w:val="22"/>
          <w:szCs w:val="22"/>
        </w:rPr>
        <w:t>стартовала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 xml:space="preserve"> 13 смен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5A4C99" w:rsidRPr="00B66591">
          <w:rPr>
            <w:rStyle w:val="a8"/>
            <w:rFonts w:ascii="Arial" w:hAnsi="Arial" w:cs="Arial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«Будущее начинается сегодня</w:t>
        </w:r>
      </w:hyperlink>
      <w:r w:rsidR="005A4C99" w:rsidRPr="00B66591">
        <w:rPr>
          <w:rFonts w:ascii="Arial" w:hAnsi="Arial" w:cs="Arial"/>
          <w:b/>
          <w:bCs/>
          <w:sz w:val="22"/>
          <w:szCs w:val="22"/>
        </w:rPr>
        <w:t>»</w:t>
      </w:r>
    </w:p>
    <w:p w14:paraId="10E50BD8" w14:textId="77777777" w:rsidR="005A4C99" w:rsidRPr="00B66591" w:rsidRDefault="005A4C99" w:rsidP="00B6659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0409D4" w14:textId="7F521740" w:rsidR="005A4C99" w:rsidRPr="00B66591" w:rsidRDefault="00693DB5" w:rsidP="00B66591">
      <w:pPr>
        <w:ind w:left="-14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A07FE0">
        <w:rPr>
          <w:rFonts w:ascii="Arial" w:hAnsi="Arial" w:cs="Arial"/>
          <w:bCs/>
          <w:sz w:val="22"/>
          <w:szCs w:val="22"/>
        </w:rPr>
        <w:t>4</w:t>
      </w:r>
      <w:r w:rsidR="005A4C99" w:rsidRPr="00B66591">
        <w:rPr>
          <w:rFonts w:ascii="Arial" w:hAnsi="Arial" w:cs="Arial"/>
          <w:bCs/>
          <w:sz w:val="22"/>
          <w:szCs w:val="22"/>
        </w:rPr>
        <w:t xml:space="preserve"> ноября 2022 года</w:t>
      </w:r>
    </w:p>
    <w:p w14:paraId="3BF9D1DF" w14:textId="77777777" w:rsidR="005A4C99" w:rsidRPr="00B66591" w:rsidRDefault="005A4C99" w:rsidP="00B66591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79F53944" w14:textId="738E7E8B" w:rsidR="005A4C99" w:rsidRPr="00B66591" w:rsidRDefault="001367E8" w:rsidP="00B66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850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 xml:space="preserve"> ребят из </w:t>
      </w:r>
      <w:r w:rsidR="00AA5BAE" w:rsidRPr="00B66591">
        <w:rPr>
          <w:rFonts w:ascii="Arial" w:hAnsi="Arial" w:cs="Arial"/>
          <w:b/>
          <w:bCs/>
          <w:sz w:val="22"/>
          <w:szCs w:val="22"/>
        </w:rPr>
        <w:t>разных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 xml:space="preserve"> российских регионов ста</w:t>
      </w:r>
      <w:r>
        <w:rPr>
          <w:rFonts w:ascii="Arial" w:hAnsi="Arial" w:cs="Arial"/>
          <w:b/>
          <w:bCs/>
          <w:sz w:val="22"/>
          <w:szCs w:val="22"/>
        </w:rPr>
        <w:t>ли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 xml:space="preserve"> участниками смены «</w:t>
      </w:r>
      <w:r w:rsidR="00AA5BAE" w:rsidRPr="00B66591">
        <w:rPr>
          <w:rFonts w:ascii="Arial" w:hAnsi="Arial" w:cs="Arial"/>
          <w:b/>
          <w:bCs/>
          <w:sz w:val="22"/>
          <w:szCs w:val="22"/>
        </w:rPr>
        <w:t>Будущее начинается сегодня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 xml:space="preserve">», которая стартует в детском центре </w:t>
      </w:r>
      <w:r w:rsidR="00AA5BAE" w:rsidRPr="00B66591">
        <w:rPr>
          <w:rFonts w:ascii="Arial" w:hAnsi="Arial" w:cs="Arial"/>
          <w:b/>
          <w:bCs/>
          <w:sz w:val="22"/>
          <w:szCs w:val="22"/>
        </w:rPr>
        <w:t>12-13 ноября</w:t>
      </w:r>
      <w:r w:rsidR="00AA5BAE" w:rsidRPr="00B66591">
        <w:rPr>
          <w:rFonts w:ascii="Arial" w:hAnsi="Arial" w:cs="Arial"/>
          <w:sz w:val="22"/>
          <w:szCs w:val="22"/>
        </w:rPr>
        <w:t xml:space="preserve"> </w:t>
      </w:r>
      <w:r w:rsidR="008D68C6" w:rsidRPr="00B66591">
        <w:rPr>
          <w:rFonts w:ascii="Arial" w:hAnsi="Arial" w:cs="Arial"/>
          <w:b/>
          <w:sz w:val="22"/>
          <w:szCs w:val="22"/>
        </w:rPr>
        <w:t>Н</w:t>
      </w:r>
      <w:r w:rsidR="00AA5BAE" w:rsidRPr="00B66591">
        <w:rPr>
          <w:rFonts w:ascii="Arial" w:hAnsi="Arial" w:cs="Arial"/>
          <w:b/>
          <w:sz w:val="22"/>
          <w:szCs w:val="22"/>
        </w:rPr>
        <w:t xml:space="preserve">асыщенная программа смены перенесет </w:t>
      </w:r>
      <w:proofErr w:type="spellStart"/>
      <w:r w:rsidR="00AA5BAE" w:rsidRPr="00B66591">
        <w:rPr>
          <w:rFonts w:ascii="Arial" w:hAnsi="Arial" w:cs="Arial"/>
          <w:b/>
          <w:sz w:val="22"/>
          <w:szCs w:val="22"/>
        </w:rPr>
        <w:t>артековцев</w:t>
      </w:r>
      <w:proofErr w:type="spellEnd"/>
      <w:r w:rsidR="00AA5BAE" w:rsidRPr="00B66591">
        <w:rPr>
          <w:rFonts w:ascii="Arial" w:hAnsi="Arial" w:cs="Arial"/>
          <w:b/>
          <w:sz w:val="22"/>
          <w:szCs w:val="22"/>
        </w:rPr>
        <w:t xml:space="preserve"> в пространство профессиональных проб </w:t>
      </w:r>
      <w:r w:rsidR="00693DB5" w:rsidRPr="00693DB5">
        <w:rPr>
          <w:rFonts w:ascii="Arial" w:hAnsi="Arial" w:cs="Arial"/>
          <w:b/>
          <w:sz w:val="22"/>
          <w:szCs w:val="22"/>
        </w:rPr>
        <w:t>–</w:t>
      </w:r>
      <w:r w:rsidR="00AA5BAE" w:rsidRPr="00B66591">
        <w:rPr>
          <w:rFonts w:ascii="Arial" w:hAnsi="Arial" w:cs="Arial"/>
          <w:b/>
          <w:sz w:val="22"/>
          <w:szCs w:val="22"/>
        </w:rPr>
        <w:t xml:space="preserve"> </w:t>
      </w:r>
      <w:r w:rsidR="008D68C6" w:rsidRPr="00B66591">
        <w:rPr>
          <w:rFonts w:ascii="Arial" w:hAnsi="Arial" w:cs="Arial"/>
          <w:b/>
          <w:sz w:val="22"/>
          <w:szCs w:val="22"/>
        </w:rPr>
        <w:t>ребята</w:t>
      </w:r>
      <w:r w:rsidR="00AA5BAE" w:rsidRPr="00B66591">
        <w:rPr>
          <w:rFonts w:ascii="Arial" w:hAnsi="Arial" w:cs="Arial"/>
          <w:b/>
          <w:sz w:val="22"/>
          <w:szCs w:val="22"/>
        </w:rPr>
        <w:t xml:space="preserve"> узнают о современных и классических профессиях, попробуют себя в разных видах деятельности</w:t>
      </w:r>
      <w:r w:rsidR="005A4C99" w:rsidRPr="00B66591">
        <w:rPr>
          <w:rFonts w:ascii="Arial" w:hAnsi="Arial" w:cs="Arial"/>
          <w:b/>
          <w:sz w:val="22"/>
          <w:szCs w:val="22"/>
        </w:rPr>
        <w:t xml:space="preserve">. 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 xml:space="preserve">Смена продлится до </w:t>
      </w:r>
      <w:r w:rsidR="00AA5BAE" w:rsidRPr="00B66591">
        <w:rPr>
          <w:rFonts w:ascii="Arial" w:hAnsi="Arial" w:cs="Arial"/>
          <w:b/>
          <w:bCs/>
          <w:sz w:val="22"/>
          <w:szCs w:val="22"/>
        </w:rPr>
        <w:t>2-3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 xml:space="preserve"> </w:t>
      </w:r>
      <w:r w:rsidR="00AA5BAE" w:rsidRPr="00B66591">
        <w:rPr>
          <w:rFonts w:ascii="Arial" w:hAnsi="Arial" w:cs="Arial"/>
          <w:b/>
          <w:bCs/>
          <w:sz w:val="22"/>
          <w:szCs w:val="22"/>
        </w:rPr>
        <w:t>декабря</w:t>
      </w:r>
      <w:r w:rsidR="005A4C99" w:rsidRPr="00B66591">
        <w:rPr>
          <w:rFonts w:ascii="Arial" w:hAnsi="Arial" w:cs="Arial"/>
          <w:b/>
          <w:bCs/>
          <w:sz w:val="22"/>
          <w:szCs w:val="22"/>
        </w:rPr>
        <w:t>.</w:t>
      </w:r>
    </w:p>
    <w:p w14:paraId="4FA2DD10" w14:textId="77777777" w:rsidR="005A4C99" w:rsidRPr="00B66591" w:rsidRDefault="005A4C99" w:rsidP="00B6659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F1DE01D" w14:textId="57EAF560" w:rsidR="008D68C6" w:rsidRPr="00B66591" w:rsidRDefault="005A4C99" w:rsidP="00B6659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66591">
        <w:rPr>
          <w:rFonts w:ascii="Arial" w:hAnsi="Arial" w:cs="Arial"/>
          <w:color w:val="000000"/>
          <w:sz w:val="22"/>
          <w:szCs w:val="22"/>
          <w:shd w:val="clear" w:color="auto" w:fill="FFFFFF"/>
        </w:rPr>
        <w:t>«Артек» является охраняемым объектом</w:t>
      </w:r>
      <w:r w:rsidR="008D68C6" w:rsidRPr="00B665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F14D76" w:rsidRPr="00B66591">
        <w:rPr>
          <w:rFonts w:ascii="Arial" w:hAnsi="Arial" w:cs="Arial"/>
          <w:sz w:val="22"/>
          <w:szCs w:val="22"/>
        </w:rPr>
        <w:t>о</w:t>
      </w:r>
      <w:r w:rsidR="00F14D76" w:rsidRPr="00B66591">
        <w:rPr>
          <w:rFonts w:ascii="Arial" w:hAnsi="Arial" w:cs="Arial"/>
          <w:bCs/>
          <w:color w:val="000000" w:themeColor="text1"/>
          <w:sz w:val="22"/>
          <w:szCs w:val="22"/>
        </w:rPr>
        <w:t>собое внимание безопасности</w:t>
      </w:r>
      <w:r w:rsidR="00F14D76" w:rsidRPr="00B665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93DB5" w:rsidRPr="00B66591">
        <w:rPr>
          <w:rFonts w:ascii="Arial" w:hAnsi="Arial" w:cs="Arial"/>
          <w:bCs/>
          <w:color w:val="000000" w:themeColor="text1"/>
          <w:sz w:val="22"/>
          <w:szCs w:val="22"/>
        </w:rPr>
        <w:t xml:space="preserve">уделяется </w:t>
      </w:r>
      <w:r w:rsidR="00F14D76" w:rsidRPr="00B66591">
        <w:rPr>
          <w:rFonts w:ascii="Arial" w:hAnsi="Arial" w:cs="Arial"/>
          <w:color w:val="000000"/>
          <w:sz w:val="22"/>
          <w:szCs w:val="22"/>
          <w:shd w:val="clear" w:color="auto" w:fill="FFFFFF"/>
        </w:rPr>
        <w:t>в</w:t>
      </w:r>
      <w:r w:rsidRPr="00B66591">
        <w:rPr>
          <w:rFonts w:ascii="Arial" w:hAnsi="Arial" w:cs="Arial"/>
          <w:bCs/>
          <w:color w:val="000000" w:themeColor="text1"/>
          <w:sz w:val="22"/>
          <w:szCs w:val="22"/>
        </w:rPr>
        <w:t xml:space="preserve"> дни заезда и во время пребывания детей в детском центре.</w:t>
      </w:r>
      <w:r w:rsidR="00B665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D68C6" w:rsidRPr="00B66591">
        <w:rPr>
          <w:rFonts w:ascii="Arial" w:hAnsi="Arial" w:cs="Arial"/>
          <w:bCs/>
          <w:color w:val="000000" w:themeColor="text1"/>
          <w:sz w:val="22"/>
          <w:szCs w:val="22"/>
        </w:rPr>
        <w:t xml:space="preserve">В пунктах прибытия (железнодорожный вокзал, автовокзал) организован полный комплекс мер безопасности. Охрана общественного порядка на железнодорожном вокзале осуществляется сотрудниками транспортной полиции Крымского линейного управления МВД России на транспорте, а также сотрудниками транспортной безопасности. ГИБДД МВД России по Республике Крым обеспечивает сопровождение организованных групп детей в пути следования от </w:t>
      </w:r>
      <w:proofErr w:type="spellStart"/>
      <w:r w:rsidR="008D68C6" w:rsidRPr="00B66591">
        <w:rPr>
          <w:rFonts w:ascii="Arial" w:hAnsi="Arial" w:cs="Arial"/>
          <w:bCs/>
          <w:color w:val="000000" w:themeColor="text1"/>
          <w:sz w:val="22"/>
          <w:szCs w:val="22"/>
        </w:rPr>
        <w:t>эвакобазы</w:t>
      </w:r>
      <w:proofErr w:type="spellEnd"/>
      <w:r w:rsidR="008D68C6" w:rsidRPr="00B66591">
        <w:rPr>
          <w:rFonts w:ascii="Arial" w:hAnsi="Arial" w:cs="Arial"/>
          <w:bCs/>
          <w:color w:val="000000" w:themeColor="text1"/>
          <w:sz w:val="22"/>
          <w:szCs w:val="22"/>
        </w:rPr>
        <w:t xml:space="preserve"> в Симферополе до «Артека».</w:t>
      </w:r>
    </w:p>
    <w:p w14:paraId="257E5EA6" w14:textId="7962E0E6" w:rsidR="00F14D76" w:rsidRPr="00B66591" w:rsidRDefault="00F14D76" w:rsidP="00B6659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F4A6B18" w14:textId="6CEE039F" w:rsidR="005A4C99" w:rsidRPr="00B66591" w:rsidRDefault="005A4C99" w:rsidP="00B6659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66591">
        <w:rPr>
          <w:rFonts w:ascii="Arial" w:hAnsi="Arial" w:cs="Arial"/>
          <w:bCs/>
          <w:color w:val="000000" w:themeColor="text1"/>
          <w:sz w:val="22"/>
          <w:szCs w:val="22"/>
        </w:rPr>
        <w:t xml:space="preserve">Территория «Артека» </w:t>
      </w:r>
      <w:r w:rsidR="00F14D76" w:rsidRPr="00B66591">
        <w:rPr>
          <w:rFonts w:ascii="Arial" w:hAnsi="Arial" w:cs="Arial"/>
          <w:bCs/>
          <w:color w:val="000000" w:themeColor="text1"/>
          <w:sz w:val="22"/>
          <w:szCs w:val="22"/>
        </w:rPr>
        <w:t xml:space="preserve">внутри периметра и за его пределами круглосуточно </w:t>
      </w:r>
      <w:r w:rsidRPr="00B66591">
        <w:rPr>
          <w:rFonts w:ascii="Arial" w:hAnsi="Arial" w:cs="Arial"/>
          <w:bCs/>
          <w:color w:val="000000" w:themeColor="text1"/>
          <w:sz w:val="22"/>
          <w:szCs w:val="22"/>
        </w:rPr>
        <w:t xml:space="preserve">находится под охраной сотрудников </w:t>
      </w:r>
      <w:proofErr w:type="spellStart"/>
      <w:r w:rsidRPr="00B66591">
        <w:rPr>
          <w:rFonts w:ascii="Arial" w:hAnsi="Arial" w:cs="Arial"/>
          <w:bCs/>
          <w:color w:val="000000" w:themeColor="text1"/>
          <w:sz w:val="22"/>
          <w:szCs w:val="22"/>
        </w:rPr>
        <w:t>Росгвардии</w:t>
      </w:r>
      <w:proofErr w:type="spellEnd"/>
      <w:r w:rsidRPr="00B66591">
        <w:rPr>
          <w:rFonts w:ascii="Arial" w:hAnsi="Arial" w:cs="Arial"/>
          <w:bCs/>
          <w:color w:val="000000" w:themeColor="text1"/>
          <w:sz w:val="22"/>
          <w:szCs w:val="22"/>
        </w:rPr>
        <w:t>, подразделения ОВО по городскому округу Ялта</w:t>
      </w:r>
      <w:r w:rsidR="00693DB5">
        <w:rPr>
          <w:rFonts w:ascii="Arial" w:hAnsi="Arial" w:cs="Arial"/>
          <w:bCs/>
          <w:color w:val="000000" w:themeColor="text1"/>
          <w:sz w:val="22"/>
          <w:szCs w:val="22"/>
        </w:rPr>
        <w:t>. Т</w:t>
      </w:r>
      <w:r w:rsidRPr="00B66591">
        <w:rPr>
          <w:rFonts w:ascii="Arial" w:hAnsi="Arial" w:cs="Arial"/>
          <w:bCs/>
          <w:color w:val="000000" w:themeColor="text1"/>
          <w:sz w:val="22"/>
          <w:szCs w:val="22"/>
        </w:rPr>
        <w:t>акже на регулярной основе детские лагеря патрулируют штатны</w:t>
      </w:r>
      <w:r w:rsidR="00693DB5">
        <w:rPr>
          <w:rFonts w:ascii="Arial" w:hAnsi="Arial" w:cs="Arial"/>
          <w:bCs/>
          <w:color w:val="000000" w:themeColor="text1"/>
          <w:sz w:val="22"/>
          <w:szCs w:val="22"/>
        </w:rPr>
        <w:t>е</w:t>
      </w:r>
      <w:r w:rsidRPr="00B66591">
        <w:rPr>
          <w:rFonts w:ascii="Arial" w:hAnsi="Arial" w:cs="Arial"/>
          <w:bCs/>
          <w:color w:val="000000" w:themeColor="text1"/>
          <w:sz w:val="22"/>
          <w:szCs w:val="22"/>
        </w:rPr>
        <w:t xml:space="preserve"> сотрудники контрольно-пропускного отдела центра. </w:t>
      </w:r>
    </w:p>
    <w:p w14:paraId="2A718953" w14:textId="3FD01C66" w:rsidR="008D68C6" w:rsidRPr="00B66591" w:rsidRDefault="008D68C6" w:rsidP="00B6659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CCCBCA4" w14:textId="668F9097" w:rsidR="00B12DA6" w:rsidRPr="00B66591" w:rsidRDefault="00753A7A" w:rsidP="00B66591">
      <w:pPr>
        <w:jc w:val="both"/>
        <w:rPr>
          <w:rFonts w:ascii="Arial" w:hAnsi="Arial" w:cs="Arial"/>
          <w:sz w:val="22"/>
          <w:szCs w:val="22"/>
        </w:rPr>
      </w:pPr>
      <w:r w:rsidRPr="00B66591">
        <w:rPr>
          <w:rFonts w:ascii="Arial" w:hAnsi="Arial" w:cs="Arial"/>
          <w:sz w:val="22"/>
          <w:szCs w:val="22"/>
        </w:rPr>
        <w:t xml:space="preserve">Практический опыт </w:t>
      </w:r>
      <w:r w:rsidR="00B12DA6" w:rsidRPr="00B66591">
        <w:rPr>
          <w:rFonts w:ascii="Arial" w:hAnsi="Arial" w:cs="Arial"/>
          <w:sz w:val="22"/>
          <w:szCs w:val="22"/>
        </w:rPr>
        <w:t xml:space="preserve">МДЦ </w:t>
      </w:r>
      <w:r w:rsidRPr="00B66591">
        <w:rPr>
          <w:rFonts w:ascii="Arial" w:hAnsi="Arial" w:cs="Arial"/>
          <w:sz w:val="22"/>
          <w:szCs w:val="22"/>
        </w:rPr>
        <w:t xml:space="preserve">«Артек» свидетельствует о том, что детский лагерь может предложить альтернативный взгляд на образовательную деятельность как на нечто естественное, прикладное, понятное ребенку, для чего она необходима и как ее можно использовать в различных целях – от досуговых до профессиональных в будущем. </w:t>
      </w:r>
    </w:p>
    <w:p w14:paraId="2CAAEF90" w14:textId="6BAF5190" w:rsidR="001C626E" w:rsidRPr="00B66591" w:rsidRDefault="001C626E" w:rsidP="00B66591">
      <w:pPr>
        <w:jc w:val="both"/>
        <w:rPr>
          <w:rFonts w:ascii="Arial" w:hAnsi="Arial" w:cs="Arial"/>
          <w:sz w:val="22"/>
          <w:szCs w:val="22"/>
        </w:rPr>
      </w:pPr>
    </w:p>
    <w:p w14:paraId="3FD8E9C3" w14:textId="353A3ADD" w:rsidR="001C626E" w:rsidRPr="00B66591" w:rsidRDefault="001C626E" w:rsidP="00B66591">
      <w:pPr>
        <w:jc w:val="both"/>
        <w:rPr>
          <w:rFonts w:ascii="Arial" w:hAnsi="Arial" w:cs="Arial"/>
          <w:sz w:val="22"/>
          <w:szCs w:val="22"/>
        </w:rPr>
      </w:pPr>
      <w:r w:rsidRPr="00B66591">
        <w:rPr>
          <w:rFonts w:ascii="Arial" w:hAnsi="Arial" w:cs="Arial"/>
          <w:sz w:val="22"/>
          <w:szCs w:val="22"/>
        </w:rPr>
        <w:t xml:space="preserve">Как рассказал директор «Артека» </w:t>
      </w:r>
      <w:r w:rsidRPr="00B66591">
        <w:rPr>
          <w:rFonts w:ascii="Arial" w:hAnsi="Arial" w:cs="Arial"/>
          <w:b/>
          <w:sz w:val="22"/>
          <w:szCs w:val="22"/>
        </w:rPr>
        <w:t>Константин Федоренко</w:t>
      </w:r>
      <w:r w:rsidRPr="00B66591">
        <w:rPr>
          <w:rFonts w:ascii="Arial" w:hAnsi="Arial" w:cs="Arial"/>
          <w:sz w:val="22"/>
          <w:szCs w:val="22"/>
        </w:rPr>
        <w:t>, общеразвивающая программа 13 смены «даст обучающимся возможности для профессионального самоопределения в мире будущего и поможет вселить уверенность в собственные силы».</w:t>
      </w:r>
    </w:p>
    <w:p w14:paraId="78EDAC93" w14:textId="77777777" w:rsidR="00B12DA6" w:rsidRPr="00B66591" w:rsidRDefault="00B12DA6" w:rsidP="00B66591">
      <w:pPr>
        <w:jc w:val="both"/>
        <w:rPr>
          <w:rFonts w:ascii="Arial" w:hAnsi="Arial" w:cs="Arial"/>
          <w:sz w:val="22"/>
          <w:szCs w:val="22"/>
        </w:rPr>
      </w:pPr>
    </w:p>
    <w:p w14:paraId="516B6DFA" w14:textId="3D7DDE82" w:rsidR="00753A7A" w:rsidRPr="00B66591" w:rsidRDefault="001C626E" w:rsidP="00B66591">
      <w:pPr>
        <w:jc w:val="both"/>
        <w:rPr>
          <w:rFonts w:ascii="Arial" w:hAnsi="Arial" w:cs="Arial"/>
          <w:sz w:val="22"/>
          <w:szCs w:val="22"/>
        </w:rPr>
      </w:pPr>
      <w:r w:rsidRPr="00B66591">
        <w:rPr>
          <w:rFonts w:ascii="Arial" w:hAnsi="Arial" w:cs="Arial"/>
          <w:sz w:val="22"/>
          <w:szCs w:val="22"/>
        </w:rPr>
        <w:t>С</w:t>
      </w:r>
      <w:r w:rsidR="00753A7A" w:rsidRPr="00B66591">
        <w:rPr>
          <w:rFonts w:ascii="Arial" w:hAnsi="Arial" w:cs="Arial"/>
          <w:sz w:val="22"/>
          <w:szCs w:val="22"/>
        </w:rPr>
        <w:t xml:space="preserve">одержание </w:t>
      </w:r>
      <w:r w:rsidRPr="00B66591">
        <w:rPr>
          <w:rFonts w:ascii="Arial" w:hAnsi="Arial" w:cs="Arial"/>
          <w:sz w:val="22"/>
          <w:szCs w:val="22"/>
        </w:rPr>
        <w:t>смены направлено на</w:t>
      </w:r>
      <w:r w:rsidR="00753A7A" w:rsidRPr="00B66591">
        <w:rPr>
          <w:rFonts w:ascii="Arial" w:hAnsi="Arial" w:cs="Arial"/>
          <w:sz w:val="22"/>
          <w:szCs w:val="22"/>
        </w:rPr>
        <w:t xml:space="preserve"> формировани</w:t>
      </w:r>
      <w:r w:rsidRPr="00B66591">
        <w:rPr>
          <w:rFonts w:ascii="Arial" w:hAnsi="Arial" w:cs="Arial"/>
          <w:sz w:val="22"/>
          <w:szCs w:val="22"/>
        </w:rPr>
        <w:t>е</w:t>
      </w:r>
      <w:r w:rsidR="00753A7A" w:rsidRPr="00B66591">
        <w:rPr>
          <w:rFonts w:ascii="Arial" w:hAnsi="Arial" w:cs="Arial"/>
          <w:sz w:val="22"/>
          <w:szCs w:val="22"/>
        </w:rPr>
        <w:t xml:space="preserve"> у школьников целостного представления о мире будущих, современных и классических профессий, восприяти</w:t>
      </w:r>
      <w:r w:rsidRPr="00B66591">
        <w:rPr>
          <w:rFonts w:ascii="Arial" w:hAnsi="Arial" w:cs="Arial"/>
          <w:sz w:val="22"/>
          <w:szCs w:val="22"/>
        </w:rPr>
        <w:t>е</w:t>
      </w:r>
      <w:r w:rsidR="00753A7A" w:rsidRPr="00B66591">
        <w:rPr>
          <w:rFonts w:ascii="Arial" w:hAnsi="Arial" w:cs="Arial"/>
          <w:sz w:val="22"/>
          <w:szCs w:val="22"/>
        </w:rPr>
        <w:t xml:space="preserve"> трудовой деятельности как самого важного аспекта </w:t>
      </w:r>
      <w:proofErr w:type="spellStart"/>
      <w:r w:rsidR="00753A7A" w:rsidRPr="00B66591">
        <w:rPr>
          <w:rFonts w:ascii="Arial" w:hAnsi="Arial" w:cs="Arial"/>
          <w:sz w:val="22"/>
          <w:szCs w:val="22"/>
        </w:rPr>
        <w:t>самоактуализации</w:t>
      </w:r>
      <w:proofErr w:type="spellEnd"/>
      <w:r w:rsidRPr="00B66591">
        <w:rPr>
          <w:rFonts w:ascii="Arial" w:hAnsi="Arial" w:cs="Arial"/>
          <w:sz w:val="22"/>
          <w:szCs w:val="22"/>
        </w:rPr>
        <w:t>, а также приобретение</w:t>
      </w:r>
      <w:r w:rsidR="00B12DA6" w:rsidRPr="00B66591">
        <w:rPr>
          <w:rFonts w:ascii="Arial" w:hAnsi="Arial" w:cs="Arial"/>
          <w:sz w:val="22"/>
          <w:szCs w:val="22"/>
        </w:rPr>
        <w:t xml:space="preserve"> навыков собственного профессионального выбора.</w:t>
      </w:r>
    </w:p>
    <w:p w14:paraId="277A5ED0" w14:textId="77777777" w:rsidR="00B12DA6" w:rsidRPr="00B66591" w:rsidRDefault="00B12DA6" w:rsidP="00B66591">
      <w:pPr>
        <w:jc w:val="both"/>
        <w:rPr>
          <w:rFonts w:ascii="Arial" w:hAnsi="Arial" w:cs="Arial"/>
          <w:sz w:val="22"/>
          <w:szCs w:val="22"/>
        </w:rPr>
      </w:pPr>
    </w:p>
    <w:p w14:paraId="4FF12594" w14:textId="20F76919" w:rsidR="00962AFB" w:rsidRPr="00625FDA" w:rsidRDefault="00962AFB" w:rsidP="00625FD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66591">
        <w:rPr>
          <w:rFonts w:ascii="Arial" w:hAnsi="Arial" w:cs="Arial"/>
          <w:sz w:val="22"/>
          <w:szCs w:val="22"/>
        </w:rPr>
        <w:t xml:space="preserve">В числе основных событий смены </w:t>
      </w:r>
      <w:r w:rsidR="00B66591" w:rsidRPr="00B66591">
        <w:rPr>
          <w:rFonts w:ascii="Arial" w:hAnsi="Arial" w:cs="Arial"/>
          <w:sz w:val="22"/>
          <w:szCs w:val="22"/>
        </w:rPr>
        <w:t>–</w:t>
      </w:r>
      <w:r w:rsidRPr="00B66591">
        <w:rPr>
          <w:rFonts w:ascii="Arial" w:hAnsi="Arial" w:cs="Arial"/>
          <w:sz w:val="22"/>
          <w:szCs w:val="22"/>
        </w:rPr>
        <w:t xml:space="preserve"> </w:t>
      </w:r>
      <w:r w:rsidRPr="00693DB5">
        <w:rPr>
          <w:rFonts w:ascii="Arial" w:hAnsi="Arial" w:cs="Arial"/>
          <w:b/>
          <w:sz w:val="22"/>
          <w:szCs w:val="22"/>
        </w:rPr>
        <w:t>финал Всероссийской креативной олимпиады «Арт- успех</w:t>
      </w:r>
      <w:r w:rsidRPr="00B66591">
        <w:rPr>
          <w:rFonts w:ascii="Arial" w:hAnsi="Arial" w:cs="Arial"/>
          <w:sz w:val="22"/>
          <w:szCs w:val="22"/>
        </w:rPr>
        <w:t>», которая направлена на с</w:t>
      </w:r>
      <w:r w:rsidRPr="00B66591">
        <w:rPr>
          <w:rFonts w:ascii="Arial" w:hAnsi="Arial" w:cs="Arial"/>
          <w:color w:val="000000"/>
          <w:sz w:val="22"/>
          <w:szCs w:val="22"/>
        </w:rPr>
        <w:t>оздание новых условий и равных возможностей для массового охвата художественным творчеством и приобщения детей 10</w:t>
      </w:r>
      <w:r w:rsidR="00B66591">
        <w:rPr>
          <w:rFonts w:ascii="Arial" w:hAnsi="Arial" w:cs="Arial"/>
          <w:color w:val="000000"/>
          <w:sz w:val="22"/>
          <w:szCs w:val="22"/>
        </w:rPr>
        <w:t>-</w:t>
      </w:r>
      <w:r w:rsidRPr="00B66591">
        <w:rPr>
          <w:rFonts w:ascii="Arial" w:hAnsi="Arial" w:cs="Arial"/>
          <w:color w:val="000000"/>
          <w:sz w:val="22"/>
          <w:szCs w:val="22"/>
        </w:rPr>
        <w:t>18 лет к искусству. Т</w:t>
      </w:r>
      <w:r w:rsidRPr="00B66591">
        <w:rPr>
          <w:rFonts w:ascii="Arial" w:hAnsi="Arial" w:cs="Arial"/>
          <w:sz w:val="22"/>
          <w:szCs w:val="22"/>
        </w:rPr>
        <w:t xml:space="preserve">оржественное открытие события состоится </w:t>
      </w:r>
      <w:r w:rsidRPr="00B66591">
        <w:rPr>
          <w:rFonts w:ascii="Arial" w:hAnsi="Arial" w:cs="Arial"/>
          <w:b/>
          <w:bCs/>
          <w:sz w:val="22"/>
          <w:szCs w:val="22"/>
        </w:rPr>
        <w:t>17 ноября.</w:t>
      </w:r>
      <w:r w:rsidR="00625FDA" w:rsidRPr="00625FDA">
        <w:rPr>
          <w:b/>
          <w:sz w:val="28"/>
          <w:szCs w:val="28"/>
        </w:rPr>
        <w:t xml:space="preserve"> </w:t>
      </w:r>
      <w:r w:rsidR="00625FDA" w:rsidRPr="00625FDA">
        <w:rPr>
          <w:rFonts w:ascii="Arial" w:hAnsi="Arial" w:cs="Arial"/>
          <w:sz w:val="22"/>
          <w:szCs w:val="22"/>
        </w:rPr>
        <w:t xml:space="preserve">Награждение и </w:t>
      </w:r>
      <w:r w:rsidR="00625FDA" w:rsidRPr="00625FDA">
        <w:rPr>
          <w:rFonts w:ascii="Arial" w:hAnsi="Arial" w:cs="Arial"/>
          <w:sz w:val="22"/>
          <w:szCs w:val="22"/>
        </w:rPr>
        <w:t>церемония закрытия олимпиад</w:t>
      </w:r>
      <w:r w:rsidR="00625FDA">
        <w:rPr>
          <w:rFonts w:ascii="Arial" w:hAnsi="Arial" w:cs="Arial"/>
          <w:sz w:val="22"/>
          <w:szCs w:val="22"/>
        </w:rPr>
        <w:t xml:space="preserve"> </w:t>
      </w:r>
      <w:r w:rsidR="00625FDA" w:rsidRPr="00B66591">
        <w:rPr>
          <w:rFonts w:ascii="Arial" w:hAnsi="Arial" w:cs="Arial"/>
          <w:sz w:val="22"/>
          <w:szCs w:val="22"/>
        </w:rPr>
        <w:t>–</w:t>
      </w:r>
      <w:r w:rsidR="00625FDA">
        <w:rPr>
          <w:rFonts w:ascii="Arial" w:hAnsi="Arial" w:cs="Arial"/>
          <w:sz w:val="22"/>
          <w:szCs w:val="22"/>
        </w:rPr>
        <w:t xml:space="preserve"> </w:t>
      </w:r>
      <w:r w:rsidR="00625FDA" w:rsidRPr="00625FDA">
        <w:rPr>
          <w:rFonts w:ascii="Arial" w:hAnsi="Arial" w:cs="Arial"/>
          <w:b/>
          <w:sz w:val="22"/>
          <w:szCs w:val="22"/>
        </w:rPr>
        <w:t>29 ноября</w:t>
      </w:r>
      <w:r w:rsidR="00625FDA" w:rsidRPr="00625FDA">
        <w:rPr>
          <w:rFonts w:ascii="Arial" w:hAnsi="Arial" w:cs="Arial"/>
          <w:b/>
          <w:sz w:val="22"/>
          <w:szCs w:val="22"/>
        </w:rPr>
        <w:t>.</w:t>
      </w:r>
      <w:r w:rsidR="00625FDA" w:rsidRPr="00625FDA">
        <w:rPr>
          <w:rFonts w:ascii="Arial" w:hAnsi="Arial" w:cs="Arial"/>
          <w:b/>
          <w:sz w:val="22"/>
          <w:szCs w:val="22"/>
        </w:rPr>
        <w:t xml:space="preserve"> </w:t>
      </w:r>
    </w:p>
    <w:p w14:paraId="713B7D3F" w14:textId="77777777" w:rsidR="00962AFB" w:rsidRPr="00625FDA" w:rsidRDefault="00962AFB" w:rsidP="00B66591">
      <w:pPr>
        <w:jc w:val="both"/>
        <w:rPr>
          <w:rFonts w:ascii="Arial" w:hAnsi="Arial" w:cs="Arial"/>
          <w:sz w:val="22"/>
          <w:szCs w:val="22"/>
        </w:rPr>
      </w:pPr>
    </w:p>
    <w:p w14:paraId="16E47446" w14:textId="04A49BDE" w:rsidR="00BA5686" w:rsidRDefault="00962AFB" w:rsidP="00B66591">
      <w:pPr>
        <w:jc w:val="both"/>
        <w:rPr>
          <w:rFonts w:ascii="Arial" w:hAnsi="Arial" w:cs="Arial"/>
          <w:sz w:val="22"/>
          <w:szCs w:val="22"/>
        </w:rPr>
      </w:pPr>
      <w:r w:rsidRPr="00B66591">
        <w:rPr>
          <w:rFonts w:ascii="Arial" w:hAnsi="Arial" w:cs="Arial"/>
          <w:sz w:val="22"/>
          <w:szCs w:val="22"/>
        </w:rPr>
        <w:t xml:space="preserve">С </w:t>
      </w:r>
      <w:r w:rsidRPr="00B66591">
        <w:rPr>
          <w:rFonts w:ascii="Arial" w:hAnsi="Arial" w:cs="Arial"/>
          <w:b/>
          <w:bCs/>
          <w:sz w:val="22"/>
          <w:szCs w:val="22"/>
        </w:rPr>
        <w:t xml:space="preserve">15 по 19 ноября </w:t>
      </w:r>
      <w:proofErr w:type="spellStart"/>
      <w:r w:rsidRPr="00B66591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Pr="00B66591">
        <w:rPr>
          <w:rFonts w:ascii="Arial" w:hAnsi="Arial" w:cs="Arial"/>
          <w:bCs/>
          <w:sz w:val="22"/>
          <w:szCs w:val="22"/>
        </w:rPr>
        <w:t xml:space="preserve"> примут участие в</w:t>
      </w:r>
      <w:r w:rsidRPr="00B665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6591">
        <w:rPr>
          <w:rFonts w:ascii="Arial" w:hAnsi="Arial" w:cs="Arial"/>
          <w:sz w:val="22"/>
          <w:szCs w:val="22"/>
        </w:rPr>
        <w:t>просветительских занятиях</w:t>
      </w:r>
      <w:r w:rsidR="007D5B11" w:rsidRPr="00B66591">
        <w:rPr>
          <w:rFonts w:ascii="Arial" w:hAnsi="Arial" w:cs="Arial"/>
          <w:sz w:val="22"/>
          <w:szCs w:val="22"/>
        </w:rPr>
        <w:t xml:space="preserve"> «Профессии б</w:t>
      </w:r>
      <w:r w:rsidRPr="00B66591">
        <w:rPr>
          <w:rFonts w:ascii="Arial" w:hAnsi="Arial" w:cs="Arial"/>
          <w:sz w:val="22"/>
          <w:szCs w:val="22"/>
        </w:rPr>
        <w:t>удущего»</w:t>
      </w:r>
      <w:r w:rsidR="00BA5686" w:rsidRPr="00B66591">
        <w:rPr>
          <w:rFonts w:ascii="Arial" w:hAnsi="Arial" w:cs="Arial"/>
          <w:sz w:val="22"/>
          <w:szCs w:val="22"/>
        </w:rPr>
        <w:t>.</w:t>
      </w:r>
    </w:p>
    <w:p w14:paraId="31A1B622" w14:textId="77777777" w:rsidR="00A07FE0" w:rsidRDefault="00A07FE0" w:rsidP="00A07FE0">
      <w:pPr>
        <w:jc w:val="both"/>
        <w:rPr>
          <w:rFonts w:ascii="Arial" w:hAnsi="Arial" w:cs="Arial"/>
          <w:sz w:val="22"/>
          <w:szCs w:val="22"/>
        </w:rPr>
      </w:pPr>
    </w:p>
    <w:p w14:paraId="6C602544" w14:textId="4F9619BB" w:rsidR="00A07FE0" w:rsidRPr="00A07FE0" w:rsidRDefault="00A07FE0" w:rsidP="00A07FE0">
      <w:pPr>
        <w:jc w:val="both"/>
        <w:rPr>
          <w:rFonts w:ascii="Arial" w:hAnsi="Arial" w:cs="Arial"/>
          <w:sz w:val="22"/>
          <w:szCs w:val="22"/>
        </w:rPr>
      </w:pPr>
      <w:r w:rsidRPr="00A07FE0">
        <w:rPr>
          <w:rFonts w:ascii="Arial" w:hAnsi="Arial" w:cs="Arial"/>
          <w:b/>
          <w:sz w:val="22"/>
          <w:szCs w:val="22"/>
        </w:rPr>
        <w:t>16 ноября</w:t>
      </w:r>
      <w:r w:rsidRPr="00A07FE0">
        <w:rPr>
          <w:rFonts w:ascii="Arial" w:hAnsi="Arial" w:cs="Arial"/>
          <w:sz w:val="22"/>
          <w:szCs w:val="22"/>
        </w:rPr>
        <w:t xml:space="preserve"> в детском центре состоится</w:t>
      </w:r>
      <w:r w:rsidRPr="00A07FE0">
        <w:rPr>
          <w:rStyle w:val="af8"/>
          <w:rFonts w:ascii="Arial" w:hAnsi="Arial" w:cs="Arial"/>
          <w:color w:val="27363D"/>
          <w:sz w:val="22"/>
          <w:szCs w:val="22"/>
        </w:rPr>
        <w:t xml:space="preserve"> </w:t>
      </w:r>
      <w:r w:rsidRPr="00A07FE0">
        <w:rPr>
          <w:rStyle w:val="af8"/>
          <w:rFonts w:ascii="Arial" w:hAnsi="Arial" w:cs="Arial"/>
          <w:b w:val="0"/>
          <w:color w:val="27363D"/>
          <w:sz w:val="22"/>
          <w:szCs w:val="22"/>
        </w:rPr>
        <w:t>одно из самых ярких событий осени</w:t>
      </w:r>
      <w:r w:rsidRPr="00A07FE0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</w:t>
      </w:r>
      <w:r w:rsidRPr="00B66591">
        <w:rPr>
          <w:rFonts w:ascii="Arial" w:hAnsi="Arial" w:cs="Arial"/>
          <w:sz w:val="22"/>
          <w:szCs w:val="22"/>
        </w:rPr>
        <w:t>–</w:t>
      </w:r>
      <w:r w:rsidRPr="00A07FE0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 традиционный праздник сбора урожая оливок. </w:t>
      </w:r>
      <w:r w:rsidRPr="00A07FE0">
        <w:rPr>
          <w:rStyle w:val="af8"/>
          <w:rFonts w:ascii="Arial" w:hAnsi="Arial" w:cs="Arial"/>
          <w:b w:val="0"/>
          <w:color w:val="27363D"/>
          <w:sz w:val="22"/>
          <w:szCs w:val="22"/>
        </w:rPr>
        <w:t>Собранн</w:t>
      </w:r>
      <w:r>
        <w:rPr>
          <w:rStyle w:val="af8"/>
          <w:rFonts w:ascii="Arial" w:hAnsi="Arial" w:cs="Arial"/>
          <w:b w:val="0"/>
          <w:color w:val="27363D"/>
          <w:sz w:val="22"/>
          <w:szCs w:val="22"/>
        </w:rPr>
        <w:t>ые в артековской роще оливки передадут</w:t>
      </w:r>
      <w:r w:rsidRPr="00A07FE0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в Никитский ботанический сад, </w:t>
      </w:r>
      <w:r w:rsidRPr="00A07FE0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где специалисты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из </w:t>
      </w:r>
      <w:r w:rsidRPr="00A07FE0">
        <w:rPr>
          <w:rFonts w:ascii="Arial" w:hAnsi="Arial" w:cs="Arial"/>
          <w:color w:val="303030"/>
          <w:sz w:val="22"/>
          <w:szCs w:val="22"/>
          <w:shd w:val="clear" w:color="auto" w:fill="FFFFFF"/>
        </w:rPr>
        <w:t>за</w:t>
      </w:r>
      <w:r w:rsidRPr="00A07FE0">
        <w:rPr>
          <w:rFonts w:ascii="Arial" w:hAnsi="Arial" w:cs="Arial"/>
          <w:color w:val="303030"/>
          <w:sz w:val="22"/>
          <w:szCs w:val="22"/>
          <w:shd w:val="clear" w:color="auto" w:fill="FFFFFF"/>
        </w:rPr>
        <w:t>консервир</w:t>
      </w:r>
      <w:r w:rsidRPr="00A07FE0">
        <w:rPr>
          <w:rFonts w:ascii="Arial" w:hAnsi="Arial" w:cs="Arial"/>
          <w:color w:val="303030"/>
          <w:sz w:val="22"/>
          <w:szCs w:val="22"/>
          <w:shd w:val="clear" w:color="auto" w:fill="FFFFFF"/>
        </w:rPr>
        <w:t>уют</w:t>
      </w:r>
      <w:r w:rsidRPr="00A07FE0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и упак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уют</w:t>
      </w:r>
      <w:r w:rsidRPr="00A07FE0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 Готовый продукт </w:t>
      </w:r>
      <w:proofErr w:type="spellStart"/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артековцы</w:t>
      </w:r>
      <w:proofErr w:type="spellEnd"/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 w:rsidRPr="00A07FE0">
        <w:rPr>
          <w:rFonts w:ascii="Arial" w:hAnsi="Arial" w:cs="Arial"/>
          <w:color w:val="303030"/>
          <w:sz w:val="22"/>
          <w:szCs w:val="22"/>
          <w:shd w:val="clear" w:color="auto" w:fill="FFFFFF"/>
        </w:rPr>
        <w:t>передадут российским военнослужащим.</w:t>
      </w:r>
    </w:p>
    <w:p w14:paraId="3F8299BD" w14:textId="77777777" w:rsidR="00A07FE0" w:rsidRPr="00B66591" w:rsidRDefault="00A07FE0" w:rsidP="00A07F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40DBF7" w14:textId="291B0874" w:rsidR="00962AFB" w:rsidRPr="00B66591" w:rsidRDefault="00962AFB" w:rsidP="00B66591">
      <w:pPr>
        <w:jc w:val="both"/>
        <w:rPr>
          <w:rFonts w:ascii="Arial" w:hAnsi="Arial" w:cs="Arial"/>
          <w:sz w:val="22"/>
          <w:szCs w:val="22"/>
        </w:rPr>
      </w:pPr>
      <w:r w:rsidRPr="00B66591">
        <w:rPr>
          <w:rFonts w:ascii="Arial" w:hAnsi="Arial" w:cs="Arial"/>
          <w:b/>
          <w:bCs/>
          <w:sz w:val="22"/>
          <w:szCs w:val="22"/>
        </w:rPr>
        <w:t>21-25 ноября</w:t>
      </w:r>
      <w:r w:rsidRPr="00B66591">
        <w:rPr>
          <w:rFonts w:ascii="Arial" w:hAnsi="Arial" w:cs="Arial"/>
          <w:sz w:val="22"/>
          <w:szCs w:val="22"/>
        </w:rPr>
        <w:t xml:space="preserve"> </w:t>
      </w:r>
      <w:r w:rsidR="00625FDA">
        <w:rPr>
          <w:rFonts w:ascii="Arial" w:hAnsi="Arial" w:cs="Arial"/>
          <w:sz w:val="22"/>
          <w:szCs w:val="22"/>
        </w:rPr>
        <w:t>воспитанники</w:t>
      </w:r>
      <w:r w:rsidR="00BA5686" w:rsidRPr="00B66591">
        <w:rPr>
          <w:rFonts w:ascii="Arial" w:hAnsi="Arial" w:cs="Arial"/>
          <w:sz w:val="22"/>
          <w:szCs w:val="22"/>
        </w:rPr>
        <w:t xml:space="preserve"> «Артек</w:t>
      </w:r>
      <w:r w:rsidR="00625FDA">
        <w:rPr>
          <w:rFonts w:ascii="Arial" w:hAnsi="Arial" w:cs="Arial"/>
          <w:sz w:val="22"/>
          <w:szCs w:val="22"/>
        </w:rPr>
        <w:t>а</w:t>
      </w:r>
      <w:r w:rsidR="00BA5686" w:rsidRPr="00B66591">
        <w:rPr>
          <w:rFonts w:ascii="Arial" w:hAnsi="Arial" w:cs="Arial"/>
          <w:sz w:val="22"/>
          <w:szCs w:val="22"/>
        </w:rPr>
        <w:t xml:space="preserve">» </w:t>
      </w:r>
      <w:r w:rsidRPr="00B66591">
        <w:rPr>
          <w:rFonts w:ascii="Arial" w:hAnsi="Arial" w:cs="Arial"/>
          <w:sz w:val="22"/>
          <w:szCs w:val="22"/>
        </w:rPr>
        <w:t>присоединятся к всероссийской акции и напишут изобра</w:t>
      </w:r>
      <w:r w:rsidR="00BA5686" w:rsidRPr="00B66591">
        <w:rPr>
          <w:rFonts w:ascii="Arial" w:hAnsi="Arial" w:cs="Arial"/>
          <w:sz w:val="22"/>
          <w:szCs w:val="22"/>
        </w:rPr>
        <w:t>зительный диктант, посвященный Г</w:t>
      </w:r>
      <w:r w:rsidRPr="00B66591">
        <w:rPr>
          <w:rFonts w:ascii="Arial" w:hAnsi="Arial" w:cs="Arial"/>
          <w:sz w:val="22"/>
          <w:szCs w:val="22"/>
        </w:rPr>
        <w:t xml:space="preserve">оду культурного наследия народов России. </w:t>
      </w:r>
      <w:r w:rsidR="00BA5686" w:rsidRPr="00B66591">
        <w:rPr>
          <w:rFonts w:ascii="Arial" w:hAnsi="Arial" w:cs="Arial"/>
          <w:sz w:val="22"/>
          <w:szCs w:val="22"/>
        </w:rPr>
        <w:t xml:space="preserve">Темы диктанты </w:t>
      </w:r>
      <w:r w:rsidR="00B66591" w:rsidRPr="00B66591">
        <w:rPr>
          <w:rFonts w:ascii="Arial" w:hAnsi="Arial" w:cs="Arial"/>
          <w:sz w:val="22"/>
          <w:szCs w:val="22"/>
        </w:rPr>
        <w:t>–</w:t>
      </w:r>
      <w:r w:rsidR="00BA5686" w:rsidRPr="00B66591">
        <w:rPr>
          <w:rFonts w:ascii="Arial" w:hAnsi="Arial" w:cs="Arial"/>
          <w:sz w:val="22"/>
          <w:szCs w:val="22"/>
        </w:rPr>
        <w:t xml:space="preserve"> «Мастер своего дела», «Культурное наследие моего города», «Театральная постановка», «Подвиг Гули Королёвой».</w:t>
      </w:r>
    </w:p>
    <w:p w14:paraId="5D4352CB" w14:textId="77777777" w:rsidR="00962AFB" w:rsidRPr="00B66591" w:rsidRDefault="00962AFB" w:rsidP="00B66591">
      <w:pPr>
        <w:jc w:val="both"/>
        <w:rPr>
          <w:rFonts w:ascii="Arial" w:hAnsi="Arial" w:cs="Arial"/>
          <w:sz w:val="22"/>
          <w:szCs w:val="22"/>
        </w:rPr>
      </w:pPr>
    </w:p>
    <w:p w14:paraId="7ACC1B32" w14:textId="3651E0C7" w:rsidR="00962AFB" w:rsidRPr="00625FDA" w:rsidRDefault="00962AFB" w:rsidP="00B66591">
      <w:pPr>
        <w:jc w:val="both"/>
        <w:rPr>
          <w:rFonts w:ascii="Arial" w:hAnsi="Arial" w:cs="Arial"/>
          <w:sz w:val="22"/>
          <w:szCs w:val="22"/>
        </w:rPr>
      </w:pPr>
      <w:r w:rsidRPr="00B66591">
        <w:rPr>
          <w:rFonts w:ascii="Arial" w:hAnsi="Arial" w:cs="Arial"/>
          <w:b/>
          <w:bCs/>
          <w:sz w:val="22"/>
          <w:szCs w:val="22"/>
        </w:rPr>
        <w:t>22 ноября</w:t>
      </w:r>
      <w:r w:rsidRPr="00B66591">
        <w:rPr>
          <w:rFonts w:ascii="Arial" w:hAnsi="Arial" w:cs="Arial"/>
          <w:sz w:val="22"/>
          <w:szCs w:val="22"/>
        </w:rPr>
        <w:t xml:space="preserve"> с участием партнера детского центра </w:t>
      </w:r>
      <w:r w:rsidR="00B66591" w:rsidRPr="00B66591">
        <w:rPr>
          <w:rFonts w:ascii="Arial" w:hAnsi="Arial" w:cs="Arial"/>
          <w:sz w:val="22"/>
          <w:szCs w:val="22"/>
        </w:rPr>
        <w:t>–</w:t>
      </w:r>
      <w:r w:rsidRPr="00B66591">
        <w:rPr>
          <w:rFonts w:ascii="Arial" w:hAnsi="Arial" w:cs="Arial"/>
          <w:sz w:val="22"/>
          <w:szCs w:val="22"/>
        </w:rPr>
        <w:t xml:space="preserve"> Генеральной прокуратуры – </w:t>
      </w:r>
      <w:proofErr w:type="spellStart"/>
      <w:r w:rsidRPr="00B66591">
        <w:rPr>
          <w:rFonts w:ascii="Arial" w:hAnsi="Arial" w:cs="Arial"/>
          <w:sz w:val="22"/>
          <w:szCs w:val="22"/>
        </w:rPr>
        <w:t>артековцы</w:t>
      </w:r>
      <w:proofErr w:type="spellEnd"/>
      <w:r w:rsidRPr="00B66591">
        <w:rPr>
          <w:rFonts w:ascii="Arial" w:hAnsi="Arial" w:cs="Arial"/>
          <w:sz w:val="22"/>
          <w:szCs w:val="22"/>
        </w:rPr>
        <w:t xml:space="preserve"> воссоздадут знаменитый Нюрнбергский процесс. </w:t>
      </w:r>
      <w:r w:rsidRPr="00625FDA">
        <w:rPr>
          <w:rFonts w:ascii="Arial" w:hAnsi="Arial" w:cs="Arial"/>
          <w:sz w:val="22"/>
          <w:szCs w:val="22"/>
        </w:rPr>
        <w:t xml:space="preserve">В ходе реконструкции фрагментов исторического события </w:t>
      </w:r>
      <w:proofErr w:type="spellStart"/>
      <w:r w:rsidRPr="00625FDA">
        <w:rPr>
          <w:rFonts w:ascii="Arial" w:hAnsi="Arial" w:cs="Arial"/>
          <w:sz w:val="22"/>
          <w:szCs w:val="22"/>
        </w:rPr>
        <w:t>артековцы</w:t>
      </w:r>
      <w:proofErr w:type="spellEnd"/>
      <w:r w:rsidRPr="00625FDA">
        <w:rPr>
          <w:rFonts w:ascii="Arial" w:hAnsi="Arial" w:cs="Arial"/>
          <w:sz w:val="22"/>
          <w:szCs w:val="22"/>
        </w:rPr>
        <w:t xml:space="preserve"> познакомятся с протоколами допросов нацистских преступников (Геринга, </w:t>
      </w:r>
      <w:proofErr w:type="spellStart"/>
      <w:r w:rsidRPr="00625FDA">
        <w:rPr>
          <w:rFonts w:ascii="Arial" w:hAnsi="Arial" w:cs="Arial"/>
          <w:sz w:val="22"/>
          <w:szCs w:val="22"/>
        </w:rPr>
        <w:t>Кальтенбруннера</w:t>
      </w:r>
      <w:proofErr w:type="spellEnd"/>
      <w:r w:rsidRPr="00625FDA">
        <w:rPr>
          <w:rFonts w:ascii="Arial" w:hAnsi="Arial" w:cs="Arial"/>
          <w:sz w:val="22"/>
          <w:szCs w:val="22"/>
        </w:rPr>
        <w:t>, Гесса) представителями стран-победительниц (СССР</w:t>
      </w:r>
      <w:r w:rsidRPr="00B66591">
        <w:rPr>
          <w:rFonts w:ascii="Arial" w:hAnsi="Arial" w:cs="Arial"/>
          <w:color w:val="27363D"/>
          <w:sz w:val="22"/>
          <w:szCs w:val="22"/>
        </w:rPr>
        <w:t xml:space="preserve">, </w:t>
      </w:r>
      <w:r w:rsidRPr="00625FDA">
        <w:rPr>
          <w:rFonts w:ascii="Arial" w:hAnsi="Arial" w:cs="Arial"/>
          <w:sz w:val="22"/>
          <w:szCs w:val="22"/>
        </w:rPr>
        <w:lastRenderedPageBreak/>
        <w:t>США, Великобритании, Франции) и приговором, провозглашенным Международным военным трибуналом 1 октября 1946 года во Дворце юстиции Нюрнберга.</w:t>
      </w:r>
    </w:p>
    <w:p w14:paraId="033C4B1F" w14:textId="77777777" w:rsidR="00962AFB" w:rsidRPr="00625FDA" w:rsidRDefault="00962AFB" w:rsidP="00B66591">
      <w:pPr>
        <w:jc w:val="both"/>
        <w:rPr>
          <w:rFonts w:ascii="Arial" w:hAnsi="Arial" w:cs="Arial"/>
          <w:sz w:val="22"/>
          <w:szCs w:val="22"/>
        </w:rPr>
      </w:pPr>
    </w:p>
    <w:p w14:paraId="3B1AA4C7" w14:textId="41DE98EC" w:rsidR="00962AFB" w:rsidRPr="00B66591" w:rsidRDefault="00962AFB" w:rsidP="00B66591">
      <w:pPr>
        <w:jc w:val="both"/>
        <w:rPr>
          <w:rFonts w:ascii="Arial" w:hAnsi="Arial" w:cs="Arial"/>
          <w:sz w:val="22"/>
          <w:szCs w:val="22"/>
        </w:rPr>
      </w:pPr>
      <w:r w:rsidRPr="00B66591">
        <w:rPr>
          <w:rFonts w:ascii="Arial" w:hAnsi="Arial" w:cs="Arial"/>
          <w:sz w:val="22"/>
          <w:szCs w:val="22"/>
        </w:rPr>
        <w:t>В год 80-летия Сталинградской битвы в «Артеке» вспоминают подвиг Гули Королёвой</w:t>
      </w:r>
      <w:r w:rsidR="00625FDA">
        <w:rPr>
          <w:rFonts w:ascii="Arial" w:hAnsi="Arial" w:cs="Arial"/>
          <w:sz w:val="22"/>
          <w:szCs w:val="22"/>
        </w:rPr>
        <w:t>.</w:t>
      </w:r>
      <w:r w:rsidRPr="00B66591">
        <w:rPr>
          <w:rFonts w:ascii="Arial" w:hAnsi="Arial" w:cs="Arial"/>
          <w:sz w:val="22"/>
          <w:szCs w:val="22"/>
        </w:rPr>
        <w:t xml:space="preserve"> </w:t>
      </w:r>
      <w:r w:rsidRPr="00B66591">
        <w:rPr>
          <w:rFonts w:ascii="Arial" w:hAnsi="Arial" w:cs="Arial"/>
          <w:b/>
          <w:bCs/>
          <w:sz w:val="22"/>
          <w:szCs w:val="22"/>
        </w:rPr>
        <w:t xml:space="preserve">23 ноября </w:t>
      </w:r>
      <w:r w:rsidRPr="00625FDA">
        <w:rPr>
          <w:rFonts w:ascii="Arial" w:hAnsi="Arial" w:cs="Arial"/>
          <w:bCs/>
          <w:sz w:val="22"/>
          <w:szCs w:val="22"/>
        </w:rPr>
        <w:t>состоится</w:t>
      </w:r>
      <w:r w:rsidRPr="00B665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6591">
        <w:rPr>
          <w:rFonts w:ascii="Arial" w:hAnsi="Arial" w:cs="Arial"/>
          <w:sz w:val="22"/>
          <w:szCs w:val="22"/>
        </w:rPr>
        <w:t xml:space="preserve">памятная акция «Четвертая высота Гули Королёвой», во время которой участники смены </w:t>
      </w:r>
      <w:proofErr w:type="spellStart"/>
      <w:r w:rsidR="00625FDA">
        <w:rPr>
          <w:rFonts w:ascii="Arial" w:hAnsi="Arial" w:cs="Arial"/>
          <w:sz w:val="22"/>
          <w:szCs w:val="22"/>
        </w:rPr>
        <w:t>почтят</w:t>
      </w:r>
      <w:proofErr w:type="spellEnd"/>
      <w:r w:rsidR="00625FDA">
        <w:rPr>
          <w:rFonts w:ascii="Arial" w:hAnsi="Arial" w:cs="Arial"/>
          <w:sz w:val="22"/>
          <w:szCs w:val="22"/>
        </w:rPr>
        <w:t xml:space="preserve"> память</w:t>
      </w:r>
      <w:r w:rsidRPr="00B66591">
        <w:rPr>
          <w:rFonts w:ascii="Arial" w:hAnsi="Arial" w:cs="Arial"/>
          <w:sz w:val="22"/>
          <w:szCs w:val="22"/>
        </w:rPr>
        <w:t xml:space="preserve"> героя-</w:t>
      </w:r>
      <w:proofErr w:type="spellStart"/>
      <w:r w:rsidRPr="00B66591">
        <w:rPr>
          <w:rFonts w:ascii="Arial" w:hAnsi="Arial" w:cs="Arial"/>
          <w:sz w:val="22"/>
          <w:szCs w:val="22"/>
        </w:rPr>
        <w:t>артековца</w:t>
      </w:r>
      <w:proofErr w:type="spellEnd"/>
      <w:r w:rsidRPr="00B66591">
        <w:rPr>
          <w:rFonts w:ascii="Arial" w:hAnsi="Arial" w:cs="Arial"/>
          <w:sz w:val="22"/>
          <w:szCs w:val="22"/>
        </w:rPr>
        <w:t xml:space="preserve"> и поразмышляют о современных героях.</w:t>
      </w:r>
    </w:p>
    <w:p w14:paraId="44DDBCF3" w14:textId="77777777" w:rsidR="008306D7" w:rsidRPr="00B66591" w:rsidRDefault="008306D7" w:rsidP="00B66591">
      <w:pPr>
        <w:jc w:val="both"/>
        <w:rPr>
          <w:rFonts w:ascii="Arial" w:hAnsi="Arial" w:cs="Arial"/>
          <w:sz w:val="22"/>
          <w:szCs w:val="22"/>
        </w:rPr>
      </w:pPr>
    </w:p>
    <w:p w14:paraId="5C3C04D6" w14:textId="4A4E7C02" w:rsidR="001C626E" w:rsidRPr="00B66591" w:rsidRDefault="00BA5686" w:rsidP="00B66591">
      <w:pPr>
        <w:jc w:val="both"/>
        <w:rPr>
          <w:rFonts w:ascii="Arial" w:hAnsi="Arial" w:cs="Arial"/>
          <w:bCs/>
          <w:sz w:val="22"/>
          <w:szCs w:val="22"/>
        </w:rPr>
      </w:pPr>
      <w:r w:rsidRPr="00B66591">
        <w:rPr>
          <w:rFonts w:ascii="Arial" w:hAnsi="Arial" w:cs="Arial"/>
          <w:sz w:val="22"/>
          <w:szCs w:val="22"/>
        </w:rPr>
        <w:t xml:space="preserve">Ещё одно важное событие поможет поддержать традиции бережного отношения к женщине и особо отметить значение в нашей жизни главного человека – матери. </w:t>
      </w:r>
      <w:r w:rsidRPr="00B66591">
        <w:rPr>
          <w:rFonts w:ascii="Arial" w:hAnsi="Arial" w:cs="Arial"/>
          <w:b/>
          <w:sz w:val="22"/>
          <w:szCs w:val="22"/>
        </w:rPr>
        <w:t>26 ноября</w:t>
      </w:r>
      <w:r w:rsidRPr="00B66591">
        <w:rPr>
          <w:rFonts w:ascii="Arial" w:hAnsi="Arial" w:cs="Arial"/>
          <w:sz w:val="22"/>
          <w:szCs w:val="22"/>
        </w:rPr>
        <w:t xml:space="preserve"> в детском центре отпразднуют День матери</w:t>
      </w:r>
      <w:r w:rsidR="001C626E" w:rsidRPr="00B66591">
        <w:rPr>
          <w:rFonts w:ascii="Arial" w:hAnsi="Arial" w:cs="Arial"/>
          <w:sz w:val="22"/>
          <w:szCs w:val="22"/>
        </w:rPr>
        <w:t>:</w:t>
      </w:r>
      <w:r w:rsidRPr="00B66591">
        <w:rPr>
          <w:rFonts w:ascii="Arial" w:hAnsi="Arial" w:cs="Arial"/>
          <w:sz w:val="22"/>
          <w:szCs w:val="22"/>
        </w:rPr>
        <w:t xml:space="preserve"> </w:t>
      </w:r>
      <w:r w:rsidR="00992E77">
        <w:rPr>
          <w:rFonts w:ascii="Arial" w:hAnsi="Arial" w:cs="Arial"/>
          <w:sz w:val="22"/>
          <w:szCs w:val="22"/>
        </w:rPr>
        <w:t xml:space="preserve">ребята </w:t>
      </w:r>
      <w:r w:rsidRPr="00B66591">
        <w:rPr>
          <w:rFonts w:ascii="Arial" w:hAnsi="Arial" w:cs="Arial"/>
          <w:sz w:val="22"/>
          <w:szCs w:val="22"/>
        </w:rPr>
        <w:t xml:space="preserve">проведут </w:t>
      </w:r>
      <w:proofErr w:type="spellStart"/>
      <w:r w:rsidRPr="00B66591">
        <w:rPr>
          <w:rFonts w:ascii="Arial" w:hAnsi="Arial" w:cs="Arial"/>
          <w:sz w:val="22"/>
          <w:szCs w:val="22"/>
        </w:rPr>
        <w:t>общеартековскую</w:t>
      </w:r>
      <w:proofErr w:type="spellEnd"/>
      <w:r w:rsidRPr="00B66591">
        <w:rPr>
          <w:rFonts w:ascii="Arial" w:hAnsi="Arial" w:cs="Arial"/>
          <w:sz w:val="22"/>
          <w:szCs w:val="22"/>
        </w:rPr>
        <w:t xml:space="preserve"> акцию «Нарисуй письмо маме»</w:t>
      </w:r>
      <w:r w:rsidR="001C626E" w:rsidRPr="00B66591">
        <w:rPr>
          <w:rFonts w:ascii="Arial" w:hAnsi="Arial" w:cs="Arial"/>
          <w:sz w:val="22"/>
          <w:szCs w:val="22"/>
        </w:rPr>
        <w:t xml:space="preserve"> и примут участие в </w:t>
      </w:r>
      <w:proofErr w:type="spellStart"/>
      <w:r w:rsidR="001C626E" w:rsidRPr="00B66591">
        <w:rPr>
          <w:rFonts w:ascii="Arial" w:hAnsi="Arial" w:cs="Arial"/>
          <w:sz w:val="22"/>
          <w:szCs w:val="22"/>
        </w:rPr>
        <w:t>ф</w:t>
      </w:r>
      <w:r w:rsidR="001C626E" w:rsidRPr="00B66591">
        <w:rPr>
          <w:rFonts w:ascii="Arial" w:hAnsi="Arial" w:cs="Arial"/>
          <w:bCs/>
          <w:sz w:val="22"/>
          <w:szCs w:val="22"/>
        </w:rPr>
        <w:t>лешмобе</w:t>
      </w:r>
      <w:proofErr w:type="spellEnd"/>
      <w:r w:rsidR="001C626E" w:rsidRPr="00B66591">
        <w:rPr>
          <w:rFonts w:ascii="Arial" w:hAnsi="Arial" w:cs="Arial"/>
          <w:bCs/>
          <w:sz w:val="22"/>
          <w:szCs w:val="22"/>
        </w:rPr>
        <w:t xml:space="preserve"> «Самая добрая профессия – мама!».</w:t>
      </w:r>
    </w:p>
    <w:p w14:paraId="5EF16F27" w14:textId="2E7FEB4B" w:rsidR="00BA5686" w:rsidRPr="00B66591" w:rsidRDefault="00BA5686" w:rsidP="00B66591">
      <w:pPr>
        <w:jc w:val="both"/>
        <w:rPr>
          <w:rFonts w:ascii="Arial" w:hAnsi="Arial" w:cs="Arial"/>
          <w:sz w:val="22"/>
          <w:szCs w:val="22"/>
        </w:rPr>
      </w:pPr>
    </w:p>
    <w:p w14:paraId="0BBFB6DE" w14:textId="7535C4A8" w:rsidR="007D5B11" w:rsidRPr="00B66591" w:rsidRDefault="002F632B" w:rsidP="00B6659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66591">
        <w:rPr>
          <w:rFonts w:ascii="Arial" w:hAnsi="Arial" w:cs="Arial"/>
          <w:sz w:val="22"/>
          <w:szCs w:val="22"/>
        </w:rPr>
        <w:t>Любител</w:t>
      </w:r>
      <w:r w:rsidR="00693DB5">
        <w:rPr>
          <w:rFonts w:ascii="Arial" w:hAnsi="Arial" w:cs="Arial"/>
          <w:sz w:val="22"/>
          <w:szCs w:val="22"/>
        </w:rPr>
        <w:t>е</w:t>
      </w:r>
      <w:r w:rsidRPr="00B66591">
        <w:rPr>
          <w:rFonts w:ascii="Arial" w:hAnsi="Arial" w:cs="Arial"/>
          <w:sz w:val="22"/>
          <w:szCs w:val="22"/>
        </w:rPr>
        <w:t>й театрального искусства во Всероссийскую неделю «Театр и дети</w:t>
      </w:r>
      <w:r w:rsidRPr="00992E77">
        <w:rPr>
          <w:rFonts w:ascii="Arial" w:hAnsi="Arial" w:cs="Arial"/>
          <w:sz w:val="22"/>
          <w:szCs w:val="22"/>
        </w:rPr>
        <w:t xml:space="preserve">» </w:t>
      </w:r>
      <w:r w:rsidR="00693DB5" w:rsidRPr="00992E77">
        <w:rPr>
          <w:rFonts w:ascii="Arial" w:hAnsi="Arial" w:cs="Arial"/>
          <w:sz w:val="22"/>
          <w:szCs w:val="22"/>
        </w:rPr>
        <w:t>(</w:t>
      </w:r>
      <w:r w:rsidR="00693DB5" w:rsidRPr="00992E77">
        <w:rPr>
          <w:rFonts w:ascii="Arial" w:hAnsi="Arial" w:cs="Arial"/>
          <w:b/>
          <w:sz w:val="22"/>
          <w:szCs w:val="22"/>
        </w:rPr>
        <w:t>24-28 ноября</w:t>
      </w:r>
      <w:r w:rsidR="00693DB5" w:rsidRPr="00992E77">
        <w:rPr>
          <w:rFonts w:ascii="Arial" w:hAnsi="Arial" w:cs="Arial"/>
          <w:b/>
          <w:sz w:val="22"/>
          <w:szCs w:val="22"/>
        </w:rPr>
        <w:t>)</w:t>
      </w:r>
      <w:r w:rsidR="00693DB5">
        <w:rPr>
          <w:b/>
          <w:sz w:val="28"/>
          <w:szCs w:val="28"/>
        </w:rPr>
        <w:t xml:space="preserve"> </w:t>
      </w:r>
      <w:r w:rsidRPr="00B66591">
        <w:rPr>
          <w:rFonts w:ascii="Arial" w:hAnsi="Arial" w:cs="Arial"/>
          <w:sz w:val="22"/>
          <w:szCs w:val="22"/>
        </w:rPr>
        <w:t>пораду</w:t>
      </w:r>
      <w:r w:rsidR="00693DB5">
        <w:rPr>
          <w:rFonts w:ascii="Arial" w:hAnsi="Arial" w:cs="Arial"/>
          <w:sz w:val="22"/>
          <w:szCs w:val="22"/>
        </w:rPr>
        <w:t>ю</w:t>
      </w:r>
      <w:r w:rsidRPr="00B66591">
        <w:rPr>
          <w:rFonts w:ascii="Arial" w:hAnsi="Arial" w:cs="Arial"/>
          <w:sz w:val="22"/>
          <w:szCs w:val="22"/>
        </w:rPr>
        <w:t>т интересны</w:t>
      </w:r>
      <w:r w:rsidR="00693DB5">
        <w:rPr>
          <w:rFonts w:ascii="Arial" w:hAnsi="Arial" w:cs="Arial"/>
          <w:sz w:val="22"/>
          <w:szCs w:val="22"/>
        </w:rPr>
        <w:t>е</w:t>
      </w:r>
      <w:r w:rsidRPr="00B66591">
        <w:rPr>
          <w:rFonts w:ascii="Arial" w:hAnsi="Arial" w:cs="Arial"/>
          <w:sz w:val="22"/>
          <w:szCs w:val="22"/>
        </w:rPr>
        <w:t xml:space="preserve"> дела, наполненны</w:t>
      </w:r>
      <w:r w:rsidR="00693DB5">
        <w:rPr>
          <w:rFonts w:ascii="Arial" w:hAnsi="Arial" w:cs="Arial"/>
          <w:sz w:val="22"/>
          <w:szCs w:val="22"/>
        </w:rPr>
        <w:t>е</w:t>
      </w:r>
      <w:r w:rsidRPr="00B66591">
        <w:rPr>
          <w:rFonts w:ascii="Arial" w:hAnsi="Arial" w:cs="Arial"/>
          <w:sz w:val="22"/>
          <w:szCs w:val="22"/>
        </w:rPr>
        <w:t xml:space="preserve"> познавательным контентом</w:t>
      </w:r>
      <w:r w:rsidR="00BA5686" w:rsidRPr="00B66591">
        <w:rPr>
          <w:rFonts w:ascii="Arial" w:hAnsi="Arial" w:cs="Arial"/>
          <w:sz w:val="22"/>
          <w:szCs w:val="22"/>
        </w:rPr>
        <w:t xml:space="preserve"> </w:t>
      </w:r>
      <w:r w:rsidR="00B66591" w:rsidRPr="00B66591">
        <w:rPr>
          <w:rFonts w:ascii="Arial" w:hAnsi="Arial" w:cs="Arial"/>
          <w:sz w:val="22"/>
          <w:szCs w:val="22"/>
        </w:rPr>
        <w:t>–</w:t>
      </w:r>
      <w:r w:rsidR="007D5B11" w:rsidRPr="00B66591">
        <w:rPr>
          <w:rFonts w:ascii="Arial" w:hAnsi="Arial" w:cs="Arial"/>
          <w:sz w:val="22"/>
          <w:szCs w:val="22"/>
        </w:rPr>
        <w:t xml:space="preserve"> </w:t>
      </w:r>
      <w:r w:rsidR="00992E77">
        <w:rPr>
          <w:rFonts w:ascii="Arial" w:hAnsi="Arial" w:cs="Arial"/>
          <w:sz w:val="22"/>
          <w:szCs w:val="22"/>
        </w:rPr>
        <w:t>состоятся</w:t>
      </w:r>
      <w:r w:rsidR="00693DB5">
        <w:rPr>
          <w:rFonts w:ascii="Arial" w:hAnsi="Arial" w:cs="Arial"/>
          <w:sz w:val="22"/>
          <w:szCs w:val="22"/>
        </w:rPr>
        <w:t xml:space="preserve"> </w:t>
      </w:r>
      <w:r w:rsidR="007D5B11" w:rsidRPr="00B66591">
        <w:rPr>
          <w:rFonts w:ascii="Arial" w:hAnsi="Arial" w:cs="Arial"/>
          <w:sz w:val="22"/>
          <w:szCs w:val="22"/>
        </w:rPr>
        <w:t>аудио спектакли, «</w:t>
      </w:r>
      <w:proofErr w:type="spellStart"/>
      <w:r w:rsidR="007D5B11" w:rsidRPr="00B66591">
        <w:rPr>
          <w:rFonts w:ascii="Arial" w:hAnsi="Arial" w:cs="Arial"/>
          <w:sz w:val="22"/>
          <w:szCs w:val="22"/>
        </w:rPr>
        <w:t>Неклассные</w:t>
      </w:r>
      <w:proofErr w:type="spellEnd"/>
      <w:r w:rsidR="007D5B11" w:rsidRPr="00B66591">
        <w:rPr>
          <w:rFonts w:ascii="Arial" w:hAnsi="Arial" w:cs="Arial"/>
          <w:sz w:val="22"/>
          <w:szCs w:val="22"/>
        </w:rPr>
        <w:t xml:space="preserve"> чтения. Маяковский», </w:t>
      </w:r>
      <w:proofErr w:type="spellStart"/>
      <w:r w:rsidR="007D5B11" w:rsidRPr="00B66591">
        <w:rPr>
          <w:rFonts w:ascii="Arial" w:hAnsi="Arial" w:cs="Arial"/>
          <w:sz w:val="22"/>
          <w:szCs w:val="22"/>
        </w:rPr>
        <w:t>общеартековский</w:t>
      </w:r>
      <w:proofErr w:type="spellEnd"/>
      <w:r w:rsidR="007D5B11" w:rsidRPr="00B66591">
        <w:rPr>
          <w:rFonts w:ascii="Arial" w:hAnsi="Arial" w:cs="Arial"/>
          <w:sz w:val="22"/>
          <w:szCs w:val="22"/>
        </w:rPr>
        <w:t xml:space="preserve"> конкурс театральных премьер «Театральные подмостки – детям».</w:t>
      </w:r>
    </w:p>
    <w:p w14:paraId="5A8DEB85" w14:textId="50226838" w:rsidR="007D5B11" w:rsidRPr="00B66591" w:rsidRDefault="007D5B11" w:rsidP="00B66591">
      <w:pPr>
        <w:jc w:val="both"/>
        <w:rPr>
          <w:rFonts w:ascii="Arial" w:hAnsi="Arial" w:cs="Arial"/>
          <w:sz w:val="22"/>
          <w:szCs w:val="22"/>
        </w:rPr>
      </w:pPr>
    </w:p>
    <w:p w14:paraId="42505BCF" w14:textId="32736C58" w:rsidR="007D5B11" w:rsidRPr="00FB68DA" w:rsidRDefault="00BA5686" w:rsidP="00625FDA">
      <w:pPr>
        <w:jc w:val="both"/>
        <w:rPr>
          <w:rFonts w:ascii="Arial" w:hAnsi="Arial" w:cs="Arial"/>
          <w:sz w:val="22"/>
          <w:szCs w:val="22"/>
        </w:rPr>
      </w:pPr>
      <w:r w:rsidRPr="00B66591">
        <w:rPr>
          <w:rFonts w:ascii="Arial" w:hAnsi="Arial" w:cs="Arial"/>
          <w:sz w:val="22"/>
          <w:szCs w:val="22"/>
        </w:rPr>
        <w:t>А</w:t>
      </w:r>
      <w:r w:rsidRPr="00B66591">
        <w:rPr>
          <w:rFonts w:ascii="Arial" w:hAnsi="Arial" w:cs="Arial"/>
          <w:b/>
          <w:bCs/>
          <w:sz w:val="22"/>
          <w:szCs w:val="22"/>
        </w:rPr>
        <w:t xml:space="preserve"> 28 ноября </w:t>
      </w:r>
      <w:r w:rsidRPr="00B66591">
        <w:rPr>
          <w:rFonts w:ascii="Arial" w:hAnsi="Arial" w:cs="Arial"/>
          <w:bCs/>
          <w:sz w:val="22"/>
          <w:szCs w:val="22"/>
        </w:rPr>
        <w:t>детский центр превратится</w:t>
      </w:r>
      <w:r w:rsidRPr="00B665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6591">
        <w:rPr>
          <w:rFonts w:ascii="Arial" w:hAnsi="Arial" w:cs="Arial"/>
          <w:sz w:val="22"/>
          <w:szCs w:val="22"/>
        </w:rPr>
        <w:t>пространство професс</w:t>
      </w:r>
      <w:r w:rsidR="00FB68DA">
        <w:rPr>
          <w:rFonts w:ascii="Arial" w:hAnsi="Arial" w:cs="Arial"/>
          <w:sz w:val="22"/>
          <w:szCs w:val="22"/>
        </w:rPr>
        <w:t>иональных проб «Город мастеров».</w:t>
      </w:r>
      <w:r w:rsidRPr="00B66591">
        <w:rPr>
          <w:rFonts w:ascii="Arial" w:hAnsi="Arial" w:cs="Arial"/>
          <w:sz w:val="22"/>
          <w:szCs w:val="22"/>
        </w:rPr>
        <w:t xml:space="preserve"> </w:t>
      </w:r>
      <w:r w:rsidR="007D5B11" w:rsidRPr="00625FDA">
        <w:rPr>
          <w:rFonts w:ascii="Arial" w:hAnsi="Arial" w:cs="Arial"/>
          <w:sz w:val="22"/>
          <w:szCs w:val="22"/>
        </w:rPr>
        <w:t xml:space="preserve">Также </w:t>
      </w:r>
      <w:proofErr w:type="spellStart"/>
      <w:r w:rsidR="007D5B11" w:rsidRPr="00625FDA">
        <w:rPr>
          <w:rFonts w:ascii="Arial" w:hAnsi="Arial" w:cs="Arial"/>
          <w:sz w:val="22"/>
          <w:szCs w:val="22"/>
        </w:rPr>
        <w:t>артековцы</w:t>
      </w:r>
      <w:proofErr w:type="spellEnd"/>
      <w:r w:rsidR="007D5B11" w:rsidRPr="00625FDA">
        <w:rPr>
          <w:rFonts w:ascii="Arial" w:hAnsi="Arial" w:cs="Arial"/>
          <w:sz w:val="22"/>
          <w:szCs w:val="22"/>
        </w:rPr>
        <w:t xml:space="preserve"> станут участниками Всероссийской культурн</w:t>
      </w:r>
      <w:r w:rsidR="001C626E" w:rsidRPr="00625FDA">
        <w:rPr>
          <w:rFonts w:ascii="Arial" w:hAnsi="Arial" w:cs="Arial"/>
          <w:sz w:val="22"/>
          <w:szCs w:val="22"/>
        </w:rPr>
        <w:t>ой</w:t>
      </w:r>
      <w:r w:rsidR="007D5B11" w:rsidRPr="00625FDA">
        <w:rPr>
          <w:rFonts w:ascii="Arial" w:hAnsi="Arial" w:cs="Arial"/>
          <w:sz w:val="22"/>
          <w:szCs w:val="22"/>
        </w:rPr>
        <w:t xml:space="preserve"> акци</w:t>
      </w:r>
      <w:r w:rsidR="001C626E" w:rsidRPr="00625FDA">
        <w:rPr>
          <w:rFonts w:ascii="Arial" w:hAnsi="Arial" w:cs="Arial"/>
          <w:sz w:val="22"/>
          <w:szCs w:val="22"/>
        </w:rPr>
        <w:t>и «</w:t>
      </w:r>
      <w:r w:rsidR="007D5B11" w:rsidRPr="00625FDA">
        <w:rPr>
          <w:rFonts w:ascii="Arial" w:hAnsi="Arial" w:cs="Arial"/>
          <w:sz w:val="22"/>
          <w:szCs w:val="22"/>
        </w:rPr>
        <w:t>Письмо Деду Морозу</w:t>
      </w:r>
      <w:r w:rsidR="001C626E" w:rsidRPr="00625FDA">
        <w:rPr>
          <w:rFonts w:ascii="Arial" w:hAnsi="Arial" w:cs="Arial"/>
          <w:sz w:val="22"/>
          <w:szCs w:val="22"/>
        </w:rPr>
        <w:t>».</w:t>
      </w:r>
    </w:p>
    <w:p w14:paraId="203C0EC4" w14:textId="5A9C8969" w:rsidR="007D5B11" w:rsidRPr="00625FDA" w:rsidRDefault="007D5B11" w:rsidP="00625FDA">
      <w:pPr>
        <w:jc w:val="both"/>
        <w:rPr>
          <w:rFonts w:ascii="Arial" w:hAnsi="Arial" w:cs="Arial"/>
          <w:sz w:val="22"/>
          <w:szCs w:val="22"/>
        </w:rPr>
      </w:pPr>
    </w:p>
    <w:p w14:paraId="1C782F31" w14:textId="68D46D02" w:rsidR="00693DB5" w:rsidRPr="00625FDA" w:rsidRDefault="001C626E" w:rsidP="00625FDA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625FDA">
        <w:rPr>
          <w:rFonts w:ascii="Arial" w:hAnsi="Arial" w:cs="Arial"/>
          <w:bCs/>
          <w:sz w:val="22"/>
          <w:szCs w:val="22"/>
        </w:rPr>
        <w:t xml:space="preserve">В течение смены состоятся «Разговоры о важном» </w:t>
      </w:r>
      <w:r w:rsidR="00FB68DA" w:rsidRPr="00B66591">
        <w:rPr>
          <w:rFonts w:ascii="Arial" w:hAnsi="Arial" w:cs="Arial"/>
          <w:sz w:val="22"/>
          <w:szCs w:val="22"/>
        </w:rPr>
        <w:t>–</w:t>
      </w:r>
      <w:r w:rsidRPr="00625FD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25FDA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Pr="00625FDA">
        <w:rPr>
          <w:rFonts w:ascii="Arial" w:hAnsi="Arial" w:cs="Arial"/>
          <w:bCs/>
          <w:sz w:val="22"/>
          <w:szCs w:val="22"/>
        </w:rPr>
        <w:t xml:space="preserve"> поговорят о м</w:t>
      </w:r>
      <w:r w:rsidRPr="00625FDA">
        <w:rPr>
          <w:rFonts w:ascii="Arial" w:hAnsi="Arial" w:cs="Arial"/>
          <w:sz w:val="22"/>
          <w:szCs w:val="22"/>
        </w:rPr>
        <w:t>атеринском подвиге, традиционных семейных ценностях, дружбе, самореализаци</w:t>
      </w:r>
      <w:r w:rsidR="00B66591" w:rsidRPr="00625FDA">
        <w:rPr>
          <w:rFonts w:ascii="Arial" w:hAnsi="Arial" w:cs="Arial"/>
          <w:sz w:val="22"/>
          <w:szCs w:val="22"/>
        </w:rPr>
        <w:t>и,</w:t>
      </w:r>
      <w:r w:rsidRPr="00625FDA">
        <w:rPr>
          <w:rFonts w:ascii="Arial" w:hAnsi="Arial" w:cs="Arial"/>
          <w:sz w:val="22"/>
          <w:szCs w:val="22"/>
        </w:rPr>
        <w:t xml:space="preserve"> патриотизме, любови к Родине, исторической памяти, преемственности поколений.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</w:p>
    <w:p w14:paraId="676EF829" w14:textId="77777777" w:rsidR="00B41A9E" w:rsidRPr="00625FDA" w:rsidRDefault="00B41A9E" w:rsidP="00625FDA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11DA2D8E" w14:textId="04347DF9" w:rsidR="00693DB5" w:rsidRPr="00625FDA" w:rsidRDefault="00B41A9E" w:rsidP="00625FDA">
      <w:pPr>
        <w:jc w:val="both"/>
        <w:rPr>
          <w:rFonts w:ascii="Arial" w:hAnsi="Arial" w:cs="Arial"/>
          <w:sz w:val="22"/>
          <w:szCs w:val="22"/>
        </w:rPr>
      </w:pPr>
      <w:r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Тематические общеразвивающие программы смены будут реализованы в сотрудничестве с партнерами детского центра, в числе которых 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>ЦСЭИ «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Мое Отечество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>»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>АНО «</w:t>
      </w:r>
      <w:proofErr w:type="spellStart"/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>Артмастерс</w:t>
      </w:r>
      <w:proofErr w:type="spellEnd"/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>»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>,</w:t>
      </w:r>
      <w:r w:rsidR="00693DB5" w:rsidRPr="00625FDA">
        <w:rPr>
          <w:rFonts w:ascii="Arial" w:hAnsi="Arial" w:cs="Arial"/>
          <w:sz w:val="22"/>
          <w:szCs w:val="22"/>
        </w:rPr>
        <w:t xml:space="preserve"> </w:t>
      </w:r>
      <w:r w:rsidR="00693DB5" w:rsidRPr="00625FDA">
        <w:rPr>
          <w:rFonts w:ascii="Arial" w:hAnsi="Arial" w:cs="Arial"/>
          <w:sz w:val="22"/>
          <w:szCs w:val="22"/>
        </w:rPr>
        <w:t>Международный союз педагогов-художников</w:t>
      </w:r>
      <w:r w:rsidR="00693DB5" w:rsidRPr="00625FDA">
        <w:rPr>
          <w:rFonts w:ascii="Arial" w:hAnsi="Arial" w:cs="Arial"/>
          <w:sz w:val="22"/>
          <w:szCs w:val="22"/>
        </w:rPr>
        <w:t>,</w:t>
      </w:r>
      <w:r w:rsidRPr="00625FDA">
        <w:rPr>
          <w:rFonts w:ascii="Arial" w:hAnsi="Arial" w:cs="Arial"/>
          <w:sz w:val="22"/>
          <w:szCs w:val="22"/>
        </w:rPr>
        <w:t xml:space="preserve"> 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>Генеральная прокуратура Российской Федерации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,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>Главное управление МЧС России по Республике Крым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,</w:t>
      </w:r>
      <w:r w:rsidRPr="00625FDA">
        <w:rPr>
          <w:rFonts w:ascii="Arial" w:hAnsi="Arial" w:cs="Arial"/>
          <w:sz w:val="22"/>
          <w:szCs w:val="22"/>
        </w:rPr>
        <w:t xml:space="preserve"> </w:t>
      </w:r>
      <w:r w:rsidRPr="00625FDA">
        <w:rPr>
          <w:rFonts w:ascii="Arial" w:hAnsi="Arial" w:cs="Arial"/>
          <w:sz w:val="22"/>
          <w:szCs w:val="22"/>
        </w:rPr>
        <w:t xml:space="preserve">Автономная некоммерческая организация «Большая </w:t>
      </w:r>
      <w:proofErr w:type="spellStart"/>
      <w:r w:rsidRPr="00625FDA">
        <w:rPr>
          <w:rFonts w:ascii="Arial" w:hAnsi="Arial" w:cs="Arial"/>
          <w:sz w:val="22"/>
          <w:szCs w:val="22"/>
        </w:rPr>
        <w:t>Перемена</w:t>
      </w:r>
      <w:proofErr w:type="gramStart"/>
      <w:r w:rsidRPr="00625FDA">
        <w:rPr>
          <w:rFonts w:ascii="Arial" w:hAnsi="Arial" w:cs="Arial"/>
          <w:sz w:val="22"/>
          <w:szCs w:val="22"/>
        </w:rPr>
        <w:t>»</w:t>
      </w:r>
      <w:r w:rsidRPr="00625FDA">
        <w:rPr>
          <w:rFonts w:ascii="Arial" w:hAnsi="Arial" w:cs="Arial"/>
          <w:sz w:val="22"/>
          <w:szCs w:val="22"/>
        </w:rPr>
        <w:t>,</w:t>
      </w:r>
      <w:r w:rsidR="00693DB5" w:rsidRPr="00625FDA">
        <w:rPr>
          <w:rFonts w:ascii="Arial" w:hAnsi="Arial" w:cs="Arial"/>
          <w:sz w:val="22"/>
          <w:szCs w:val="22"/>
        </w:rPr>
        <w:t>НИЦ</w:t>
      </w:r>
      <w:proofErr w:type="spellEnd"/>
      <w:proofErr w:type="gramEnd"/>
      <w:r w:rsidR="00693DB5" w:rsidRPr="00625FDA">
        <w:rPr>
          <w:rFonts w:ascii="Arial" w:hAnsi="Arial" w:cs="Arial"/>
          <w:sz w:val="22"/>
          <w:szCs w:val="22"/>
        </w:rPr>
        <w:t xml:space="preserve"> «Курчатовский институт»</w:t>
      </w:r>
      <w:r w:rsidRPr="00625FDA">
        <w:rPr>
          <w:rFonts w:ascii="Arial" w:hAnsi="Arial" w:cs="Arial"/>
          <w:sz w:val="22"/>
          <w:szCs w:val="22"/>
        </w:rPr>
        <w:t>,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693DB5" w:rsidRPr="00625FDA">
        <w:rPr>
          <w:rFonts w:ascii="Arial" w:eastAsia="Times New Roman" w:hAnsi="Arial" w:cs="Arial"/>
          <w:sz w:val="22"/>
          <w:szCs w:val="22"/>
          <w:lang w:eastAsia="ru-RU"/>
        </w:rPr>
        <w:t>Следственный комитет Российской Федерации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,</w:t>
      </w:r>
      <w:r w:rsidR="00693DB5" w:rsidRPr="00625FDA">
        <w:rPr>
          <w:rFonts w:ascii="Arial" w:hAnsi="Arial" w:cs="Arial"/>
          <w:sz w:val="22"/>
          <w:szCs w:val="22"/>
        </w:rPr>
        <w:t xml:space="preserve"> </w:t>
      </w:r>
      <w:r w:rsidR="00693DB5" w:rsidRPr="00625FDA">
        <w:rPr>
          <w:rFonts w:ascii="Arial" w:hAnsi="Arial" w:cs="Arial"/>
          <w:sz w:val="22"/>
          <w:szCs w:val="22"/>
        </w:rPr>
        <w:t>Производственный кооператив химический завод «Луч»</w:t>
      </w:r>
      <w:r w:rsidR="00FB68DA">
        <w:rPr>
          <w:rFonts w:ascii="Arial" w:hAnsi="Arial" w:cs="Arial"/>
          <w:sz w:val="22"/>
          <w:szCs w:val="22"/>
        </w:rPr>
        <w:t>.</w:t>
      </w:r>
    </w:p>
    <w:p w14:paraId="067117A8" w14:textId="77777777" w:rsidR="00B41A9E" w:rsidRPr="00625FDA" w:rsidRDefault="00B41A9E" w:rsidP="00FB68DA">
      <w:pPr>
        <w:jc w:val="both"/>
        <w:rPr>
          <w:rFonts w:ascii="Arial" w:hAnsi="Arial" w:cs="Arial"/>
          <w:sz w:val="22"/>
          <w:szCs w:val="22"/>
        </w:rPr>
      </w:pPr>
    </w:p>
    <w:p w14:paraId="28098B08" w14:textId="26897299" w:rsidR="00B41A9E" w:rsidRPr="00625FDA" w:rsidRDefault="00B41A9E" w:rsidP="00FB68DA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FB68DA">
        <w:rPr>
          <w:rFonts w:ascii="Arial" w:eastAsia="Times New Roman" w:hAnsi="Arial" w:cs="Arial"/>
          <w:sz w:val="22"/>
          <w:szCs w:val="22"/>
          <w:lang w:eastAsia="ru-RU"/>
        </w:rPr>
        <w:t>В</w:t>
      </w:r>
      <w:r w:rsidRPr="00FB68DA">
        <w:rPr>
          <w:rFonts w:ascii="Arial" w:eastAsia="Times New Roman" w:hAnsi="Arial" w:cs="Arial"/>
          <w:sz w:val="22"/>
          <w:szCs w:val="22"/>
          <w:lang w:eastAsia="ru-RU"/>
        </w:rPr>
        <w:t xml:space="preserve"> 13 смену</w:t>
      </w:r>
      <w:r w:rsidRPr="00625FDA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</w:t>
      </w:r>
      <w:r w:rsidR="003F34DD" w:rsidRPr="00625FDA">
        <w:rPr>
          <w:rFonts w:ascii="Arial" w:hAnsi="Arial" w:cs="Arial"/>
          <w:sz w:val="22"/>
          <w:szCs w:val="22"/>
        </w:rPr>
        <w:t>вместе с</w:t>
      </w:r>
      <w:r w:rsidRPr="00625FDA">
        <w:rPr>
          <w:rFonts w:ascii="Arial" w:hAnsi="Arial" w:cs="Arial"/>
          <w:sz w:val="22"/>
          <w:szCs w:val="22"/>
        </w:rPr>
        <w:t xml:space="preserve"> традиционным</w:t>
      </w:r>
      <w:r w:rsidR="003F34DD" w:rsidRPr="00625FDA">
        <w:rPr>
          <w:rFonts w:ascii="Arial" w:hAnsi="Arial" w:cs="Arial"/>
          <w:sz w:val="22"/>
          <w:szCs w:val="22"/>
        </w:rPr>
        <w:t>и</w:t>
      </w:r>
      <w:r w:rsidRPr="00625F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5FDA">
        <w:rPr>
          <w:rFonts w:ascii="Arial" w:hAnsi="Arial" w:cs="Arial"/>
          <w:sz w:val="22"/>
          <w:szCs w:val="22"/>
        </w:rPr>
        <w:t>артековским</w:t>
      </w:r>
      <w:r w:rsidR="003F34DD" w:rsidRPr="00625FDA">
        <w:rPr>
          <w:rFonts w:ascii="Arial" w:hAnsi="Arial" w:cs="Arial"/>
          <w:sz w:val="22"/>
          <w:szCs w:val="22"/>
        </w:rPr>
        <w:t>и</w:t>
      </w:r>
      <w:proofErr w:type="spellEnd"/>
      <w:r w:rsidRPr="00625FDA">
        <w:rPr>
          <w:rFonts w:ascii="Arial" w:hAnsi="Arial" w:cs="Arial"/>
          <w:sz w:val="22"/>
          <w:szCs w:val="22"/>
        </w:rPr>
        <w:t xml:space="preserve"> </w:t>
      </w:r>
      <w:r w:rsidRPr="00FB68DA">
        <w:rPr>
          <w:rFonts w:ascii="Arial" w:hAnsi="Arial" w:cs="Arial"/>
          <w:sz w:val="22"/>
          <w:szCs w:val="22"/>
        </w:rPr>
        <w:t>с</w:t>
      </w:r>
      <w:r w:rsidRPr="00FB68DA">
        <w:rPr>
          <w:rFonts w:ascii="Arial" w:eastAsia="Times New Roman" w:hAnsi="Arial" w:cs="Arial"/>
          <w:sz w:val="22"/>
          <w:szCs w:val="22"/>
          <w:lang w:eastAsia="ru-RU"/>
        </w:rPr>
        <w:t>тудиям</w:t>
      </w:r>
      <w:r w:rsidR="003F34DD" w:rsidRPr="00FB68DA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Pr="00FB68DA">
        <w:rPr>
          <w:rFonts w:ascii="Arial" w:eastAsia="Times New Roman" w:hAnsi="Arial" w:cs="Arial"/>
          <w:sz w:val="22"/>
          <w:szCs w:val="22"/>
          <w:lang w:eastAsia="ru-RU"/>
        </w:rPr>
        <w:t xml:space="preserve"> дополнительного образования, спортивным</w:t>
      </w:r>
      <w:r w:rsidR="003F34DD" w:rsidRPr="00FB68DA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Pr="00FB68DA">
        <w:rPr>
          <w:rFonts w:ascii="Arial" w:eastAsia="Times New Roman" w:hAnsi="Arial" w:cs="Arial"/>
          <w:sz w:val="22"/>
          <w:szCs w:val="22"/>
          <w:lang w:eastAsia="ru-RU"/>
        </w:rPr>
        <w:t xml:space="preserve"> и туристическим</w:t>
      </w:r>
      <w:r w:rsidR="003F34DD" w:rsidRPr="00FB68DA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Pr="00FB68DA">
        <w:rPr>
          <w:rFonts w:ascii="Arial" w:eastAsia="Times New Roman" w:hAnsi="Arial" w:cs="Arial"/>
          <w:sz w:val="22"/>
          <w:szCs w:val="22"/>
          <w:lang w:eastAsia="ru-RU"/>
        </w:rPr>
        <w:t xml:space="preserve"> программам</w:t>
      </w:r>
      <w:r w:rsidR="003F34DD" w:rsidRPr="00FB68DA">
        <w:rPr>
          <w:rFonts w:ascii="Arial" w:eastAsia="Times New Roman" w:hAnsi="Arial" w:cs="Arial"/>
          <w:sz w:val="22"/>
          <w:szCs w:val="22"/>
          <w:lang w:eastAsia="ru-RU"/>
        </w:rPr>
        <w:t xml:space="preserve"> свои </w:t>
      </w:r>
      <w:r w:rsidRPr="00FB68DA">
        <w:rPr>
          <w:rFonts w:ascii="Arial" w:eastAsia="Times New Roman" w:hAnsi="Arial" w:cs="Arial"/>
          <w:sz w:val="22"/>
          <w:szCs w:val="22"/>
          <w:lang w:eastAsia="ru-RU"/>
        </w:rPr>
        <w:t>с</w:t>
      </w:r>
      <w:r w:rsidR="003F34DD" w:rsidRPr="00FB68DA">
        <w:rPr>
          <w:rFonts w:ascii="Arial" w:eastAsia="Times New Roman" w:hAnsi="Arial" w:cs="Arial"/>
          <w:sz w:val="22"/>
          <w:szCs w:val="22"/>
          <w:lang w:eastAsia="ru-RU"/>
        </w:rPr>
        <w:t xml:space="preserve">тудии, </w:t>
      </w:r>
      <w:r w:rsidRPr="00FB68DA">
        <w:rPr>
          <w:rFonts w:ascii="Arial" w:eastAsia="Times New Roman" w:hAnsi="Arial" w:cs="Arial"/>
          <w:sz w:val="22"/>
          <w:szCs w:val="22"/>
          <w:lang w:eastAsia="ru-RU"/>
        </w:rPr>
        <w:t>секции</w:t>
      </w:r>
      <w:r w:rsidR="003F34DD" w:rsidRPr="00FB68DA">
        <w:rPr>
          <w:rFonts w:ascii="Arial" w:eastAsia="Times New Roman" w:hAnsi="Arial" w:cs="Arial"/>
          <w:sz w:val="22"/>
          <w:szCs w:val="22"/>
          <w:lang w:eastAsia="ru-RU"/>
        </w:rPr>
        <w:t xml:space="preserve"> и</w:t>
      </w:r>
      <w:r w:rsidRPr="00FB68DA">
        <w:rPr>
          <w:rFonts w:ascii="Arial" w:eastAsia="Times New Roman" w:hAnsi="Arial" w:cs="Arial"/>
          <w:sz w:val="22"/>
          <w:szCs w:val="22"/>
          <w:lang w:eastAsia="ru-RU"/>
        </w:rPr>
        <w:t xml:space="preserve"> профильные отряды откроют</w:t>
      </w:r>
      <w:r w:rsidRPr="00625FDA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 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Финансовый университет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АО «Почта России»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ООО «Лаборатория Интеллектуальных Технологий «ЛИНТЕХ»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АО «Хохломская роспись»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ПАО «Объединенная авиастроительная корпорация»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ФГАОУ ВО «Самарский национальный исследовательский университет имени академика С.П. Королёва»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МОСО «Федерация </w:t>
      </w:r>
      <w:proofErr w:type="spellStart"/>
      <w:r w:rsidRPr="00625FDA">
        <w:rPr>
          <w:rFonts w:ascii="Arial" w:eastAsia="Times New Roman" w:hAnsi="Arial" w:cs="Arial"/>
          <w:sz w:val="22"/>
          <w:szCs w:val="22"/>
          <w:lang w:eastAsia="ru-RU"/>
        </w:rPr>
        <w:t>черлидинга</w:t>
      </w:r>
      <w:proofErr w:type="spellEnd"/>
      <w:r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 Южного округа»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Pr="00625FDA">
        <w:rPr>
          <w:rFonts w:ascii="Arial" w:eastAsia="Times New Roman" w:hAnsi="Arial" w:cs="Arial"/>
          <w:sz w:val="22"/>
          <w:szCs w:val="22"/>
          <w:lang w:eastAsia="ru-RU"/>
        </w:rPr>
        <w:t>Федерация тенниса России</w:t>
      </w:r>
      <w:r w:rsidR="003F34DD" w:rsidRPr="00625FDA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038EA8DF" w14:textId="77777777" w:rsidR="00B41A9E" w:rsidRPr="00B66591" w:rsidRDefault="00B41A9E" w:rsidP="00FB68DA">
      <w:pPr>
        <w:jc w:val="both"/>
        <w:rPr>
          <w:rFonts w:ascii="Arial" w:hAnsi="Arial" w:cs="Arial"/>
          <w:sz w:val="22"/>
          <w:szCs w:val="22"/>
        </w:rPr>
      </w:pPr>
    </w:p>
    <w:p w14:paraId="054A73FA" w14:textId="14CAFF6F" w:rsidR="00B66591" w:rsidRPr="00B66591" w:rsidRDefault="00B66591" w:rsidP="00B66591">
      <w:pPr>
        <w:jc w:val="both"/>
        <w:rPr>
          <w:rFonts w:ascii="Arial" w:hAnsi="Arial" w:cs="Arial"/>
          <w:sz w:val="22"/>
          <w:szCs w:val="22"/>
        </w:rPr>
      </w:pPr>
      <w:r w:rsidRPr="00B66591">
        <w:rPr>
          <w:rFonts w:ascii="Arial" w:hAnsi="Arial" w:cs="Arial"/>
          <w:bCs/>
          <w:sz w:val="22"/>
          <w:szCs w:val="22"/>
        </w:rPr>
        <w:t xml:space="preserve">Итоги смены в </w:t>
      </w:r>
      <w:r w:rsidR="003F34DD">
        <w:rPr>
          <w:rFonts w:ascii="Arial" w:hAnsi="Arial" w:cs="Arial"/>
          <w:bCs/>
          <w:sz w:val="22"/>
          <w:szCs w:val="22"/>
        </w:rPr>
        <w:t xml:space="preserve">Международном детском центре </w:t>
      </w:r>
      <w:r w:rsidRPr="00B66591">
        <w:rPr>
          <w:rFonts w:ascii="Arial" w:hAnsi="Arial" w:cs="Arial"/>
          <w:bCs/>
          <w:sz w:val="22"/>
          <w:szCs w:val="22"/>
        </w:rPr>
        <w:t xml:space="preserve">подведут </w:t>
      </w:r>
      <w:r w:rsidRPr="00B66591">
        <w:rPr>
          <w:rFonts w:ascii="Arial" w:hAnsi="Arial" w:cs="Arial"/>
          <w:b/>
          <w:bCs/>
          <w:sz w:val="22"/>
          <w:szCs w:val="22"/>
        </w:rPr>
        <w:t>30 ноября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6591">
        <w:rPr>
          <w:rFonts w:ascii="Arial" w:hAnsi="Arial" w:cs="Arial"/>
          <w:bCs/>
          <w:sz w:val="22"/>
          <w:szCs w:val="22"/>
        </w:rPr>
        <w:t>на</w:t>
      </w:r>
      <w:r w:rsidRPr="00B66591">
        <w:rPr>
          <w:rFonts w:ascii="Arial" w:hAnsi="Arial" w:cs="Arial"/>
          <w:sz w:val="22"/>
          <w:szCs w:val="22"/>
        </w:rPr>
        <w:t xml:space="preserve"> «Встреч</w:t>
      </w:r>
      <w:r>
        <w:rPr>
          <w:rFonts w:ascii="Arial" w:hAnsi="Arial" w:cs="Arial"/>
          <w:sz w:val="22"/>
          <w:szCs w:val="22"/>
        </w:rPr>
        <w:t>е</w:t>
      </w:r>
      <w:r w:rsidRPr="00B66591">
        <w:rPr>
          <w:rFonts w:ascii="Arial" w:hAnsi="Arial" w:cs="Arial"/>
          <w:sz w:val="22"/>
          <w:szCs w:val="22"/>
        </w:rPr>
        <w:t xml:space="preserve"> перед расставанием»</w:t>
      </w:r>
      <w:r w:rsidR="003F34DD">
        <w:rPr>
          <w:rFonts w:ascii="Arial" w:hAnsi="Arial" w:cs="Arial"/>
          <w:sz w:val="22"/>
          <w:szCs w:val="22"/>
        </w:rPr>
        <w:t>, которая соберет всех воспитанников на «Артек-Арене»</w:t>
      </w:r>
      <w:r>
        <w:rPr>
          <w:rFonts w:ascii="Arial" w:hAnsi="Arial" w:cs="Arial"/>
          <w:sz w:val="22"/>
          <w:szCs w:val="22"/>
        </w:rPr>
        <w:t>.</w:t>
      </w:r>
      <w:r w:rsidRPr="00B66591">
        <w:rPr>
          <w:rFonts w:ascii="Arial" w:hAnsi="Arial" w:cs="Arial"/>
          <w:sz w:val="22"/>
          <w:szCs w:val="22"/>
        </w:rPr>
        <w:t> </w:t>
      </w:r>
    </w:p>
    <w:p w14:paraId="1BF3455A" w14:textId="77777777" w:rsidR="006B4471" w:rsidRDefault="006B4471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1367E8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1367E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1367E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1367E8" w:rsidP="00D44E58">
            <w:pPr>
              <w:jc w:val="both"/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1367E8" w:rsidP="00D44E58">
            <w:pPr>
              <w:jc w:val="both"/>
              <w:rPr>
                <w:sz w:val="22"/>
                <w:szCs w:val="22"/>
              </w:rPr>
            </w:pPr>
            <w:hyperlink r:id="rId15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281DDA6F" w14:textId="77777777" w:rsidR="00DA4C1C" w:rsidRDefault="00DA4C1C" w:rsidP="00DA4C1C">
      <w:pPr>
        <w:jc w:val="center"/>
        <w:rPr>
          <w:b/>
          <w:sz w:val="36"/>
          <w:szCs w:val="36"/>
        </w:rPr>
      </w:pPr>
    </w:p>
    <w:p w14:paraId="6BFD393D" w14:textId="77777777" w:rsidR="00E80EB6" w:rsidRDefault="00E80EB6" w:rsidP="00E80EB6">
      <w:pPr>
        <w:rPr>
          <w:sz w:val="28"/>
          <w:szCs w:val="28"/>
        </w:rPr>
      </w:pPr>
    </w:p>
    <w:p w14:paraId="2BDE2DC6" w14:textId="237B7565" w:rsidR="00DA4C1C" w:rsidRPr="00DA4C1C" w:rsidRDefault="00962AFB" w:rsidP="00DA4C1C">
      <w:pPr>
        <w:rPr>
          <w:sz w:val="28"/>
          <w:szCs w:val="28"/>
        </w:rPr>
      </w:pPr>
      <w:r>
        <w:rPr>
          <w:rFonts w:ascii="Helvetica Neue" w:hAnsi="Helvetica Neue"/>
          <w:color w:val="27363D"/>
          <w:sz w:val="21"/>
          <w:szCs w:val="21"/>
        </w:rPr>
        <w:t>.</w:t>
      </w:r>
      <w:r w:rsidR="00DA4C1C" w:rsidRPr="00DA4C1C">
        <w:rPr>
          <w:b/>
          <w:bCs/>
          <w:sz w:val="28"/>
          <w:szCs w:val="28"/>
        </w:rPr>
        <w:t xml:space="preserve"> </w:t>
      </w:r>
    </w:p>
    <w:p w14:paraId="6F46FC14" w14:textId="77777777" w:rsidR="00DA4C1C" w:rsidRPr="00DA4C1C" w:rsidRDefault="00DA4C1C" w:rsidP="00DA4C1C">
      <w:pPr>
        <w:rPr>
          <w:sz w:val="28"/>
          <w:szCs w:val="28"/>
        </w:rPr>
      </w:pPr>
    </w:p>
    <w:p w14:paraId="24E3E9CA" w14:textId="3D3B6420" w:rsidR="00DA4C1C" w:rsidRPr="00DA4C1C" w:rsidRDefault="00DA4C1C" w:rsidP="00DA4C1C">
      <w:pPr>
        <w:rPr>
          <w:sz w:val="28"/>
          <w:szCs w:val="28"/>
        </w:rPr>
      </w:pPr>
    </w:p>
    <w:p w14:paraId="5F14FA94" w14:textId="42DDEEE2" w:rsidR="00DA4C1C" w:rsidRDefault="00DA4C1C" w:rsidP="00DA4C1C">
      <w:pPr>
        <w:rPr>
          <w:sz w:val="28"/>
          <w:szCs w:val="28"/>
        </w:rPr>
      </w:pPr>
    </w:p>
    <w:p w14:paraId="57223C40" w14:textId="576E4F85" w:rsidR="00DA4C1C" w:rsidRDefault="00DA4C1C" w:rsidP="00DA4C1C">
      <w:pPr>
        <w:rPr>
          <w:sz w:val="28"/>
          <w:szCs w:val="28"/>
        </w:rPr>
      </w:pPr>
    </w:p>
    <w:p w14:paraId="3DED8D37" w14:textId="77777777" w:rsidR="00DA4C1C" w:rsidRDefault="00DA4C1C" w:rsidP="00DA4C1C">
      <w:pPr>
        <w:rPr>
          <w:sz w:val="28"/>
          <w:szCs w:val="28"/>
        </w:rPr>
      </w:pPr>
    </w:p>
    <w:p w14:paraId="623B5327" w14:textId="77777777" w:rsidR="00DA4C1C" w:rsidRPr="005926F6" w:rsidRDefault="00DA4C1C" w:rsidP="00DA4C1C">
      <w:pPr>
        <w:rPr>
          <w:bCs/>
          <w:color w:val="000000" w:themeColor="text1"/>
          <w:sz w:val="28"/>
          <w:szCs w:val="28"/>
        </w:rPr>
      </w:pPr>
    </w:p>
    <w:sectPr w:rsidR="00DA4C1C" w:rsidRPr="005926F6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24A"/>
    <w:multiLevelType w:val="hybridMultilevel"/>
    <w:tmpl w:val="4D0E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367E8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626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32B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3F34DD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4C99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5FDA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3DB5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3A7A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D5B11"/>
    <w:rsid w:val="007E4366"/>
    <w:rsid w:val="00805AAD"/>
    <w:rsid w:val="0081040E"/>
    <w:rsid w:val="00811471"/>
    <w:rsid w:val="008124F5"/>
    <w:rsid w:val="00814969"/>
    <w:rsid w:val="008306D7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7B2"/>
    <w:rsid w:val="008B7BA7"/>
    <w:rsid w:val="008C0117"/>
    <w:rsid w:val="008C423D"/>
    <w:rsid w:val="008C6E6B"/>
    <w:rsid w:val="008D68C6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2AFB"/>
    <w:rsid w:val="009648DC"/>
    <w:rsid w:val="009661B5"/>
    <w:rsid w:val="0097280D"/>
    <w:rsid w:val="00976F02"/>
    <w:rsid w:val="00980E29"/>
    <w:rsid w:val="00992A10"/>
    <w:rsid w:val="00992E77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07FE0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5BAE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12DA6"/>
    <w:rsid w:val="00B24CE3"/>
    <w:rsid w:val="00B2660F"/>
    <w:rsid w:val="00B26AF4"/>
    <w:rsid w:val="00B26E04"/>
    <w:rsid w:val="00B41A9E"/>
    <w:rsid w:val="00B42ADA"/>
    <w:rsid w:val="00B43703"/>
    <w:rsid w:val="00B52E4C"/>
    <w:rsid w:val="00B542EE"/>
    <w:rsid w:val="00B54989"/>
    <w:rsid w:val="00B66591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A5686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34AB"/>
    <w:rsid w:val="00D85CC9"/>
    <w:rsid w:val="00D8604B"/>
    <w:rsid w:val="00D9014E"/>
    <w:rsid w:val="00DA4B65"/>
    <w:rsid w:val="00DA4C1C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80EB6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4D76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B68DA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5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ob-arteke/change/my-deti-rossii-velikoy-strany/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00E8-E3B4-40D8-B446-8F942D37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13</cp:revision>
  <cp:lastPrinted>2022-11-11T05:37:00Z</cp:lastPrinted>
  <dcterms:created xsi:type="dcterms:W3CDTF">2022-11-02T12:37:00Z</dcterms:created>
  <dcterms:modified xsi:type="dcterms:W3CDTF">2022-11-11T06:08:00Z</dcterms:modified>
</cp:coreProperties>
</file>