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0818" w14:textId="478A5F0B" w:rsidR="00441904" w:rsidRPr="00CD5B09" w:rsidRDefault="00441904" w:rsidP="00441904">
      <w:pPr>
        <w:spacing w:after="24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CD5B09">
        <w:rPr>
          <w:rFonts w:ascii="Arial" w:hAnsi="Arial" w:cs="Arial"/>
          <w:sz w:val="22"/>
          <w:szCs w:val="22"/>
        </w:rPr>
        <w:t xml:space="preserve">Технологии «Артека» перенимают педагоги </w:t>
      </w:r>
      <w:r w:rsidR="00CD5B09">
        <w:rPr>
          <w:rFonts w:ascii="Arial" w:hAnsi="Arial" w:cs="Arial"/>
          <w:sz w:val="22"/>
          <w:szCs w:val="22"/>
        </w:rPr>
        <w:t xml:space="preserve">«Красной гвоздики» </w:t>
      </w:r>
      <w:r w:rsidR="00124927" w:rsidRPr="00CD5B09">
        <w:rPr>
          <w:rFonts w:ascii="Arial" w:hAnsi="Arial" w:cs="Arial"/>
          <w:sz w:val="22"/>
          <w:szCs w:val="22"/>
        </w:rPr>
        <w:t>–</w:t>
      </w:r>
      <w:r w:rsidR="00B43B46">
        <w:rPr>
          <w:rFonts w:ascii="Arial" w:hAnsi="Arial" w:cs="Arial"/>
          <w:sz w:val="22"/>
          <w:szCs w:val="22"/>
        </w:rPr>
        <w:t xml:space="preserve"> </w:t>
      </w:r>
      <w:r w:rsidR="00124927">
        <w:rPr>
          <w:rFonts w:ascii="Arial" w:hAnsi="Arial" w:cs="Arial"/>
          <w:sz w:val="22"/>
          <w:szCs w:val="22"/>
        </w:rPr>
        <w:t xml:space="preserve">детского </w:t>
      </w:r>
      <w:r w:rsidR="00CD5B09">
        <w:rPr>
          <w:rFonts w:ascii="Arial" w:hAnsi="Arial" w:cs="Arial"/>
          <w:sz w:val="22"/>
          <w:szCs w:val="22"/>
        </w:rPr>
        <w:t>лагеря</w:t>
      </w:r>
      <w:r w:rsidRPr="00CD5B09">
        <w:rPr>
          <w:rFonts w:ascii="Arial" w:hAnsi="Arial" w:cs="Arial"/>
          <w:sz w:val="22"/>
          <w:szCs w:val="22"/>
        </w:rPr>
        <w:t xml:space="preserve"> на берегу Азовского моря</w:t>
      </w:r>
    </w:p>
    <w:bookmarkEnd w:id="0"/>
    <w:p w14:paraId="03BAFFA8" w14:textId="323DEEB5" w:rsidR="004B68E5" w:rsidRPr="00CD5B09" w:rsidRDefault="00441904" w:rsidP="00FD6A35">
      <w:pPr>
        <w:pStyle w:val="afa"/>
        <w:spacing w:after="240" w:line="30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D5B09">
        <w:rPr>
          <w:rFonts w:ascii="Arial" w:hAnsi="Arial" w:cs="Arial"/>
          <w:color w:val="000000" w:themeColor="text1"/>
          <w:sz w:val="22"/>
          <w:szCs w:val="22"/>
        </w:rPr>
        <w:t>30</w:t>
      </w:r>
      <w:r w:rsidR="00B43B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7FFD" w:rsidRPr="00CD5B09">
        <w:rPr>
          <w:rFonts w:ascii="Arial" w:hAnsi="Arial" w:cs="Arial"/>
          <w:color w:val="000000" w:themeColor="text1"/>
          <w:sz w:val="22"/>
          <w:szCs w:val="22"/>
        </w:rPr>
        <w:t>августа</w:t>
      </w:r>
      <w:r w:rsidR="004B68E5" w:rsidRPr="00CD5B09">
        <w:rPr>
          <w:rFonts w:ascii="Arial" w:hAnsi="Arial" w:cs="Arial"/>
          <w:color w:val="000000" w:themeColor="text1"/>
          <w:sz w:val="22"/>
          <w:szCs w:val="22"/>
        </w:rPr>
        <w:t xml:space="preserve"> 2022 года</w:t>
      </w:r>
    </w:p>
    <w:p w14:paraId="68DC27EB" w14:textId="6F42947D" w:rsidR="00441904" w:rsidRPr="00CD5B09" w:rsidRDefault="00441904" w:rsidP="0044190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D5B09">
        <w:rPr>
          <w:rFonts w:ascii="Arial" w:hAnsi="Arial" w:cs="Arial"/>
          <w:b/>
          <w:sz w:val="22"/>
          <w:szCs w:val="22"/>
        </w:rPr>
        <w:t xml:space="preserve">Международный детский центр </w:t>
      </w:r>
      <w:r w:rsidR="009D6CA8">
        <w:rPr>
          <w:rFonts w:ascii="Arial" w:hAnsi="Arial" w:cs="Arial"/>
          <w:b/>
          <w:sz w:val="22"/>
          <w:szCs w:val="22"/>
        </w:rPr>
        <w:t>«Артек» продолжает шефство над Д</w:t>
      </w:r>
      <w:r w:rsidRPr="00CD5B09">
        <w:rPr>
          <w:rFonts w:ascii="Arial" w:hAnsi="Arial" w:cs="Arial"/>
          <w:b/>
          <w:sz w:val="22"/>
          <w:szCs w:val="22"/>
        </w:rPr>
        <w:t xml:space="preserve">етским оздоровительным центром «Красная гвоздика» в городе Бердянск Запорожской области. </w:t>
      </w:r>
      <w:r w:rsidR="00CD5B09">
        <w:rPr>
          <w:rFonts w:ascii="Arial" w:hAnsi="Arial" w:cs="Arial"/>
          <w:b/>
          <w:sz w:val="22"/>
          <w:szCs w:val="22"/>
        </w:rPr>
        <w:t>С</w:t>
      </w:r>
      <w:r w:rsidRPr="00CD5B09">
        <w:rPr>
          <w:rFonts w:ascii="Arial" w:hAnsi="Arial" w:cs="Arial"/>
          <w:b/>
          <w:sz w:val="22"/>
          <w:szCs w:val="22"/>
        </w:rPr>
        <w:t>отрудники детского центра стали гостями 4 летней смены «Талисманы моего лета», которая собрала более 200 детей. Проект реализуется при поддержке Министерства Просвещения РФ и непосредственном руководстве Главы ведомства Сергея Кравцова.</w:t>
      </w:r>
    </w:p>
    <w:p w14:paraId="60F45768" w14:textId="0A42F0EA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Участники четвертой летней смены «Талисманы моего лета» побывали на Фестивале мастер-классов, который для воспитанников «Красной гвоздики» </w:t>
      </w:r>
      <w:r w:rsidR="00CD5B09" w:rsidRPr="00CD5B09">
        <w:rPr>
          <w:rFonts w:ascii="Arial" w:hAnsi="Arial" w:cs="Arial"/>
          <w:sz w:val="22"/>
          <w:szCs w:val="22"/>
        </w:rPr>
        <w:t xml:space="preserve">провели </w:t>
      </w:r>
      <w:proofErr w:type="spellStart"/>
      <w:r w:rsidRPr="00CD5B09">
        <w:rPr>
          <w:rFonts w:ascii="Arial" w:hAnsi="Arial" w:cs="Arial"/>
          <w:sz w:val="22"/>
          <w:szCs w:val="22"/>
        </w:rPr>
        <w:t>артековские</w:t>
      </w:r>
      <w:proofErr w:type="spellEnd"/>
      <w:r w:rsidRPr="00CD5B09">
        <w:rPr>
          <w:rFonts w:ascii="Arial" w:hAnsi="Arial" w:cs="Arial"/>
          <w:sz w:val="22"/>
          <w:szCs w:val="22"/>
        </w:rPr>
        <w:t xml:space="preserve"> педагоги Центра дополнительного образования и детского творчества, управления по физической культуре, спорту и туризму, а также управления психологического сопровождения «Артека». На каждой площадке ребята смогли</w:t>
      </w:r>
      <w:r w:rsidR="00CD5B09">
        <w:rPr>
          <w:rFonts w:ascii="Arial" w:hAnsi="Arial" w:cs="Arial"/>
          <w:sz w:val="22"/>
          <w:szCs w:val="22"/>
        </w:rPr>
        <w:t xml:space="preserve"> узнать много интересного и</w:t>
      </w:r>
      <w:r w:rsidRPr="00CD5B09">
        <w:rPr>
          <w:rFonts w:ascii="Arial" w:hAnsi="Arial" w:cs="Arial"/>
          <w:sz w:val="22"/>
          <w:szCs w:val="22"/>
        </w:rPr>
        <w:t xml:space="preserve"> научиться новому. </w:t>
      </w:r>
      <w:r w:rsidR="00CD5B09">
        <w:rPr>
          <w:rFonts w:ascii="Arial" w:hAnsi="Arial" w:cs="Arial"/>
          <w:sz w:val="22"/>
          <w:szCs w:val="22"/>
        </w:rPr>
        <w:t xml:space="preserve"> </w:t>
      </w:r>
    </w:p>
    <w:p w14:paraId="18CA2659" w14:textId="77777777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>Площадка «</w:t>
      </w:r>
      <w:proofErr w:type="spellStart"/>
      <w:r w:rsidRPr="00CD5B09">
        <w:rPr>
          <w:rFonts w:ascii="Arial" w:hAnsi="Arial" w:cs="Arial"/>
          <w:sz w:val="22"/>
          <w:szCs w:val="22"/>
        </w:rPr>
        <w:t>Фотовидение</w:t>
      </w:r>
      <w:proofErr w:type="spellEnd"/>
      <w:r w:rsidRPr="00CD5B09">
        <w:rPr>
          <w:rFonts w:ascii="Arial" w:hAnsi="Arial" w:cs="Arial"/>
          <w:sz w:val="22"/>
          <w:szCs w:val="22"/>
        </w:rPr>
        <w:t xml:space="preserve">» позволила каждому попробовать себя в качестве профессионального фотографа и познакомиться с основами портретной фотографии. На станции «Камера! Мотор! Пишем!» ребята занимались озвучкой эпизодов известных мультфильмов, а также придумывали собственный мультик и создавали к нему постер. </w:t>
      </w:r>
    </w:p>
    <w:p w14:paraId="1E2DD796" w14:textId="77777777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Юные художники приняли участие в пленэре, а ребята, которые интересуются музыкой, познакомились с основами </w:t>
      </w:r>
      <w:proofErr w:type="spellStart"/>
      <w:r w:rsidRPr="00CD5B09">
        <w:rPr>
          <w:rFonts w:ascii="Arial" w:hAnsi="Arial" w:cs="Arial"/>
          <w:sz w:val="22"/>
          <w:szCs w:val="22"/>
        </w:rPr>
        <w:t>диджеинга</w:t>
      </w:r>
      <w:proofErr w:type="spellEnd"/>
      <w:r w:rsidRPr="00CD5B09">
        <w:rPr>
          <w:rFonts w:ascii="Arial" w:hAnsi="Arial" w:cs="Arial"/>
          <w:sz w:val="22"/>
          <w:szCs w:val="22"/>
        </w:rPr>
        <w:t xml:space="preserve"> и научились работать с диджейским пультом. Также дети посетили мастер-класс по линогравюре – способу гравирования на линолеуме. На площадке «Актерское мастерство. Практикум» дети узнали, как работать с театральным гримом и познакомились с работой актера.</w:t>
      </w:r>
    </w:p>
    <w:p w14:paraId="5FB45242" w14:textId="77777777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>Педагоги-психологи детского центра подготовили для ребят практикум «Как оставаться спокойным». Также специалисты управления психологического сопровождения провели индивидуальные консультации с ребятами.</w:t>
      </w:r>
    </w:p>
    <w:p w14:paraId="5170CB4E" w14:textId="3B61AC39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Большую спортивную программу провели сотрудники управления по физической культуре, спорту и туризму. Ребята освоили </w:t>
      </w: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традиционную </w:t>
      </w:r>
      <w:proofErr w:type="spellStart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артековскую</w:t>
      </w:r>
      <w:proofErr w:type="spellEnd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разминку, с которой начинается каждый день в Стране Детства, </w:t>
      </w:r>
      <w:r w:rsidRPr="00CD5B09">
        <w:rPr>
          <w:rFonts w:ascii="Arial" w:hAnsi="Arial" w:cs="Arial"/>
          <w:sz w:val="22"/>
          <w:szCs w:val="22"/>
        </w:rPr>
        <w:t xml:space="preserve">поучаствовали в «Туристическом паззле», познакомились с семафорной азбукой и азбукой Морзе, научились вязать морские узлы. </w:t>
      </w: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Кроме того, </w:t>
      </w:r>
      <w:r w:rsid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дети </w:t>
      </w: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посетили тренировки по футболу</w:t>
      </w:r>
      <w:r w:rsidR="00B43B46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14:paraId="6F3446DA" w14:textId="2D18E33F" w:rsidR="00441904" w:rsidRPr="00CD5B09" w:rsidRDefault="00441904" w:rsidP="0044190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Одним из ярких спортивных событий стала игра «Веселая </w:t>
      </w:r>
      <w:proofErr w:type="spellStart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Спортландия</w:t>
      </w:r>
      <w:proofErr w:type="spellEnd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». Дружеские соревнования прошли с применением различного спортивного инвентаря, который привезла с собой </w:t>
      </w:r>
      <w:proofErr w:type="spellStart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артековская</w:t>
      </w:r>
      <w:proofErr w:type="spellEnd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команда. Для победы важно </w:t>
      </w:r>
      <w:r w:rsid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было </w:t>
      </w: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продемонстрировать сплоченность и командную работу.</w:t>
      </w:r>
    </w:p>
    <w:p w14:paraId="5A783AB3" w14:textId="673932EF" w:rsidR="00441904" w:rsidRPr="00CD5B09" w:rsidRDefault="00441904" w:rsidP="00CD5B0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 спортивных событиях активное участие приняли вожатые и сотрудники детского оздоровительного центра. Они собрали команду для участия в «Веселой </w:t>
      </w:r>
      <w:proofErr w:type="spellStart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Спортландии</w:t>
      </w:r>
      <w:proofErr w:type="spellEnd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 и посоревновались с педагогами «Артека». Также между сотрудниками «Артека» и «Красной гвоздики» состоялся дружеский футбольный матч. </w:t>
      </w:r>
    </w:p>
    <w:p w14:paraId="1DED58E5" w14:textId="683D7AFA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Приятный сюрприз для </w:t>
      </w:r>
      <w:r w:rsidR="000F2346">
        <w:rPr>
          <w:rFonts w:ascii="Arial" w:hAnsi="Arial" w:cs="Arial"/>
          <w:sz w:val="22"/>
          <w:szCs w:val="22"/>
        </w:rPr>
        <w:t>школьников Запорожской области</w:t>
      </w:r>
      <w:r w:rsidRPr="00CD5B09">
        <w:rPr>
          <w:rFonts w:ascii="Arial" w:hAnsi="Arial" w:cs="Arial"/>
          <w:sz w:val="22"/>
          <w:szCs w:val="22"/>
        </w:rPr>
        <w:t xml:space="preserve"> приготовили повара Международного детского центра</w:t>
      </w:r>
      <w:r w:rsidR="00B43B46">
        <w:rPr>
          <w:rFonts w:ascii="Arial" w:hAnsi="Arial" w:cs="Arial"/>
          <w:sz w:val="22"/>
          <w:szCs w:val="22"/>
        </w:rPr>
        <w:t xml:space="preserve"> «Артек»</w:t>
      </w:r>
      <w:r w:rsidR="000F2346">
        <w:rPr>
          <w:rFonts w:ascii="Arial" w:hAnsi="Arial" w:cs="Arial"/>
          <w:sz w:val="22"/>
          <w:szCs w:val="22"/>
        </w:rPr>
        <w:t>.</w:t>
      </w:r>
      <w:r w:rsidRPr="00CD5B09">
        <w:rPr>
          <w:rFonts w:ascii="Arial" w:hAnsi="Arial" w:cs="Arial"/>
          <w:sz w:val="22"/>
          <w:szCs w:val="22"/>
        </w:rPr>
        <w:t xml:space="preserve"> В столовой ДОЦ «Красная гвоздика» на несколько дней появилась любимая всеми </w:t>
      </w:r>
      <w:proofErr w:type="spellStart"/>
      <w:r w:rsidRPr="00CD5B09">
        <w:rPr>
          <w:rFonts w:ascii="Arial" w:hAnsi="Arial" w:cs="Arial"/>
          <w:sz w:val="22"/>
          <w:szCs w:val="22"/>
        </w:rPr>
        <w:t>артековцами</w:t>
      </w:r>
      <w:proofErr w:type="spellEnd"/>
      <w:r w:rsidRPr="00CD5B09">
        <w:rPr>
          <w:rFonts w:ascii="Arial" w:hAnsi="Arial" w:cs="Arial"/>
          <w:sz w:val="22"/>
          <w:szCs w:val="22"/>
        </w:rPr>
        <w:t xml:space="preserve"> станция «Анимация». Для ребят это </w:t>
      </w:r>
      <w:r w:rsidR="009D6CA8">
        <w:rPr>
          <w:rFonts w:ascii="Arial" w:hAnsi="Arial" w:cs="Arial"/>
          <w:sz w:val="22"/>
          <w:szCs w:val="22"/>
        </w:rPr>
        <w:t xml:space="preserve">стало </w:t>
      </w:r>
      <w:r w:rsidRPr="00CD5B09">
        <w:rPr>
          <w:rFonts w:ascii="Arial" w:hAnsi="Arial" w:cs="Arial"/>
          <w:sz w:val="22"/>
          <w:szCs w:val="22"/>
        </w:rPr>
        <w:t>возможность</w:t>
      </w:r>
      <w:r w:rsidR="009D6CA8">
        <w:rPr>
          <w:rFonts w:ascii="Arial" w:hAnsi="Arial" w:cs="Arial"/>
          <w:sz w:val="22"/>
          <w:szCs w:val="22"/>
        </w:rPr>
        <w:t>ю</w:t>
      </w:r>
      <w:r w:rsidRPr="00CD5B09">
        <w:rPr>
          <w:rFonts w:ascii="Arial" w:hAnsi="Arial" w:cs="Arial"/>
          <w:sz w:val="22"/>
          <w:szCs w:val="22"/>
        </w:rPr>
        <w:t xml:space="preserve"> не только попробовать вкусные сладости, но и понаблюдать за работой повара, узнать много нового о приготовлении блюд, а также получить множество ярких эмоций. </w:t>
      </w:r>
    </w:p>
    <w:p w14:paraId="3577FF84" w14:textId="2DB3CC76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Здесь можно было взять вкусное печенье, пряники, бублики, соки и, конечно, любимые </w:t>
      </w:r>
      <w:proofErr w:type="spellStart"/>
      <w:r w:rsidRPr="00CD5B09">
        <w:rPr>
          <w:rFonts w:ascii="Arial" w:hAnsi="Arial" w:cs="Arial"/>
          <w:sz w:val="22"/>
          <w:szCs w:val="22"/>
        </w:rPr>
        <w:t>артековские</w:t>
      </w:r>
      <w:proofErr w:type="spellEnd"/>
      <w:r w:rsidRPr="00CD5B09">
        <w:rPr>
          <w:rFonts w:ascii="Arial" w:hAnsi="Arial" w:cs="Arial"/>
          <w:sz w:val="22"/>
          <w:szCs w:val="22"/>
        </w:rPr>
        <w:t xml:space="preserve"> блинчики, которые повар-аниматор готовил специально для детей. Еще одним </w:t>
      </w:r>
      <w:r w:rsidRPr="00CD5B09">
        <w:rPr>
          <w:rFonts w:ascii="Arial" w:hAnsi="Arial" w:cs="Arial"/>
          <w:sz w:val="22"/>
          <w:szCs w:val="22"/>
        </w:rPr>
        <w:lastRenderedPageBreak/>
        <w:t>сюрпризом для участников смены в «Красной гвоздике» стал шоколадный фонтан, к которому подали специальную нарезку.</w:t>
      </w:r>
    </w:p>
    <w:p w14:paraId="47643A09" w14:textId="4E98C38F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Воспитанники «Красной гвоздики» признаются, что угощение от столовых «Артека» им очень понравилось. Детей впечатлил формат работы на станции «Анимация» и приветливый повар, который всегда готов не только приготовить вкусное угощение, но и ответить на вопросы. Приезд команды Международного детского центра в </w:t>
      </w:r>
      <w:r w:rsidRPr="009D6CA8">
        <w:rPr>
          <w:rFonts w:ascii="Arial" w:hAnsi="Arial" w:cs="Arial"/>
          <w:sz w:val="22"/>
          <w:szCs w:val="22"/>
        </w:rPr>
        <w:t>ДОЦ «Красная гвоздика»</w:t>
      </w:r>
      <w:r w:rsidRPr="00CD5B09">
        <w:rPr>
          <w:rFonts w:ascii="Arial" w:hAnsi="Arial" w:cs="Arial"/>
          <w:b/>
          <w:sz w:val="22"/>
          <w:szCs w:val="22"/>
        </w:rPr>
        <w:t xml:space="preserve"> </w:t>
      </w:r>
      <w:r w:rsidRPr="00CD5B09">
        <w:rPr>
          <w:rFonts w:ascii="Arial" w:hAnsi="Arial" w:cs="Arial"/>
          <w:sz w:val="22"/>
          <w:szCs w:val="22"/>
        </w:rPr>
        <w:t>подарил ребятам множество ярких эмоций.</w:t>
      </w:r>
    </w:p>
    <w:p w14:paraId="5CC7FAEC" w14:textId="72166391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 «Я очень удивилась, что для нас подготовили так много локаций. Мы занимались линогравюрой, узнали, как работать с театральным гримом, попробовала себя в роли фотографа, было очень интересно. Работники «Артека» дружелюбные, всегда могут подсказать, помочь, они стали нам друзьями и наставниками», – поделилась </w:t>
      </w:r>
      <w:r w:rsidRPr="00CD5B09">
        <w:rPr>
          <w:rFonts w:ascii="Arial" w:hAnsi="Arial" w:cs="Arial"/>
          <w:b/>
          <w:sz w:val="22"/>
          <w:szCs w:val="22"/>
        </w:rPr>
        <w:t>Доминика</w:t>
      </w:r>
      <w:r w:rsidRPr="00CD5B09">
        <w:rPr>
          <w:rFonts w:ascii="Arial" w:hAnsi="Arial" w:cs="Arial"/>
          <w:sz w:val="22"/>
          <w:szCs w:val="22"/>
        </w:rPr>
        <w:t xml:space="preserve"> из Днепрорудного Запорожской области.</w:t>
      </w:r>
    </w:p>
    <w:p w14:paraId="1491A7D1" w14:textId="77777777" w:rsidR="00306C2D" w:rsidRPr="00CD5B09" w:rsidRDefault="00306C2D" w:rsidP="00306C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«Мне очень понравились соревнования, они подарили много эмоций. Педагоги </w:t>
      </w:r>
      <w:proofErr w:type="spellStart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артековские</w:t>
      </w:r>
      <w:proofErr w:type="spellEnd"/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хорошие, всегда поддерживают, подсказывают. «Артек» подготовил для нас интересные события», – поделилась </w:t>
      </w:r>
      <w:r w:rsidRPr="00CD5B09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Настя</w:t>
      </w:r>
      <w:r w:rsidRPr="00CD5B0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Каменки-Днепровской Запорожской области.</w:t>
      </w:r>
    </w:p>
    <w:p w14:paraId="5FF6A7D6" w14:textId="402C1224" w:rsidR="00306C2D" w:rsidRPr="00CD5B09" w:rsidRDefault="00306C2D" w:rsidP="00306C2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 xml:space="preserve">«За два дня у меня так много впечатлений! Даже не ожидал, что будет так весело и интересно. Сотрудники из «Артека» всегда позитивные, добрые, отзывчивые. Спасибо за то, что к нам приехали. Удачи всем в работе», – сказал </w:t>
      </w:r>
      <w:r w:rsidRPr="00CD5B09">
        <w:rPr>
          <w:rFonts w:ascii="Arial" w:hAnsi="Arial" w:cs="Arial"/>
          <w:b/>
          <w:sz w:val="22"/>
          <w:szCs w:val="22"/>
        </w:rPr>
        <w:t>Илья</w:t>
      </w:r>
      <w:r w:rsidRPr="00CD5B09">
        <w:rPr>
          <w:rFonts w:ascii="Arial" w:hAnsi="Arial" w:cs="Arial"/>
          <w:sz w:val="22"/>
          <w:szCs w:val="22"/>
        </w:rPr>
        <w:t xml:space="preserve"> из Энергодара Запорожской области.</w:t>
      </w:r>
    </w:p>
    <w:p w14:paraId="7EF20B12" w14:textId="77777777" w:rsidR="00441904" w:rsidRPr="00CD5B09" w:rsidRDefault="00441904" w:rsidP="0044190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D5B09">
        <w:rPr>
          <w:rFonts w:ascii="Arial" w:hAnsi="Arial" w:cs="Arial"/>
          <w:sz w:val="22"/>
          <w:szCs w:val="22"/>
        </w:rPr>
        <w:t>С начала летнего сезона состоялось несколько рабочих поездок артековской команды в Детский оздоровительный центр «Красная гвоздика», только в августе специалисты «Артека» побывали в Бердянске дважды. В результате общей работы сформирован план совместных действий, на основании которого разрабатывается дорожная карта по перспективному развитию детского отдыха и оздоровления на берегу Азовского моря. Педагоги «Артека» делятся с сотрудниками «Красной гвоздики» опытом, оказывают материальную помощь, а также проводят для воспитанников центра мастер-классы различных направленностей.</w:t>
      </w:r>
    </w:p>
    <w:p w14:paraId="0BF1A26B" w14:textId="4D037426" w:rsidR="00441904" w:rsidRDefault="00306C2D" w:rsidP="00306C2D">
      <w:pPr>
        <w:rPr>
          <w:rFonts w:ascii="Arial" w:hAnsi="Arial" w:cs="Arial"/>
        </w:rPr>
      </w:pPr>
      <w:r w:rsidRPr="00FD6A35">
        <w:rPr>
          <w:rFonts w:ascii="Arial" w:hAnsi="Arial" w:cs="Arial"/>
        </w:rPr>
        <w:t xml:space="preserve"> </w:t>
      </w:r>
    </w:p>
    <w:p w14:paraId="003F2840" w14:textId="77777777" w:rsidR="004F6971" w:rsidRPr="00FD6A35" w:rsidRDefault="004F6971" w:rsidP="00FD6A35">
      <w:pPr>
        <w:rPr>
          <w:rFonts w:ascii="Arial" w:hAnsi="Arial" w:cs="Arial"/>
        </w:rPr>
      </w:pPr>
    </w:p>
    <w:p w14:paraId="7089FEFC" w14:textId="1FA817D1" w:rsidR="00085205" w:rsidRPr="00AF4A7C" w:rsidRDefault="00085205" w:rsidP="0008520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6296CDF5" w:rsidR="00E0091D" w:rsidRPr="003C1D60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C1D60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3C1D6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3C1D60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1D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C1D60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3C1D60" w:rsidRDefault="00530E98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1C7FD7B5" w14:textId="77777777" w:rsidR="006003F3" w:rsidRPr="003C1D60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3C1D60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43B46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43B46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43B46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B43B46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9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D9C5" w14:textId="77777777" w:rsidR="00147AE8" w:rsidRDefault="00147AE8" w:rsidP="00A43DD9">
      <w:r>
        <w:separator/>
      </w:r>
    </w:p>
  </w:endnote>
  <w:endnote w:type="continuationSeparator" w:id="0">
    <w:p w14:paraId="757B329F" w14:textId="77777777" w:rsidR="00147AE8" w:rsidRDefault="00147AE8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237C" w14:textId="77777777" w:rsidR="00147AE8" w:rsidRDefault="00147AE8" w:rsidP="00A43DD9">
      <w:r>
        <w:separator/>
      </w:r>
    </w:p>
  </w:footnote>
  <w:footnote w:type="continuationSeparator" w:id="0">
    <w:p w14:paraId="3FC81894" w14:textId="77777777" w:rsidR="00147AE8" w:rsidRDefault="00147AE8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05"/>
    <w:rsid w:val="000852A9"/>
    <w:rsid w:val="000A2641"/>
    <w:rsid w:val="000A435E"/>
    <w:rsid w:val="000A66A9"/>
    <w:rsid w:val="000B46D0"/>
    <w:rsid w:val="000C1485"/>
    <w:rsid w:val="000D5CD8"/>
    <w:rsid w:val="000F2346"/>
    <w:rsid w:val="000F37C5"/>
    <w:rsid w:val="000F6D93"/>
    <w:rsid w:val="00101A51"/>
    <w:rsid w:val="00102BF2"/>
    <w:rsid w:val="001133C1"/>
    <w:rsid w:val="00124927"/>
    <w:rsid w:val="00132C9A"/>
    <w:rsid w:val="00134146"/>
    <w:rsid w:val="00143192"/>
    <w:rsid w:val="00143316"/>
    <w:rsid w:val="00147AE8"/>
    <w:rsid w:val="001524BB"/>
    <w:rsid w:val="00155592"/>
    <w:rsid w:val="00156865"/>
    <w:rsid w:val="00165A5F"/>
    <w:rsid w:val="00167582"/>
    <w:rsid w:val="00172A57"/>
    <w:rsid w:val="00175A82"/>
    <w:rsid w:val="00176227"/>
    <w:rsid w:val="00180FF2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2D"/>
    <w:rsid w:val="00306C9A"/>
    <w:rsid w:val="00310362"/>
    <w:rsid w:val="003156EB"/>
    <w:rsid w:val="00320B3B"/>
    <w:rsid w:val="00326AB7"/>
    <w:rsid w:val="00331644"/>
    <w:rsid w:val="00336FE0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04E7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1904"/>
    <w:rsid w:val="0044339F"/>
    <w:rsid w:val="00450493"/>
    <w:rsid w:val="00450E1C"/>
    <w:rsid w:val="00454406"/>
    <w:rsid w:val="00455CB3"/>
    <w:rsid w:val="00462DD0"/>
    <w:rsid w:val="004646FB"/>
    <w:rsid w:val="0047092F"/>
    <w:rsid w:val="004740C7"/>
    <w:rsid w:val="00476D7C"/>
    <w:rsid w:val="004810BA"/>
    <w:rsid w:val="00482C55"/>
    <w:rsid w:val="004838A5"/>
    <w:rsid w:val="00487773"/>
    <w:rsid w:val="00497A80"/>
    <w:rsid w:val="004A66AD"/>
    <w:rsid w:val="004A6A7C"/>
    <w:rsid w:val="004B2868"/>
    <w:rsid w:val="004B68E5"/>
    <w:rsid w:val="004C22A0"/>
    <w:rsid w:val="004C22DC"/>
    <w:rsid w:val="004C70D1"/>
    <w:rsid w:val="004F41E3"/>
    <w:rsid w:val="004F47F8"/>
    <w:rsid w:val="004F6971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3850"/>
    <w:rsid w:val="005B5943"/>
    <w:rsid w:val="005C431B"/>
    <w:rsid w:val="005D34E8"/>
    <w:rsid w:val="005D5759"/>
    <w:rsid w:val="005D5F27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323C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A3A20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02DD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6CA8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66BB2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43B46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1D88"/>
    <w:rsid w:val="00BF3822"/>
    <w:rsid w:val="00BF4247"/>
    <w:rsid w:val="00BF5B12"/>
    <w:rsid w:val="00C01451"/>
    <w:rsid w:val="00C01742"/>
    <w:rsid w:val="00C11E58"/>
    <w:rsid w:val="00C14AC1"/>
    <w:rsid w:val="00C14BC1"/>
    <w:rsid w:val="00C226E9"/>
    <w:rsid w:val="00C26B55"/>
    <w:rsid w:val="00C378FE"/>
    <w:rsid w:val="00C40FAE"/>
    <w:rsid w:val="00C47954"/>
    <w:rsid w:val="00C521C3"/>
    <w:rsid w:val="00C54A09"/>
    <w:rsid w:val="00C577F9"/>
    <w:rsid w:val="00C62CA8"/>
    <w:rsid w:val="00C635FE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5B09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694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1B7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5B78"/>
    <w:rsid w:val="00F61D87"/>
    <w:rsid w:val="00F665A0"/>
    <w:rsid w:val="00F66838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D6A35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C083B504-362E-4B82-9190-BBB93E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664D-16CB-4F1C-9D7A-8A3E59A7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cp:lastPrinted>2022-03-25T10:47:00Z</cp:lastPrinted>
  <dcterms:created xsi:type="dcterms:W3CDTF">2022-08-30T10:34:00Z</dcterms:created>
  <dcterms:modified xsi:type="dcterms:W3CDTF">2022-08-30T10:38:00Z</dcterms:modified>
</cp:coreProperties>
</file>