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1DB0B" w14:textId="77777777" w:rsidR="00291814" w:rsidRPr="001C44B8" w:rsidRDefault="00291814" w:rsidP="0029181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1C44B8">
        <w:rPr>
          <w:rFonts w:ascii="Arial" w:hAnsi="Arial" w:cs="Arial"/>
          <w:b/>
          <w:sz w:val="22"/>
          <w:szCs w:val="22"/>
        </w:rPr>
        <w:t>Артековцы приняли участие в «Эстафете поколений наших героев за будущее России»</w:t>
      </w:r>
    </w:p>
    <w:p w14:paraId="21E6118B" w14:textId="7024CC1F" w:rsidR="007073D6" w:rsidRPr="001C44B8" w:rsidRDefault="00291814" w:rsidP="00291814">
      <w:pPr>
        <w:tabs>
          <w:tab w:val="left" w:pos="6105"/>
        </w:tabs>
        <w:spacing w:after="240"/>
        <w:jc w:val="center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color w:val="000000" w:themeColor="text1"/>
          <w:sz w:val="22"/>
          <w:szCs w:val="22"/>
        </w:rPr>
        <w:t>2</w:t>
      </w:r>
      <w:r w:rsidR="001626E8" w:rsidRPr="001C44B8">
        <w:rPr>
          <w:rFonts w:ascii="Arial" w:hAnsi="Arial" w:cs="Arial"/>
          <w:color w:val="000000" w:themeColor="text1"/>
          <w:sz w:val="22"/>
          <w:szCs w:val="22"/>
        </w:rPr>
        <w:t>6</w:t>
      </w:r>
      <w:r w:rsidR="009D7FFD" w:rsidRPr="001C44B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965AD" w:rsidRPr="001C44B8">
        <w:rPr>
          <w:rFonts w:ascii="Arial" w:hAnsi="Arial" w:cs="Arial"/>
          <w:color w:val="000000" w:themeColor="text1"/>
          <w:sz w:val="22"/>
          <w:szCs w:val="22"/>
        </w:rPr>
        <w:t>апреля</w:t>
      </w:r>
      <w:r w:rsidR="004B68E5" w:rsidRPr="001C44B8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9F6FE5" w:rsidRPr="001C44B8">
        <w:rPr>
          <w:rFonts w:ascii="Arial" w:hAnsi="Arial" w:cs="Arial"/>
          <w:color w:val="000000" w:themeColor="text1"/>
          <w:sz w:val="22"/>
          <w:szCs w:val="22"/>
        </w:rPr>
        <w:t>3</w:t>
      </w:r>
      <w:r w:rsidR="004B68E5" w:rsidRPr="001C44B8">
        <w:rPr>
          <w:rFonts w:ascii="Arial" w:hAnsi="Arial" w:cs="Arial"/>
          <w:color w:val="000000" w:themeColor="text1"/>
          <w:sz w:val="22"/>
          <w:szCs w:val="22"/>
        </w:rPr>
        <w:t xml:space="preserve"> года</w:t>
      </w:r>
    </w:p>
    <w:p w14:paraId="4D0F71A8" w14:textId="7AE4C93A" w:rsidR="00291814" w:rsidRPr="001C44B8" w:rsidRDefault="00291814" w:rsidP="00291814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1C44B8">
        <w:rPr>
          <w:rFonts w:ascii="Arial" w:hAnsi="Arial" w:cs="Arial"/>
          <w:b/>
          <w:bCs/>
          <w:sz w:val="22"/>
          <w:szCs w:val="22"/>
        </w:rPr>
        <w:t xml:space="preserve">Артековцы 4 смены приняли участие в «Эстафете поколений наших героев за будущее России». Событие прошло на территории Национального парка «Крымский». Здесь, на кордоне Красный Камень, в период фашистской оккупации Крыма в годы Великой Отечественной войны базировался Ялтинский партизанский отряд. Сейчас в этом месте расположен Музей партизанской славы.  В рамках события </w:t>
      </w:r>
      <w:proofErr w:type="spellStart"/>
      <w:r w:rsidRPr="001C44B8">
        <w:rPr>
          <w:rFonts w:ascii="Arial" w:hAnsi="Arial" w:cs="Arial"/>
          <w:b/>
          <w:bCs/>
          <w:sz w:val="22"/>
          <w:szCs w:val="22"/>
        </w:rPr>
        <w:t>артековцы</w:t>
      </w:r>
      <w:proofErr w:type="spellEnd"/>
      <w:r w:rsidRPr="001C44B8">
        <w:rPr>
          <w:rFonts w:ascii="Arial" w:hAnsi="Arial" w:cs="Arial"/>
          <w:b/>
          <w:bCs/>
          <w:sz w:val="22"/>
          <w:szCs w:val="22"/>
        </w:rPr>
        <w:t xml:space="preserve"> вместе с </w:t>
      </w:r>
      <w:r w:rsidR="003A1602" w:rsidRPr="001C44B8">
        <w:rPr>
          <w:rFonts w:ascii="Arial" w:hAnsi="Arial" w:cs="Arial"/>
          <w:b/>
          <w:bCs/>
          <w:sz w:val="22"/>
          <w:szCs w:val="22"/>
        </w:rPr>
        <w:t>кадетами</w:t>
      </w:r>
      <w:r w:rsidRPr="001C44B8">
        <w:rPr>
          <w:rFonts w:ascii="Arial" w:hAnsi="Arial" w:cs="Arial"/>
          <w:b/>
          <w:bCs/>
          <w:sz w:val="22"/>
          <w:szCs w:val="22"/>
        </w:rPr>
        <w:t xml:space="preserve"> растянули 160-метровую георгиевскую ленту с подписями участников специальной военной операции, находящихся на передовой. </w:t>
      </w:r>
      <w:r w:rsidR="00C47771" w:rsidRPr="001C44B8">
        <w:rPr>
          <w:rFonts w:ascii="Arial" w:hAnsi="Arial" w:cs="Arial"/>
          <w:b/>
          <w:bCs/>
          <w:sz w:val="22"/>
          <w:szCs w:val="22"/>
        </w:rPr>
        <w:t xml:space="preserve">Вдоль </w:t>
      </w:r>
      <w:r w:rsidR="005F3E0A" w:rsidRPr="001C44B8">
        <w:rPr>
          <w:rFonts w:ascii="Arial" w:hAnsi="Arial" w:cs="Arial"/>
          <w:b/>
          <w:bCs/>
          <w:sz w:val="22"/>
          <w:szCs w:val="22"/>
        </w:rPr>
        <w:t xml:space="preserve">ленты </w:t>
      </w:r>
      <w:r w:rsidR="005F3E0A" w:rsidRPr="001C44B8">
        <w:rPr>
          <w:rFonts w:ascii="Arial" w:hAnsi="Arial" w:cs="Arial"/>
          <w:sz w:val="22"/>
          <w:szCs w:val="22"/>
        </w:rPr>
        <w:t>–</w:t>
      </w:r>
      <w:r w:rsidR="005F3E0A" w:rsidRPr="001C44B8">
        <w:rPr>
          <w:rFonts w:ascii="Arial" w:hAnsi="Arial" w:cs="Arial"/>
          <w:b/>
          <w:bCs/>
          <w:sz w:val="22"/>
          <w:szCs w:val="22"/>
        </w:rPr>
        <w:t xml:space="preserve"> </w:t>
      </w:r>
      <w:r w:rsidR="00D80BDA" w:rsidRPr="001C44B8">
        <w:rPr>
          <w:rFonts w:ascii="Arial" w:hAnsi="Arial" w:cs="Arial"/>
          <w:b/>
          <w:bCs/>
          <w:sz w:val="22"/>
          <w:szCs w:val="22"/>
          <w:shd w:val="clear" w:color="auto" w:fill="FFFFFF"/>
        </w:rPr>
        <w:t>символа</w:t>
      </w:r>
      <w:r w:rsidR="00D80BDA" w:rsidRPr="001C44B8">
        <w:rPr>
          <w:rFonts w:ascii="Arial" w:hAnsi="Arial" w:cs="Arial"/>
          <w:b/>
          <w:sz w:val="22"/>
          <w:szCs w:val="22"/>
          <w:shd w:val="clear" w:color="auto" w:fill="FFFFFF"/>
        </w:rPr>
        <w:t> памяти и воинской славы</w:t>
      </w:r>
      <w:r w:rsidR="005F3E0A" w:rsidRPr="001C44B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5F3E0A" w:rsidRPr="001C44B8">
        <w:rPr>
          <w:rFonts w:ascii="Arial" w:hAnsi="Arial" w:cs="Arial"/>
          <w:sz w:val="22"/>
          <w:szCs w:val="22"/>
        </w:rPr>
        <w:t>–</w:t>
      </w:r>
      <w:r w:rsidR="005F3E0A" w:rsidRPr="001C44B8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1C44B8">
        <w:rPr>
          <w:rFonts w:ascii="Arial" w:hAnsi="Arial" w:cs="Arial"/>
          <w:b/>
          <w:bCs/>
          <w:sz w:val="22"/>
          <w:szCs w:val="22"/>
        </w:rPr>
        <w:t xml:space="preserve"> воспитанники детского центра </w:t>
      </w:r>
      <w:r w:rsidR="005F3E0A" w:rsidRPr="001C44B8">
        <w:rPr>
          <w:rFonts w:ascii="Arial" w:hAnsi="Arial" w:cs="Arial"/>
          <w:b/>
          <w:bCs/>
          <w:sz w:val="22"/>
          <w:szCs w:val="22"/>
        </w:rPr>
        <w:t xml:space="preserve">встали в строй </w:t>
      </w:r>
      <w:r w:rsidRPr="001C44B8">
        <w:rPr>
          <w:rFonts w:ascii="Arial" w:hAnsi="Arial" w:cs="Arial"/>
          <w:b/>
          <w:bCs/>
          <w:sz w:val="22"/>
          <w:szCs w:val="22"/>
        </w:rPr>
        <w:t>с фотографиями героев СВО.</w:t>
      </w:r>
      <w:r w:rsidR="001C44B8" w:rsidRPr="001C44B8">
        <w:rPr>
          <w:rFonts w:ascii="Arial" w:hAnsi="Arial" w:cs="Arial"/>
          <w:b/>
          <w:bCs/>
          <w:sz w:val="22"/>
          <w:szCs w:val="22"/>
        </w:rPr>
        <w:t xml:space="preserve"> </w:t>
      </w:r>
      <w:r w:rsidR="001C44B8" w:rsidRPr="001C44B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Мероприятие организовано Управлением делами Президен</w:t>
      </w:r>
      <w:bookmarkStart w:id="0" w:name="_GoBack"/>
      <w:bookmarkEnd w:id="0"/>
      <w:r w:rsidR="001C44B8" w:rsidRPr="001C44B8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та Российской Федерации.</w:t>
      </w:r>
    </w:p>
    <w:p w14:paraId="64880FF9" w14:textId="37F0275A" w:rsidR="00291814" w:rsidRPr="001C44B8" w:rsidRDefault="00291814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t xml:space="preserve">«Мы находимся на месте боевых действий, здесь совершали подвиги наши герои. Сегодняшняя молодежь станет их достойными преемниками. Мы – потомки победителей. И сегодня мы также благодарим участников специальной военной операции, которые стоят на защите Родины. Я благодарю руководство «Артека», участников специальной военной операции, почетных гостей и всех, кто здесь находится», – обратился к участникам «Эстафеты поколений наших героев за будущее России» специальный представитель управляющего делами Президента Российской Федерации в Республике Крым и городе Севастополе </w:t>
      </w:r>
      <w:r w:rsidRPr="001C44B8">
        <w:rPr>
          <w:rFonts w:ascii="Arial" w:hAnsi="Arial" w:cs="Arial"/>
          <w:b/>
          <w:bCs/>
          <w:sz w:val="22"/>
          <w:szCs w:val="22"/>
        </w:rPr>
        <w:t>Олег Подолько</w:t>
      </w:r>
      <w:r w:rsidRPr="001C44B8">
        <w:rPr>
          <w:rFonts w:ascii="Arial" w:hAnsi="Arial" w:cs="Arial"/>
          <w:sz w:val="22"/>
          <w:szCs w:val="22"/>
        </w:rPr>
        <w:t xml:space="preserve">. </w:t>
      </w:r>
    </w:p>
    <w:p w14:paraId="52D9AA68" w14:textId="60794A18" w:rsidR="00291814" w:rsidRPr="001C44B8" w:rsidRDefault="00C23E23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t>У</w:t>
      </w:r>
      <w:r w:rsidR="007D20FB" w:rsidRPr="001C44B8">
        <w:rPr>
          <w:rFonts w:ascii="Arial" w:hAnsi="Arial" w:cs="Arial"/>
          <w:sz w:val="22"/>
          <w:szCs w:val="22"/>
        </w:rPr>
        <w:t>част</w:t>
      </w:r>
      <w:r w:rsidRPr="001C44B8">
        <w:rPr>
          <w:rFonts w:ascii="Arial" w:hAnsi="Arial" w:cs="Arial"/>
          <w:sz w:val="22"/>
          <w:szCs w:val="22"/>
        </w:rPr>
        <w:t>ие в событи</w:t>
      </w:r>
      <w:r w:rsidR="00AF5588" w:rsidRPr="001C44B8">
        <w:rPr>
          <w:rFonts w:ascii="Arial" w:hAnsi="Arial" w:cs="Arial"/>
          <w:sz w:val="22"/>
          <w:szCs w:val="22"/>
        </w:rPr>
        <w:t>и</w:t>
      </w:r>
      <w:r w:rsidRPr="001C44B8">
        <w:rPr>
          <w:rFonts w:ascii="Arial" w:hAnsi="Arial" w:cs="Arial"/>
          <w:sz w:val="22"/>
          <w:szCs w:val="22"/>
        </w:rPr>
        <w:t xml:space="preserve"> принял</w:t>
      </w:r>
      <w:r w:rsidR="007D20FB" w:rsidRPr="001C44B8">
        <w:rPr>
          <w:rFonts w:ascii="Arial" w:hAnsi="Arial" w:cs="Arial"/>
          <w:sz w:val="22"/>
          <w:szCs w:val="22"/>
        </w:rPr>
        <w:t xml:space="preserve"> </w:t>
      </w:r>
      <w:r w:rsidR="00291814" w:rsidRPr="001C44B8">
        <w:rPr>
          <w:rFonts w:ascii="Arial" w:hAnsi="Arial" w:cs="Arial"/>
          <w:sz w:val="22"/>
          <w:szCs w:val="22"/>
        </w:rPr>
        <w:t xml:space="preserve">ветеран Великой Отечественной войны </w:t>
      </w:r>
      <w:r w:rsidR="00291814" w:rsidRPr="001C44B8">
        <w:rPr>
          <w:rFonts w:ascii="Arial" w:hAnsi="Arial" w:cs="Arial"/>
          <w:b/>
          <w:bCs/>
          <w:sz w:val="22"/>
          <w:szCs w:val="22"/>
        </w:rPr>
        <w:t>Анатолий Медведь</w:t>
      </w:r>
      <w:r w:rsidRPr="001C44B8">
        <w:rPr>
          <w:rFonts w:ascii="Arial" w:hAnsi="Arial" w:cs="Arial"/>
          <w:b/>
          <w:bCs/>
          <w:sz w:val="22"/>
          <w:szCs w:val="22"/>
        </w:rPr>
        <w:t>.</w:t>
      </w:r>
      <w:r w:rsidR="00291814" w:rsidRPr="001C44B8">
        <w:rPr>
          <w:rFonts w:ascii="Arial" w:hAnsi="Arial" w:cs="Arial"/>
          <w:sz w:val="22"/>
          <w:szCs w:val="22"/>
        </w:rPr>
        <w:t xml:space="preserve"> </w:t>
      </w:r>
      <w:r w:rsidR="00A73E48" w:rsidRPr="001C44B8">
        <w:rPr>
          <w:rFonts w:ascii="Arial" w:hAnsi="Arial" w:cs="Arial"/>
          <w:sz w:val="22"/>
          <w:szCs w:val="22"/>
        </w:rPr>
        <w:t xml:space="preserve">Он пожелал всем ребятам крепкой дружбы: </w:t>
      </w:r>
      <w:r w:rsidR="00291814" w:rsidRPr="001C44B8">
        <w:rPr>
          <w:rFonts w:ascii="Arial" w:hAnsi="Arial" w:cs="Arial"/>
          <w:sz w:val="22"/>
          <w:szCs w:val="22"/>
        </w:rPr>
        <w:t xml:space="preserve">«Попасть в «Артек» было моей мечтой детства, однако я не смог ее тогда осуществить. Но, приехав в Крым в 1956 году, </w:t>
      </w:r>
      <w:r w:rsidR="00CD266E" w:rsidRPr="001C44B8">
        <w:rPr>
          <w:rFonts w:ascii="Arial" w:hAnsi="Arial" w:cs="Arial"/>
          <w:sz w:val="22"/>
          <w:szCs w:val="22"/>
        </w:rPr>
        <w:t xml:space="preserve">я </w:t>
      </w:r>
      <w:r w:rsidR="00291814" w:rsidRPr="001C44B8">
        <w:rPr>
          <w:rFonts w:ascii="Arial" w:hAnsi="Arial" w:cs="Arial"/>
          <w:sz w:val="22"/>
          <w:szCs w:val="22"/>
        </w:rPr>
        <w:t xml:space="preserve">работал на строительстве различных объектов, в том числе в «Артеке». Сегодня прошла настоящая встреча поколений. Я счастлив, что сейчас могу встречаться с замечательными молодыми людьми, мы вместе должны действовать на благо своей Родины. Самое главное – это дружба. Я желаю всем дружить». </w:t>
      </w:r>
    </w:p>
    <w:p w14:paraId="2AD491F9" w14:textId="5D790A20" w:rsidR="008F5E57" w:rsidRPr="001C44B8" w:rsidRDefault="00291814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t xml:space="preserve">Участников </w:t>
      </w:r>
      <w:r w:rsidR="002E0DA5" w:rsidRPr="001C44B8">
        <w:rPr>
          <w:rFonts w:ascii="Arial" w:hAnsi="Arial" w:cs="Arial"/>
          <w:sz w:val="22"/>
          <w:szCs w:val="22"/>
        </w:rPr>
        <w:t>э</w:t>
      </w:r>
      <w:r w:rsidR="007D20FB" w:rsidRPr="001C44B8">
        <w:rPr>
          <w:rFonts w:ascii="Arial" w:hAnsi="Arial" w:cs="Arial"/>
          <w:sz w:val="22"/>
          <w:szCs w:val="22"/>
        </w:rPr>
        <w:t xml:space="preserve">стафеты </w:t>
      </w:r>
      <w:r w:rsidRPr="001C44B8">
        <w:rPr>
          <w:rFonts w:ascii="Arial" w:hAnsi="Arial" w:cs="Arial"/>
          <w:sz w:val="22"/>
          <w:szCs w:val="22"/>
        </w:rPr>
        <w:t xml:space="preserve">приветствовали почетные гости, ветераны боевых действий и участники специальной военной операции. </w:t>
      </w:r>
    </w:p>
    <w:p w14:paraId="036B47A7" w14:textId="24542B3A" w:rsidR="00291814" w:rsidRPr="001C44B8" w:rsidRDefault="00291814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t>«Эт</w:t>
      </w:r>
      <w:r w:rsidR="00506429" w:rsidRPr="001C44B8">
        <w:rPr>
          <w:rFonts w:ascii="Arial" w:hAnsi="Arial" w:cs="Arial"/>
          <w:sz w:val="22"/>
          <w:szCs w:val="22"/>
        </w:rPr>
        <w:t>а</w:t>
      </w:r>
      <w:r w:rsidR="002E0DA5" w:rsidRPr="001C44B8">
        <w:rPr>
          <w:rFonts w:ascii="Arial" w:hAnsi="Arial" w:cs="Arial"/>
          <w:sz w:val="22"/>
          <w:szCs w:val="22"/>
        </w:rPr>
        <w:t xml:space="preserve"> э</w:t>
      </w:r>
      <w:r w:rsidRPr="001C44B8">
        <w:rPr>
          <w:rFonts w:ascii="Arial" w:hAnsi="Arial" w:cs="Arial"/>
          <w:sz w:val="22"/>
          <w:szCs w:val="22"/>
        </w:rPr>
        <w:t>стафета</w:t>
      </w:r>
      <w:r w:rsidR="00506429" w:rsidRPr="001C44B8">
        <w:rPr>
          <w:rFonts w:ascii="Arial" w:hAnsi="Arial" w:cs="Arial"/>
          <w:sz w:val="22"/>
          <w:szCs w:val="22"/>
        </w:rPr>
        <w:t xml:space="preserve"> передалась нам </w:t>
      </w:r>
      <w:r w:rsidRPr="001C44B8">
        <w:rPr>
          <w:rFonts w:ascii="Arial" w:hAnsi="Arial" w:cs="Arial"/>
          <w:sz w:val="22"/>
          <w:szCs w:val="22"/>
        </w:rPr>
        <w:t xml:space="preserve">от наших дедов, а мы должны передать ребятам чувство любви к Отечеству, дух патриотизма. Я желаю артековцам поднять Знамя нашей Победы еще выше», – сказал заместитель атамана Черноморского казачьего войска, кавалер Ордена Мужества </w:t>
      </w:r>
      <w:r w:rsidRPr="001C44B8">
        <w:rPr>
          <w:rFonts w:ascii="Arial" w:hAnsi="Arial" w:cs="Arial"/>
          <w:b/>
          <w:bCs/>
          <w:sz w:val="22"/>
          <w:szCs w:val="22"/>
        </w:rPr>
        <w:t>Анатолий Афромеев</w:t>
      </w:r>
      <w:r w:rsidRPr="001C44B8">
        <w:rPr>
          <w:rFonts w:ascii="Arial" w:hAnsi="Arial" w:cs="Arial"/>
          <w:sz w:val="22"/>
          <w:szCs w:val="22"/>
        </w:rPr>
        <w:t>.</w:t>
      </w:r>
    </w:p>
    <w:p w14:paraId="45A88C69" w14:textId="34FE33BF" w:rsidR="00291814" w:rsidRPr="001C44B8" w:rsidRDefault="00AF5588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t>Также к э</w:t>
      </w:r>
      <w:r w:rsidR="00804095" w:rsidRPr="001C44B8">
        <w:rPr>
          <w:rFonts w:ascii="Arial" w:hAnsi="Arial" w:cs="Arial"/>
          <w:sz w:val="22"/>
          <w:szCs w:val="22"/>
        </w:rPr>
        <w:t>стафете присоединились</w:t>
      </w:r>
      <w:r w:rsidR="00291814" w:rsidRPr="001C44B8">
        <w:rPr>
          <w:rFonts w:ascii="Arial" w:hAnsi="Arial" w:cs="Arial"/>
          <w:sz w:val="22"/>
          <w:szCs w:val="22"/>
        </w:rPr>
        <w:t xml:space="preserve"> активисты Народного фронта в Республике Крым. «Очень важно, чтобы дети слышали историю из уст представителей старшего поколения: ветеранов Великой Отечественной войны, участников специальной военной операции. Это очень важное мероприятие», – уверена Глава регионального исполкома Народного фронта в Республик</w:t>
      </w:r>
      <w:r w:rsidR="00AB1A1E" w:rsidRPr="001C44B8">
        <w:rPr>
          <w:rFonts w:ascii="Arial" w:hAnsi="Arial" w:cs="Arial"/>
          <w:sz w:val="22"/>
          <w:szCs w:val="22"/>
        </w:rPr>
        <w:t>е</w:t>
      </w:r>
      <w:r w:rsidR="00291814" w:rsidRPr="001C44B8">
        <w:rPr>
          <w:rFonts w:ascii="Arial" w:hAnsi="Arial" w:cs="Arial"/>
          <w:sz w:val="22"/>
          <w:szCs w:val="22"/>
        </w:rPr>
        <w:t xml:space="preserve"> Крым </w:t>
      </w:r>
      <w:r w:rsidR="00291814" w:rsidRPr="001C44B8">
        <w:rPr>
          <w:rFonts w:ascii="Arial" w:hAnsi="Arial" w:cs="Arial"/>
          <w:b/>
          <w:bCs/>
          <w:sz w:val="22"/>
          <w:szCs w:val="22"/>
        </w:rPr>
        <w:t>Алла Вертинская</w:t>
      </w:r>
      <w:r w:rsidR="00291814" w:rsidRPr="001C44B8">
        <w:rPr>
          <w:rFonts w:ascii="Arial" w:hAnsi="Arial" w:cs="Arial"/>
          <w:sz w:val="22"/>
          <w:szCs w:val="22"/>
        </w:rPr>
        <w:t>.</w:t>
      </w:r>
    </w:p>
    <w:p w14:paraId="6E1F8191" w14:textId="171407DF" w:rsidR="00291814" w:rsidRPr="001C44B8" w:rsidRDefault="00A823C5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t>Юные потомки победител</w:t>
      </w:r>
      <w:r w:rsidR="00AF5588" w:rsidRPr="001C44B8">
        <w:rPr>
          <w:rFonts w:ascii="Arial" w:hAnsi="Arial" w:cs="Arial"/>
          <w:sz w:val="22"/>
          <w:szCs w:val="22"/>
        </w:rPr>
        <w:t>е</w:t>
      </w:r>
      <w:r w:rsidRPr="001C44B8">
        <w:rPr>
          <w:rFonts w:ascii="Arial" w:hAnsi="Arial" w:cs="Arial"/>
          <w:sz w:val="22"/>
          <w:szCs w:val="22"/>
        </w:rPr>
        <w:t>й</w:t>
      </w:r>
      <w:r w:rsidR="00291814" w:rsidRPr="001C44B8">
        <w:rPr>
          <w:rFonts w:ascii="Arial" w:hAnsi="Arial" w:cs="Arial"/>
          <w:sz w:val="22"/>
          <w:szCs w:val="22"/>
        </w:rPr>
        <w:t xml:space="preserve"> растянули 160-метровую георгиевскую ленту с подписями участников специальной военной операции. Ее провезли вдоль всей линии боевого соприкосновения. В окопах, блиндажах, госпиталях тысячи военнослужащих расписались на ленте. Здесь собрана вся география России. Свои подписи на ленте оставили потомки маршалов Победы, Героев Советского Союза, выдающихся конструкторов времен Великой Отечественной войны.</w:t>
      </w:r>
    </w:p>
    <w:p w14:paraId="49BA8752" w14:textId="405F0C88" w:rsidR="00291814" w:rsidRPr="001C44B8" w:rsidRDefault="00291814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t xml:space="preserve">В «Артеке» каждую смену отдыхают дети, чьи родные и близкие находятся на фронте. Артековец 4 смены </w:t>
      </w:r>
      <w:r w:rsidRPr="001C44B8">
        <w:rPr>
          <w:rFonts w:ascii="Arial" w:hAnsi="Arial" w:cs="Arial"/>
          <w:b/>
          <w:bCs/>
          <w:sz w:val="22"/>
          <w:szCs w:val="22"/>
        </w:rPr>
        <w:t>Илья</w:t>
      </w:r>
      <w:r w:rsidRPr="001C44B8">
        <w:rPr>
          <w:rFonts w:ascii="Arial" w:hAnsi="Arial" w:cs="Arial"/>
          <w:sz w:val="22"/>
          <w:szCs w:val="22"/>
        </w:rPr>
        <w:t xml:space="preserve"> из Ялты увидел на георгиевской ленте подпись своего брата: «Для меня это очень дорого, к сожалению, мы с братом не так часто видимся. Эт</w:t>
      </w:r>
      <w:r w:rsidR="00C345CE" w:rsidRPr="001C44B8">
        <w:rPr>
          <w:rFonts w:ascii="Arial" w:hAnsi="Arial" w:cs="Arial"/>
          <w:sz w:val="22"/>
          <w:szCs w:val="22"/>
        </w:rPr>
        <w:t xml:space="preserve">а акция </w:t>
      </w:r>
      <w:r w:rsidR="006934BC" w:rsidRPr="001C44B8">
        <w:rPr>
          <w:rFonts w:ascii="Arial" w:hAnsi="Arial" w:cs="Arial"/>
          <w:sz w:val="22"/>
          <w:szCs w:val="22"/>
        </w:rPr>
        <w:t>–</w:t>
      </w:r>
      <w:r w:rsidR="00C345CE" w:rsidRPr="001C44B8">
        <w:rPr>
          <w:rFonts w:ascii="Arial" w:hAnsi="Arial" w:cs="Arial"/>
          <w:sz w:val="22"/>
          <w:szCs w:val="22"/>
        </w:rPr>
        <w:t xml:space="preserve"> </w:t>
      </w:r>
      <w:r w:rsidRPr="001C44B8">
        <w:rPr>
          <w:rFonts w:ascii="Arial" w:hAnsi="Arial" w:cs="Arial"/>
          <w:sz w:val="22"/>
          <w:szCs w:val="22"/>
        </w:rPr>
        <w:t>почтение всех, кто сражается за нас. Как наши прадеды и дедушки, мужчины из всех уголков страны встали на защиту нашей Родины. Они сражаются за Россию».</w:t>
      </w:r>
    </w:p>
    <w:p w14:paraId="13E62125" w14:textId="0439D501" w:rsidR="00291814" w:rsidRPr="001C44B8" w:rsidRDefault="00291814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t>Своим участием в акции дети вы</w:t>
      </w:r>
      <w:r w:rsidR="006934BC" w:rsidRPr="001C44B8">
        <w:rPr>
          <w:rFonts w:ascii="Arial" w:hAnsi="Arial" w:cs="Arial"/>
          <w:sz w:val="22"/>
          <w:szCs w:val="22"/>
        </w:rPr>
        <w:t>разили</w:t>
      </w:r>
      <w:r w:rsidRPr="001C44B8">
        <w:rPr>
          <w:rFonts w:ascii="Arial" w:hAnsi="Arial" w:cs="Arial"/>
          <w:sz w:val="22"/>
          <w:szCs w:val="22"/>
        </w:rPr>
        <w:t xml:space="preserve"> благодарност</w:t>
      </w:r>
      <w:r w:rsidR="00BC7455" w:rsidRPr="001C44B8">
        <w:rPr>
          <w:rFonts w:ascii="Arial" w:hAnsi="Arial" w:cs="Arial"/>
          <w:sz w:val="22"/>
          <w:szCs w:val="22"/>
        </w:rPr>
        <w:t>ь</w:t>
      </w:r>
      <w:r w:rsidRPr="001C44B8">
        <w:rPr>
          <w:rFonts w:ascii="Arial" w:hAnsi="Arial" w:cs="Arial"/>
          <w:sz w:val="22"/>
          <w:szCs w:val="22"/>
        </w:rPr>
        <w:t xml:space="preserve"> защитникам Родины.</w:t>
      </w:r>
    </w:p>
    <w:p w14:paraId="7E923F6F" w14:textId="5DA87FF1" w:rsidR="00291814" w:rsidRPr="001C44B8" w:rsidRDefault="00291814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lastRenderedPageBreak/>
        <w:t xml:space="preserve">«Мы должны чтить героев Великой Отечественной войны, а также героев специальной военной операции, им важна наша поддержка. Российские солдаты являются для меня примером мужества, отваги. Благодаря сплоченности наш народ может победить любого врага», – уверена </w:t>
      </w:r>
      <w:r w:rsidRPr="001C44B8">
        <w:rPr>
          <w:rFonts w:ascii="Arial" w:hAnsi="Arial" w:cs="Arial"/>
          <w:b/>
          <w:bCs/>
          <w:sz w:val="22"/>
          <w:szCs w:val="22"/>
        </w:rPr>
        <w:t>Злата Герасимова</w:t>
      </w:r>
      <w:r w:rsidRPr="001C44B8">
        <w:rPr>
          <w:rFonts w:ascii="Arial" w:hAnsi="Arial" w:cs="Arial"/>
          <w:sz w:val="22"/>
          <w:szCs w:val="22"/>
        </w:rPr>
        <w:t xml:space="preserve"> из Челябинска.</w:t>
      </w:r>
    </w:p>
    <w:p w14:paraId="4B9891F7" w14:textId="11B8DA61" w:rsidR="00291814" w:rsidRPr="001C44B8" w:rsidRDefault="00291814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t xml:space="preserve">«Событие получилось трогательным. Участие в такой акции значимо для меня, ведь каждый день на фронте сражаются наши люди. Я очень ценю это и поддерживаю наших солдат. Спасибо за то, что они защищают нас. Мы победим», – сказала </w:t>
      </w:r>
      <w:r w:rsidRPr="001C44B8">
        <w:rPr>
          <w:rFonts w:ascii="Arial" w:hAnsi="Arial" w:cs="Arial"/>
          <w:b/>
          <w:bCs/>
          <w:sz w:val="22"/>
          <w:szCs w:val="22"/>
        </w:rPr>
        <w:t>Вероника Пищальникова</w:t>
      </w:r>
      <w:r w:rsidRPr="001C44B8">
        <w:rPr>
          <w:rFonts w:ascii="Arial" w:hAnsi="Arial" w:cs="Arial"/>
          <w:sz w:val="22"/>
          <w:szCs w:val="22"/>
        </w:rPr>
        <w:t xml:space="preserve"> из Горнозаводска.</w:t>
      </w:r>
    </w:p>
    <w:p w14:paraId="37248853" w14:textId="25823E7E" w:rsidR="00291814" w:rsidRPr="001C44B8" w:rsidRDefault="00833E13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proofErr w:type="spellStart"/>
      <w:r w:rsidRPr="001C44B8">
        <w:rPr>
          <w:rFonts w:ascii="Arial" w:hAnsi="Arial" w:cs="Arial"/>
          <w:sz w:val="22"/>
          <w:szCs w:val="22"/>
        </w:rPr>
        <w:t>А</w:t>
      </w:r>
      <w:r w:rsidR="00291814" w:rsidRPr="001C44B8">
        <w:rPr>
          <w:rFonts w:ascii="Arial" w:hAnsi="Arial" w:cs="Arial"/>
          <w:sz w:val="22"/>
          <w:szCs w:val="22"/>
        </w:rPr>
        <w:t>ртековцы</w:t>
      </w:r>
      <w:proofErr w:type="spellEnd"/>
      <w:r w:rsidR="00291814" w:rsidRPr="001C44B8">
        <w:rPr>
          <w:rFonts w:ascii="Arial" w:hAnsi="Arial" w:cs="Arial"/>
          <w:sz w:val="22"/>
          <w:szCs w:val="22"/>
        </w:rPr>
        <w:t xml:space="preserve"> встали в строй с портретами героев-участников специальной военной операции</w:t>
      </w:r>
      <w:r w:rsidRPr="001C44B8">
        <w:rPr>
          <w:rFonts w:ascii="Arial" w:hAnsi="Arial" w:cs="Arial"/>
          <w:sz w:val="22"/>
          <w:szCs w:val="22"/>
        </w:rPr>
        <w:t xml:space="preserve">, </w:t>
      </w:r>
      <w:r w:rsidR="00291814" w:rsidRPr="001C44B8">
        <w:rPr>
          <w:rFonts w:ascii="Arial" w:hAnsi="Arial" w:cs="Arial"/>
          <w:sz w:val="22"/>
          <w:szCs w:val="22"/>
        </w:rPr>
        <w:t>которые встали на защиту Родины. Под каждым портретом – описание жизни героя и его подвига. Участие в акции позвол</w:t>
      </w:r>
      <w:r w:rsidR="003525A0" w:rsidRPr="001C44B8">
        <w:rPr>
          <w:rFonts w:ascii="Arial" w:hAnsi="Arial" w:cs="Arial"/>
          <w:sz w:val="22"/>
          <w:szCs w:val="22"/>
        </w:rPr>
        <w:t>ило детям больше узнать о защитниках Отечества</w:t>
      </w:r>
      <w:r w:rsidR="00291814" w:rsidRPr="001C44B8">
        <w:rPr>
          <w:rFonts w:ascii="Arial" w:hAnsi="Arial" w:cs="Arial"/>
          <w:sz w:val="22"/>
          <w:szCs w:val="22"/>
        </w:rPr>
        <w:t>.</w:t>
      </w:r>
    </w:p>
    <w:p w14:paraId="0F8E9898" w14:textId="7B9E7155" w:rsidR="00291814" w:rsidRPr="001C44B8" w:rsidRDefault="00291814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t xml:space="preserve">«Для меня важно, чтобы мы помнили историю и понимали, что происходит сейчас. </w:t>
      </w:r>
      <w:r w:rsidR="003525A0" w:rsidRPr="001C44B8">
        <w:rPr>
          <w:rFonts w:ascii="Arial" w:hAnsi="Arial" w:cs="Arial"/>
          <w:sz w:val="22"/>
          <w:szCs w:val="22"/>
        </w:rPr>
        <w:t>П</w:t>
      </w:r>
      <w:r w:rsidRPr="001C44B8">
        <w:rPr>
          <w:rFonts w:ascii="Arial" w:hAnsi="Arial" w:cs="Arial"/>
          <w:sz w:val="22"/>
          <w:szCs w:val="22"/>
        </w:rPr>
        <w:t xml:space="preserve">осле возвращения из «Артека» мы расскажем своим одноклассникам об этом событии, чтобы они тоже знали о героях нашей страны», – поделилась </w:t>
      </w:r>
      <w:r w:rsidRPr="001C44B8">
        <w:rPr>
          <w:rFonts w:ascii="Arial" w:hAnsi="Arial" w:cs="Arial"/>
          <w:b/>
          <w:bCs/>
          <w:sz w:val="22"/>
          <w:szCs w:val="22"/>
        </w:rPr>
        <w:t>Елизавета Архипычева</w:t>
      </w:r>
      <w:r w:rsidRPr="001C44B8">
        <w:rPr>
          <w:rFonts w:ascii="Arial" w:hAnsi="Arial" w:cs="Arial"/>
          <w:sz w:val="22"/>
          <w:szCs w:val="22"/>
        </w:rPr>
        <w:t xml:space="preserve"> из Озерска.</w:t>
      </w:r>
    </w:p>
    <w:p w14:paraId="6C80BAC9" w14:textId="77DAF92A" w:rsidR="00291814" w:rsidRPr="001C44B8" w:rsidRDefault="00291814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t xml:space="preserve">Участие в </w:t>
      </w:r>
      <w:r w:rsidR="007D20FB" w:rsidRPr="001C44B8">
        <w:rPr>
          <w:rFonts w:ascii="Arial" w:hAnsi="Arial" w:cs="Arial"/>
          <w:sz w:val="22"/>
          <w:szCs w:val="22"/>
        </w:rPr>
        <w:t>акции</w:t>
      </w:r>
      <w:r w:rsidRPr="001C44B8">
        <w:rPr>
          <w:rFonts w:ascii="Arial" w:hAnsi="Arial" w:cs="Arial"/>
          <w:sz w:val="22"/>
          <w:szCs w:val="22"/>
        </w:rPr>
        <w:t xml:space="preserve"> приняли артековцы и</w:t>
      </w:r>
      <w:r w:rsidR="007D20FB" w:rsidRPr="001C44B8">
        <w:rPr>
          <w:rFonts w:ascii="Arial" w:hAnsi="Arial" w:cs="Arial"/>
          <w:sz w:val="22"/>
          <w:szCs w:val="22"/>
        </w:rPr>
        <w:t>з</w:t>
      </w:r>
      <w:r w:rsidRPr="001C44B8">
        <w:rPr>
          <w:rFonts w:ascii="Arial" w:hAnsi="Arial" w:cs="Arial"/>
          <w:sz w:val="22"/>
          <w:szCs w:val="22"/>
        </w:rPr>
        <w:t xml:space="preserve"> новых регионов Российской Федерации. «Очень важно помнить, за что воевали наши деды</w:t>
      </w:r>
      <w:r w:rsidR="008A20A1" w:rsidRPr="001C44B8">
        <w:rPr>
          <w:rFonts w:ascii="Arial" w:hAnsi="Arial" w:cs="Arial"/>
          <w:sz w:val="22"/>
          <w:szCs w:val="22"/>
        </w:rPr>
        <w:t>,</w:t>
      </w:r>
      <w:r w:rsidRPr="001C44B8">
        <w:rPr>
          <w:rFonts w:ascii="Arial" w:hAnsi="Arial" w:cs="Arial"/>
          <w:sz w:val="22"/>
          <w:szCs w:val="22"/>
        </w:rPr>
        <w:t xml:space="preserve"> и понимать текущую ситуацию. Такие события – вклад в поддержку патриотического духа. Для меня патриотизм – это любовь к Родине. Я хочу пожелать солдатам успехов, удачи и хорошего боевого духа», – сказал </w:t>
      </w:r>
      <w:r w:rsidRPr="001C44B8">
        <w:rPr>
          <w:rFonts w:ascii="Arial" w:hAnsi="Arial" w:cs="Arial"/>
          <w:b/>
          <w:bCs/>
          <w:sz w:val="22"/>
          <w:szCs w:val="22"/>
        </w:rPr>
        <w:t>Андрей</w:t>
      </w:r>
      <w:r w:rsidRPr="001C44B8">
        <w:rPr>
          <w:rFonts w:ascii="Arial" w:hAnsi="Arial" w:cs="Arial"/>
          <w:sz w:val="22"/>
          <w:szCs w:val="22"/>
        </w:rPr>
        <w:t xml:space="preserve"> из Дебальцево, ДНР.</w:t>
      </w:r>
    </w:p>
    <w:p w14:paraId="218A9A5F" w14:textId="56D7C523" w:rsidR="00291814" w:rsidRPr="001C44B8" w:rsidRDefault="00291814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t xml:space="preserve">Помимо участия в «Эстафете поколений наших героев за будущее России», </w:t>
      </w:r>
      <w:proofErr w:type="spellStart"/>
      <w:r w:rsidRPr="001C44B8">
        <w:rPr>
          <w:rFonts w:ascii="Arial" w:hAnsi="Arial" w:cs="Arial"/>
          <w:sz w:val="22"/>
          <w:szCs w:val="22"/>
        </w:rPr>
        <w:t>артековцы</w:t>
      </w:r>
      <w:proofErr w:type="spellEnd"/>
      <w:r w:rsidRPr="001C44B8">
        <w:rPr>
          <w:rFonts w:ascii="Arial" w:hAnsi="Arial" w:cs="Arial"/>
          <w:sz w:val="22"/>
          <w:szCs w:val="22"/>
        </w:rPr>
        <w:t xml:space="preserve"> </w:t>
      </w:r>
      <w:r w:rsidR="008B65F4" w:rsidRPr="001C44B8">
        <w:rPr>
          <w:rFonts w:ascii="Arial" w:hAnsi="Arial" w:cs="Arial"/>
          <w:sz w:val="22"/>
          <w:szCs w:val="22"/>
        </w:rPr>
        <w:t xml:space="preserve">побывали с </w:t>
      </w:r>
      <w:r w:rsidRPr="001C44B8">
        <w:rPr>
          <w:rFonts w:ascii="Arial" w:hAnsi="Arial" w:cs="Arial"/>
          <w:sz w:val="22"/>
          <w:szCs w:val="22"/>
        </w:rPr>
        <w:t>экскурси</w:t>
      </w:r>
      <w:r w:rsidR="00A34780" w:rsidRPr="001C44B8">
        <w:rPr>
          <w:rFonts w:ascii="Arial" w:hAnsi="Arial" w:cs="Arial"/>
          <w:sz w:val="22"/>
          <w:szCs w:val="22"/>
        </w:rPr>
        <w:t>ей в</w:t>
      </w:r>
      <w:r w:rsidRPr="001C44B8">
        <w:rPr>
          <w:rFonts w:ascii="Arial" w:hAnsi="Arial" w:cs="Arial"/>
          <w:sz w:val="22"/>
          <w:szCs w:val="22"/>
        </w:rPr>
        <w:t xml:space="preserve"> Музе</w:t>
      </w:r>
      <w:r w:rsidR="008A20A1" w:rsidRPr="001C44B8">
        <w:rPr>
          <w:rFonts w:ascii="Arial" w:hAnsi="Arial" w:cs="Arial"/>
          <w:sz w:val="22"/>
          <w:szCs w:val="22"/>
        </w:rPr>
        <w:t>е</w:t>
      </w:r>
      <w:r w:rsidRPr="001C44B8">
        <w:rPr>
          <w:rFonts w:ascii="Arial" w:hAnsi="Arial" w:cs="Arial"/>
          <w:sz w:val="22"/>
          <w:szCs w:val="22"/>
        </w:rPr>
        <w:t xml:space="preserve"> партизанской славы. Дети познакомились с историей партизанского движения в Крыму, организацией партизанских отрядов, увидели фильм о создании музея и узнали, как был организован быт партизан. Экспозиция и рассказ экскурсовода позволили каждому ребенку познакомиться с героическими страницами истории Крыма</w:t>
      </w:r>
      <w:r w:rsidR="00B47820" w:rsidRPr="001C44B8">
        <w:rPr>
          <w:rFonts w:ascii="Arial" w:hAnsi="Arial" w:cs="Arial"/>
          <w:sz w:val="22"/>
          <w:szCs w:val="22"/>
        </w:rPr>
        <w:t xml:space="preserve"> и </w:t>
      </w:r>
      <w:r w:rsidRPr="001C44B8">
        <w:rPr>
          <w:rFonts w:ascii="Arial" w:hAnsi="Arial" w:cs="Arial"/>
          <w:sz w:val="22"/>
          <w:szCs w:val="22"/>
        </w:rPr>
        <w:t>с историями людей, которые оказывали сопротивление нацистам в период оккупации Крыма в годы Великой Отечественной войны.</w:t>
      </w:r>
    </w:p>
    <w:p w14:paraId="5D50F0F9" w14:textId="2312FDA6" w:rsidR="00291814" w:rsidRPr="001C44B8" w:rsidRDefault="00291814" w:rsidP="00291814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C44B8">
        <w:rPr>
          <w:rFonts w:ascii="Arial" w:hAnsi="Arial" w:cs="Arial"/>
          <w:sz w:val="22"/>
          <w:szCs w:val="22"/>
        </w:rPr>
        <w:t xml:space="preserve">Артековцы всегда поддерживали и поддерживают героев, которые стоят на защите нашей страны, </w:t>
      </w:r>
      <w:r w:rsidR="00EB2F3B" w:rsidRPr="001C44B8">
        <w:rPr>
          <w:rFonts w:ascii="Arial" w:hAnsi="Arial" w:cs="Arial"/>
          <w:sz w:val="22"/>
          <w:szCs w:val="22"/>
        </w:rPr>
        <w:t>В</w:t>
      </w:r>
      <w:r w:rsidRPr="001C44B8">
        <w:rPr>
          <w:rFonts w:ascii="Arial" w:hAnsi="Arial" w:cs="Arial"/>
          <w:sz w:val="22"/>
          <w:szCs w:val="22"/>
        </w:rPr>
        <w:t>еликой России.</w:t>
      </w:r>
    </w:p>
    <w:p w14:paraId="4CE7B7FB" w14:textId="77777777" w:rsidR="00085205" w:rsidRPr="00C54F77" w:rsidRDefault="00085205" w:rsidP="00C54F77">
      <w:pPr>
        <w:pStyle w:val="afa"/>
        <w:spacing w:after="240" w:line="300" w:lineRule="atLeast"/>
        <w:jc w:val="both"/>
        <w:rPr>
          <w:rFonts w:ascii="Arial" w:hAnsi="Arial" w:cs="Arial"/>
          <w:color w:val="000000" w:themeColor="text1"/>
        </w:rPr>
      </w:pPr>
    </w:p>
    <w:tbl>
      <w:tblPr>
        <w:tblStyle w:val="a8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3C1D60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3C1D60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3C1D60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3C1D6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3C1D60">
                <w:rPr>
                  <w:rStyle w:val="a9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3C1D60" w:rsidRDefault="00530E98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</w:p>
          <w:p w14:paraId="1C7FD7B5" w14:textId="77777777" w:rsidR="006003F3" w:rsidRPr="003C1D60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3C1D60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D7206F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9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D7206F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9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D7206F" w:rsidP="002763DB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9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D7206F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9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default" r:id="rId14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7EDBD" w14:textId="77777777" w:rsidR="00BF1E53" w:rsidRDefault="00BF1E53" w:rsidP="00A43DD9">
      <w:r>
        <w:separator/>
      </w:r>
    </w:p>
  </w:endnote>
  <w:endnote w:type="continuationSeparator" w:id="0">
    <w:p w14:paraId="03695BD6" w14:textId="77777777" w:rsidR="00BF1E53" w:rsidRDefault="00BF1E53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2DF69" w14:textId="77777777" w:rsidR="00BF1E53" w:rsidRDefault="00BF1E53" w:rsidP="00A43DD9">
      <w:r>
        <w:separator/>
      </w:r>
    </w:p>
  </w:footnote>
  <w:footnote w:type="continuationSeparator" w:id="0">
    <w:p w14:paraId="0A375841" w14:textId="77777777" w:rsidR="00BF1E53" w:rsidRDefault="00BF1E53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a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1D29B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4EF9"/>
    <w:rsid w:val="00031739"/>
    <w:rsid w:val="000362B1"/>
    <w:rsid w:val="0004071F"/>
    <w:rsid w:val="000511C8"/>
    <w:rsid w:val="000520AD"/>
    <w:rsid w:val="0005520A"/>
    <w:rsid w:val="000553B9"/>
    <w:rsid w:val="00074B75"/>
    <w:rsid w:val="0007747B"/>
    <w:rsid w:val="00081BCD"/>
    <w:rsid w:val="000827E7"/>
    <w:rsid w:val="00085205"/>
    <w:rsid w:val="000852A9"/>
    <w:rsid w:val="00085CCC"/>
    <w:rsid w:val="000A2641"/>
    <w:rsid w:val="000A435E"/>
    <w:rsid w:val="000A66A9"/>
    <w:rsid w:val="000B46D0"/>
    <w:rsid w:val="000C1485"/>
    <w:rsid w:val="000D5CD8"/>
    <w:rsid w:val="000F37C5"/>
    <w:rsid w:val="000F6D93"/>
    <w:rsid w:val="0010088E"/>
    <w:rsid w:val="00101A51"/>
    <w:rsid w:val="00102BF2"/>
    <w:rsid w:val="001133C1"/>
    <w:rsid w:val="00132C9A"/>
    <w:rsid w:val="00134146"/>
    <w:rsid w:val="00143192"/>
    <w:rsid w:val="00143316"/>
    <w:rsid w:val="00147AE8"/>
    <w:rsid w:val="001524BB"/>
    <w:rsid w:val="00155592"/>
    <w:rsid w:val="00156865"/>
    <w:rsid w:val="001626E8"/>
    <w:rsid w:val="00165A5F"/>
    <w:rsid w:val="00167582"/>
    <w:rsid w:val="00172A57"/>
    <w:rsid w:val="00175A82"/>
    <w:rsid w:val="00176227"/>
    <w:rsid w:val="00180FF2"/>
    <w:rsid w:val="001910B0"/>
    <w:rsid w:val="00194F4D"/>
    <w:rsid w:val="001965AD"/>
    <w:rsid w:val="001A0CD9"/>
    <w:rsid w:val="001A1503"/>
    <w:rsid w:val="001B0720"/>
    <w:rsid w:val="001B2EF1"/>
    <w:rsid w:val="001B36BE"/>
    <w:rsid w:val="001C44B8"/>
    <w:rsid w:val="001D3E02"/>
    <w:rsid w:val="001D578B"/>
    <w:rsid w:val="001E371F"/>
    <w:rsid w:val="001E62C0"/>
    <w:rsid w:val="001E6CB5"/>
    <w:rsid w:val="001F37DD"/>
    <w:rsid w:val="001F4BF0"/>
    <w:rsid w:val="001F634D"/>
    <w:rsid w:val="001F7050"/>
    <w:rsid w:val="001F7E90"/>
    <w:rsid w:val="00203CC6"/>
    <w:rsid w:val="00210C24"/>
    <w:rsid w:val="002135A4"/>
    <w:rsid w:val="00216D1A"/>
    <w:rsid w:val="002171C4"/>
    <w:rsid w:val="0023545B"/>
    <w:rsid w:val="0024525E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1FD"/>
    <w:rsid w:val="002763DB"/>
    <w:rsid w:val="00280EC8"/>
    <w:rsid w:val="00282BEE"/>
    <w:rsid w:val="00287B0B"/>
    <w:rsid w:val="00287FB0"/>
    <w:rsid w:val="00291814"/>
    <w:rsid w:val="00294F13"/>
    <w:rsid w:val="002A4199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0DA5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2912"/>
    <w:rsid w:val="00326AB7"/>
    <w:rsid w:val="00331644"/>
    <w:rsid w:val="00336FE0"/>
    <w:rsid w:val="00337695"/>
    <w:rsid w:val="00341BF8"/>
    <w:rsid w:val="003443EA"/>
    <w:rsid w:val="003463CA"/>
    <w:rsid w:val="003525A0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1602"/>
    <w:rsid w:val="003A3132"/>
    <w:rsid w:val="003B04E7"/>
    <w:rsid w:val="003C0F18"/>
    <w:rsid w:val="003C16BB"/>
    <w:rsid w:val="003C1D60"/>
    <w:rsid w:val="003C3F09"/>
    <w:rsid w:val="003C609E"/>
    <w:rsid w:val="003C636D"/>
    <w:rsid w:val="003D066A"/>
    <w:rsid w:val="003D0762"/>
    <w:rsid w:val="003D1524"/>
    <w:rsid w:val="003D27BB"/>
    <w:rsid w:val="003D3646"/>
    <w:rsid w:val="003D42A0"/>
    <w:rsid w:val="003D6601"/>
    <w:rsid w:val="003E4309"/>
    <w:rsid w:val="0040157D"/>
    <w:rsid w:val="0040440B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493"/>
    <w:rsid w:val="00450E1C"/>
    <w:rsid w:val="00454406"/>
    <w:rsid w:val="00455CB3"/>
    <w:rsid w:val="00462DD0"/>
    <w:rsid w:val="004646FB"/>
    <w:rsid w:val="0047092F"/>
    <w:rsid w:val="004740C7"/>
    <w:rsid w:val="00476D7C"/>
    <w:rsid w:val="004810BA"/>
    <w:rsid w:val="00482C55"/>
    <w:rsid w:val="00487773"/>
    <w:rsid w:val="00497A80"/>
    <w:rsid w:val="004A66AD"/>
    <w:rsid w:val="004A6A7C"/>
    <w:rsid w:val="004B2868"/>
    <w:rsid w:val="004B68E5"/>
    <w:rsid w:val="004C22A0"/>
    <w:rsid w:val="004C22DC"/>
    <w:rsid w:val="004C70D1"/>
    <w:rsid w:val="004F41E3"/>
    <w:rsid w:val="004F47F8"/>
    <w:rsid w:val="00501019"/>
    <w:rsid w:val="00503536"/>
    <w:rsid w:val="0050583A"/>
    <w:rsid w:val="00506429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4227"/>
    <w:rsid w:val="00596A8D"/>
    <w:rsid w:val="00596FA7"/>
    <w:rsid w:val="005A0F28"/>
    <w:rsid w:val="005A7C9B"/>
    <w:rsid w:val="005B06C2"/>
    <w:rsid w:val="005B3685"/>
    <w:rsid w:val="005B3850"/>
    <w:rsid w:val="005B5943"/>
    <w:rsid w:val="005C431B"/>
    <w:rsid w:val="005C5ED4"/>
    <w:rsid w:val="005D34E8"/>
    <w:rsid w:val="005D5759"/>
    <w:rsid w:val="005D5F27"/>
    <w:rsid w:val="005E1A31"/>
    <w:rsid w:val="005F293E"/>
    <w:rsid w:val="005F3E0A"/>
    <w:rsid w:val="005F6D9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18CE"/>
    <w:rsid w:val="00652333"/>
    <w:rsid w:val="00655653"/>
    <w:rsid w:val="00667D67"/>
    <w:rsid w:val="0067517D"/>
    <w:rsid w:val="00677CA6"/>
    <w:rsid w:val="00683945"/>
    <w:rsid w:val="00685E30"/>
    <w:rsid w:val="006934BC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10D5"/>
    <w:rsid w:val="006F6B63"/>
    <w:rsid w:val="007073D6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4DFC"/>
    <w:rsid w:val="0076575B"/>
    <w:rsid w:val="007715BF"/>
    <w:rsid w:val="007734E6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885"/>
    <w:rsid w:val="007D20FB"/>
    <w:rsid w:val="007D3E38"/>
    <w:rsid w:val="007E4366"/>
    <w:rsid w:val="00804095"/>
    <w:rsid w:val="00805AAD"/>
    <w:rsid w:val="00811471"/>
    <w:rsid w:val="00814969"/>
    <w:rsid w:val="00833E13"/>
    <w:rsid w:val="008341C1"/>
    <w:rsid w:val="008360F0"/>
    <w:rsid w:val="00853611"/>
    <w:rsid w:val="0085516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1B45"/>
    <w:rsid w:val="008A20A1"/>
    <w:rsid w:val="008A6E8C"/>
    <w:rsid w:val="008A75BC"/>
    <w:rsid w:val="008B65F4"/>
    <w:rsid w:val="008B7BA7"/>
    <w:rsid w:val="008C0117"/>
    <w:rsid w:val="008C423D"/>
    <w:rsid w:val="008C6E6B"/>
    <w:rsid w:val="008E245C"/>
    <w:rsid w:val="008F06CE"/>
    <w:rsid w:val="008F5E57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02DD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D7FFD"/>
    <w:rsid w:val="009E02AA"/>
    <w:rsid w:val="009E1F92"/>
    <w:rsid w:val="009E22FC"/>
    <w:rsid w:val="009E5280"/>
    <w:rsid w:val="009F1A24"/>
    <w:rsid w:val="009F62FA"/>
    <w:rsid w:val="009F6963"/>
    <w:rsid w:val="009F6FE5"/>
    <w:rsid w:val="00A00B72"/>
    <w:rsid w:val="00A0101E"/>
    <w:rsid w:val="00A2105F"/>
    <w:rsid w:val="00A34780"/>
    <w:rsid w:val="00A43DD9"/>
    <w:rsid w:val="00A5277A"/>
    <w:rsid w:val="00A6220F"/>
    <w:rsid w:val="00A656AD"/>
    <w:rsid w:val="00A65991"/>
    <w:rsid w:val="00A73E48"/>
    <w:rsid w:val="00A7414D"/>
    <w:rsid w:val="00A74876"/>
    <w:rsid w:val="00A75262"/>
    <w:rsid w:val="00A76BA3"/>
    <w:rsid w:val="00A823C5"/>
    <w:rsid w:val="00A86987"/>
    <w:rsid w:val="00A9122A"/>
    <w:rsid w:val="00A93292"/>
    <w:rsid w:val="00A97E35"/>
    <w:rsid w:val="00AB1A1E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AF5588"/>
    <w:rsid w:val="00B00D5B"/>
    <w:rsid w:val="00B07CBC"/>
    <w:rsid w:val="00B24CE3"/>
    <w:rsid w:val="00B2660F"/>
    <w:rsid w:val="00B26AF4"/>
    <w:rsid w:val="00B26E04"/>
    <w:rsid w:val="00B42ADA"/>
    <w:rsid w:val="00B43703"/>
    <w:rsid w:val="00B47820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6403"/>
    <w:rsid w:val="00B87DF3"/>
    <w:rsid w:val="00B90CF4"/>
    <w:rsid w:val="00B938E2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C7455"/>
    <w:rsid w:val="00BD0213"/>
    <w:rsid w:val="00BE6D08"/>
    <w:rsid w:val="00BF1E53"/>
    <w:rsid w:val="00BF3822"/>
    <w:rsid w:val="00BF4247"/>
    <w:rsid w:val="00BF5B12"/>
    <w:rsid w:val="00C01451"/>
    <w:rsid w:val="00C01742"/>
    <w:rsid w:val="00C11E58"/>
    <w:rsid w:val="00C14AC1"/>
    <w:rsid w:val="00C14BC1"/>
    <w:rsid w:val="00C226E9"/>
    <w:rsid w:val="00C23E23"/>
    <w:rsid w:val="00C26B55"/>
    <w:rsid w:val="00C345CE"/>
    <w:rsid w:val="00C378FE"/>
    <w:rsid w:val="00C40FAE"/>
    <w:rsid w:val="00C47771"/>
    <w:rsid w:val="00C47954"/>
    <w:rsid w:val="00C521C3"/>
    <w:rsid w:val="00C54A09"/>
    <w:rsid w:val="00C54F77"/>
    <w:rsid w:val="00C577F9"/>
    <w:rsid w:val="00C62CA8"/>
    <w:rsid w:val="00C635FE"/>
    <w:rsid w:val="00C64047"/>
    <w:rsid w:val="00C711AD"/>
    <w:rsid w:val="00C72880"/>
    <w:rsid w:val="00C77204"/>
    <w:rsid w:val="00C77DB0"/>
    <w:rsid w:val="00C82963"/>
    <w:rsid w:val="00C841BE"/>
    <w:rsid w:val="00C853ED"/>
    <w:rsid w:val="00C9041C"/>
    <w:rsid w:val="00C92B41"/>
    <w:rsid w:val="00C936D9"/>
    <w:rsid w:val="00C95B0A"/>
    <w:rsid w:val="00CA18BC"/>
    <w:rsid w:val="00CA5544"/>
    <w:rsid w:val="00CA59AA"/>
    <w:rsid w:val="00CB1378"/>
    <w:rsid w:val="00CB444B"/>
    <w:rsid w:val="00CB7A37"/>
    <w:rsid w:val="00CC36BC"/>
    <w:rsid w:val="00CD266E"/>
    <w:rsid w:val="00CD518B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39B4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6941"/>
    <w:rsid w:val="00D676C8"/>
    <w:rsid w:val="00D7206F"/>
    <w:rsid w:val="00D729EE"/>
    <w:rsid w:val="00D732F2"/>
    <w:rsid w:val="00D76911"/>
    <w:rsid w:val="00D80BDA"/>
    <w:rsid w:val="00D81451"/>
    <w:rsid w:val="00D85CC9"/>
    <w:rsid w:val="00D8604B"/>
    <w:rsid w:val="00D9014E"/>
    <w:rsid w:val="00DA4B65"/>
    <w:rsid w:val="00DB0C7A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A7F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00D"/>
    <w:rsid w:val="00E76571"/>
    <w:rsid w:val="00E976DC"/>
    <w:rsid w:val="00EA032E"/>
    <w:rsid w:val="00EA34CA"/>
    <w:rsid w:val="00EA5C35"/>
    <w:rsid w:val="00EA7058"/>
    <w:rsid w:val="00EA7421"/>
    <w:rsid w:val="00EA7A7A"/>
    <w:rsid w:val="00EB120C"/>
    <w:rsid w:val="00EB2F3B"/>
    <w:rsid w:val="00EC32B9"/>
    <w:rsid w:val="00ED0787"/>
    <w:rsid w:val="00ED0FF2"/>
    <w:rsid w:val="00ED2766"/>
    <w:rsid w:val="00ED675D"/>
    <w:rsid w:val="00EE0DC3"/>
    <w:rsid w:val="00EE279A"/>
    <w:rsid w:val="00EE2F4C"/>
    <w:rsid w:val="00EE56F3"/>
    <w:rsid w:val="00EE6C60"/>
    <w:rsid w:val="00EF5DC8"/>
    <w:rsid w:val="00F00BF2"/>
    <w:rsid w:val="00F01B72"/>
    <w:rsid w:val="00F03A4B"/>
    <w:rsid w:val="00F06519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55B78"/>
    <w:rsid w:val="00F61D87"/>
    <w:rsid w:val="00F665A0"/>
    <w:rsid w:val="00F66838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D55A1"/>
    <w:rsid w:val="00FF22F4"/>
    <w:rsid w:val="00FF53C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F18BB6"/>
  <w15:docId w15:val="{1B0BF12F-7665-407C-B50A-822E3679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40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4">
    <w:name w:val="Title"/>
    <w:basedOn w:val="a0"/>
    <w:next w:val="a0"/>
    <w:link w:val="a5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Plain Text"/>
    <w:basedOn w:val="a0"/>
    <w:link w:val="a7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7">
    <w:name w:val="Текст Знак"/>
    <w:basedOn w:val="a1"/>
    <w:link w:val="a6"/>
    <w:uiPriority w:val="99"/>
    <w:rsid w:val="004412E0"/>
    <w:rPr>
      <w:rFonts w:ascii="Calibri" w:eastAsia="Calibri" w:hAnsi="Calibri"/>
      <w:sz w:val="22"/>
      <w:szCs w:val="21"/>
    </w:rPr>
  </w:style>
  <w:style w:type="table" w:styleId="a8">
    <w:name w:val="Table Grid"/>
    <w:basedOn w:val="a2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43DD9"/>
  </w:style>
  <w:style w:type="paragraph" w:styleId="ac">
    <w:name w:val="footer"/>
    <w:basedOn w:val="a0"/>
    <w:link w:val="ad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43DD9"/>
  </w:style>
  <w:style w:type="character" w:styleId="ae">
    <w:name w:val="FollowedHyperlink"/>
    <w:basedOn w:val="a1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unhideWhenUsed/>
    <w:rsid w:val="00596A8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596A8D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96A8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A8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A8D"/>
    <w:rPr>
      <w:b/>
      <w:bCs/>
      <w:sz w:val="20"/>
      <w:szCs w:val="20"/>
    </w:rPr>
  </w:style>
  <w:style w:type="paragraph" w:styleId="af6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7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0"/>
    <w:link w:val="af8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2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Strong"/>
    <w:basedOn w:val="a1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B42ADA"/>
    <w:rPr>
      <w:color w:val="605E5C"/>
      <w:shd w:val="clear" w:color="auto" w:fill="E1DFDD"/>
    </w:rPr>
  </w:style>
  <w:style w:type="table" w:customStyle="1" w:styleId="22">
    <w:name w:val="Таблица простая 22"/>
    <w:basedOn w:val="a2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a">
    <w:name w:val="Normal (Web)"/>
    <w:basedOn w:val="a0"/>
    <w:link w:val="afb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1"/>
    <w:rsid w:val="005750C5"/>
  </w:style>
  <w:style w:type="character" w:customStyle="1" w:styleId="afb">
    <w:name w:val="Обычный (веб) Знак"/>
    <w:basedOn w:val="a1"/>
    <w:link w:val="afa"/>
    <w:uiPriority w:val="99"/>
    <w:locked/>
    <w:rsid w:val="00C47954"/>
  </w:style>
  <w:style w:type="character" w:styleId="afc">
    <w:name w:val="Emphasis"/>
    <w:basedOn w:val="a1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1"/>
    <w:rsid w:val="00143316"/>
  </w:style>
  <w:style w:type="paragraph" w:customStyle="1" w:styleId="s3">
    <w:name w:val="s3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8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7"/>
    <w:uiPriority w:val="34"/>
    <w:qFormat/>
    <w:rsid w:val="006C5E8F"/>
  </w:style>
  <w:style w:type="paragraph" w:customStyle="1" w:styleId="Afd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">
    <w:name w:val="List Bullet"/>
    <w:basedOn w:val="a0"/>
    <w:uiPriority w:val="99"/>
    <w:unhideWhenUsed/>
    <w:rsid w:val="009702DD"/>
    <w:pPr>
      <w:numPr>
        <w:numId w:val="17"/>
      </w:numPr>
      <w:contextualSpacing/>
    </w:pPr>
  </w:style>
  <w:style w:type="paragraph" w:customStyle="1" w:styleId="im-mess">
    <w:name w:val="im-mess"/>
    <w:basedOn w:val="a0"/>
    <w:rsid w:val="00ED675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EB7F-3155-4BD1-B36F-667700C7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cp:lastPrinted>2023-04-26T06:19:00Z</cp:lastPrinted>
  <dcterms:created xsi:type="dcterms:W3CDTF">2023-04-26T12:22:00Z</dcterms:created>
  <dcterms:modified xsi:type="dcterms:W3CDTF">2023-04-26T12:22:00Z</dcterms:modified>
</cp:coreProperties>
</file>