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72B2E" w14:textId="019E92F2" w:rsidR="00721876" w:rsidRDefault="00721876" w:rsidP="006C7A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78-летию освобождения Ленинграда от блокады</w:t>
      </w:r>
      <w:r w:rsidRPr="007218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 «Артеке» открылась выставка-инсталляция</w:t>
      </w:r>
    </w:p>
    <w:p w14:paraId="3B780DAE" w14:textId="77777777" w:rsidR="006C7A76" w:rsidRDefault="006C7A76" w:rsidP="006C7A76">
      <w:pPr>
        <w:jc w:val="center"/>
        <w:rPr>
          <w:rFonts w:ascii="Arial" w:hAnsi="Arial" w:cs="Arial"/>
          <w:b/>
        </w:rPr>
      </w:pPr>
    </w:p>
    <w:p w14:paraId="3755CDE7" w14:textId="13D586BC" w:rsidR="00721876" w:rsidRPr="006C7A76" w:rsidRDefault="006C7A76" w:rsidP="006C7A76">
      <w:pPr>
        <w:jc w:val="center"/>
        <w:rPr>
          <w:rFonts w:ascii="Arial" w:eastAsia="Times New Roman" w:hAnsi="Arial" w:cs="Arial"/>
          <w:color w:val="000000"/>
        </w:rPr>
      </w:pPr>
      <w:r w:rsidRPr="006C7A76">
        <w:rPr>
          <w:rFonts w:ascii="Arial" w:eastAsia="Times New Roman" w:hAnsi="Arial" w:cs="Arial"/>
          <w:color w:val="000000"/>
        </w:rPr>
        <w:t>27 января 2022 года</w:t>
      </w:r>
    </w:p>
    <w:p w14:paraId="71C8E31E" w14:textId="77777777" w:rsidR="00721876" w:rsidRPr="006C7A76" w:rsidRDefault="00721876" w:rsidP="006C7A76">
      <w:pPr>
        <w:jc w:val="center"/>
        <w:rPr>
          <w:rFonts w:ascii="Arial" w:eastAsia="Times New Roman" w:hAnsi="Arial" w:cs="Arial"/>
          <w:color w:val="000000"/>
        </w:rPr>
      </w:pPr>
    </w:p>
    <w:p w14:paraId="42BDEBB0" w14:textId="1972DC43" w:rsidR="00721876" w:rsidRDefault="00721876" w:rsidP="00721876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</w:rPr>
        <w:t xml:space="preserve">27 января </w:t>
      </w:r>
      <w:r w:rsidR="00F86548">
        <w:rPr>
          <w:rFonts w:ascii="Arial" w:eastAsia="Times New Roman" w:hAnsi="Arial" w:cs="Arial"/>
          <w:b/>
          <w:color w:val="000000"/>
        </w:rPr>
        <w:t>Международный детский центр «Артек» вместе со всей страной отмечает</w:t>
      </w:r>
      <w:r>
        <w:rPr>
          <w:rFonts w:ascii="Arial" w:eastAsia="Times New Roman" w:hAnsi="Arial" w:cs="Arial"/>
          <w:b/>
          <w:color w:val="000000"/>
        </w:rPr>
        <w:t xml:space="preserve"> День </w:t>
      </w:r>
      <w:r>
        <w:rPr>
          <w:rFonts w:ascii="Arial" w:hAnsi="Arial" w:cs="Arial"/>
          <w:b/>
        </w:rPr>
        <w:t>полного освобождения Ленинграда от фашистской блокады</w:t>
      </w:r>
      <w:r w:rsidR="00F8654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К этой дате</w:t>
      </w:r>
      <w:r>
        <w:rPr>
          <w:rFonts w:ascii="Arial" w:eastAsia="Times New Roman" w:hAnsi="Arial" w:cs="Arial"/>
          <w:b/>
          <w:color w:val="000000"/>
        </w:rPr>
        <w:t xml:space="preserve"> приурочены патриотические акции и события, в числе которых </w:t>
      </w:r>
      <w:r>
        <w:rPr>
          <w:rFonts w:ascii="Arial" w:hAnsi="Arial" w:cs="Arial"/>
          <w:b/>
        </w:rPr>
        <w:t>выставка-инсталляция</w:t>
      </w:r>
      <w:r w:rsidR="00630686">
        <w:rPr>
          <w:rFonts w:ascii="Arial" w:hAnsi="Arial" w:cs="Arial"/>
          <w:b/>
        </w:rPr>
        <w:t>, посвященная мужеству и стойкости жителей блокадного Л</w:t>
      </w:r>
      <w:r>
        <w:rPr>
          <w:rFonts w:ascii="Arial" w:hAnsi="Arial" w:cs="Arial"/>
          <w:b/>
        </w:rPr>
        <w:t>енинград</w:t>
      </w:r>
      <w:r w:rsidR="00630686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.</w:t>
      </w:r>
    </w:p>
    <w:p w14:paraId="0B078719" w14:textId="77777777" w:rsidR="00721876" w:rsidRDefault="00721876" w:rsidP="00721876">
      <w:pPr>
        <w:jc w:val="both"/>
        <w:rPr>
          <w:rFonts w:ascii="Arial" w:eastAsia="Times New Roman" w:hAnsi="Arial" w:cs="Arial"/>
          <w:b/>
          <w:color w:val="000000"/>
        </w:rPr>
      </w:pPr>
    </w:p>
    <w:p w14:paraId="3AD67A7D" w14:textId="77777777" w:rsidR="00721876" w:rsidRDefault="00721876" w:rsidP="0072187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«</w:t>
      </w:r>
      <w:r>
        <w:rPr>
          <w:rFonts w:ascii="Arial" w:eastAsia="Times New Roman" w:hAnsi="Arial" w:cs="Arial"/>
        </w:rPr>
        <w:t xml:space="preserve">Сегодня нам хотелось создать пространство, которое погружает ребят в жизнь осажденного Ленинграда. Все события этого памятного дня </w:t>
      </w:r>
      <w:r>
        <w:rPr>
          <w:rFonts w:ascii="Arial" w:hAnsi="Arial" w:cs="Arial"/>
          <w:shd w:val="clear" w:color="auto" w:fill="FFFFFF"/>
        </w:rPr>
        <w:t>рассказывают о великом народном подвиге, душевном порыве, единстве и мужестве защитников города-героя. Они</w:t>
      </w:r>
      <w:r>
        <w:rPr>
          <w:rFonts w:ascii="Arial" w:eastAsia="Times New Roman" w:hAnsi="Arial" w:cs="Arial"/>
        </w:rPr>
        <w:t xml:space="preserve"> направлены на формирование в детях патриотизма, уважения к своему народу и чувства ответственности перед Родиной. Наша задача </w:t>
      </w:r>
      <w:r>
        <w:rPr>
          <w:rFonts w:ascii="Arial" w:eastAsia="Times New Roman" w:hAnsi="Arial" w:cs="Arial"/>
          <w:lang w:eastAsia="ru-RU"/>
        </w:rPr>
        <w:t>–</w:t>
      </w:r>
      <w:r>
        <w:rPr>
          <w:rFonts w:ascii="Arial" w:eastAsia="Times New Roman" w:hAnsi="Arial" w:cs="Arial"/>
        </w:rPr>
        <w:t xml:space="preserve"> воспитать в юном поколении гордость за свою страну и сохранить память о великом подвиге советского народа в Великой Отечественной войне. </w:t>
      </w:r>
      <w:r>
        <w:rPr>
          <w:rFonts w:ascii="Arial" w:hAnsi="Arial" w:cs="Arial"/>
          <w:shd w:val="clear" w:color="auto" w:fill="FFFFFF"/>
        </w:rPr>
        <w:t>Мы должны об этом помнить! Мы должны об этом говорить!</w:t>
      </w:r>
      <w:r>
        <w:rPr>
          <w:rFonts w:ascii="Arial" w:eastAsia="Times New Roman" w:hAnsi="Arial" w:cs="Arial"/>
        </w:rPr>
        <w:t xml:space="preserve">» </w:t>
      </w:r>
      <w:r>
        <w:rPr>
          <w:rFonts w:ascii="Arial" w:eastAsia="Times New Roman" w:hAnsi="Arial" w:cs="Arial"/>
          <w:lang w:eastAsia="ru-RU"/>
        </w:rPr>
        <w:t>–</w:t>
      </w:r>
      <w:r>
        <w:rPr>
          <w:rFonts w:ascii="Arial" w:eastAsia="Times New Roman" w:hAnsi="Arial" w:cs="Arial"/>
        </w:rPr>
        <w:t xml:space="preserve"> отмечает директор «Артека» </w:t>
      </w:r>
      <w:r>
        <w:rPr>
          <w:rFonts w:ascii="Arial" w:eastAsia="Times New Roman" w:hAnsi="Arial" w:cs="Arial"/>
          <w:b/>
        </w:rPr>
        <w:t>Константин Федоренко</w:t>
      </w:r>
      <w:r>
        <w:rPr>
          <w:rFonts w:ascii="Arial" w:eastAsia="Times New Roman" w:hAnsi="Arial" w:cs="Arial"/>
        </w:rPr>
        <w:t>.</w:t>
      </w:r>
    </w:p>
    <w:p w14:paraId="5125CDEC" w14:textId="77777777" w:rsidR="00721876" w:rsidRDefault="00721876" w:rsidP="00721876">
      <w:pPr>
        <w:jc w:val="both"/>
        <w:rPr>
          <w:rFonts w:ascii="Arial" w:hAnsi="Arial" w:cs="Arial"/>
        </w:rPr>
      </w:pPr>
    </w:p>
    <w:p w14:paraId="3259BFA3" w14:textId="16A9B73B" w:rsidR="00721876" w:rsidRDefault="00721876" w:rsidP="00721876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>Выставка-инсталляция открылась в знаковом для «Артека» месте, дворце «</w:t>
      </w:r>
      <w:proofErr w:type="spellStart"/>
      <w:r>
        <w:rPr>
          <w:rFonts w:ascii="Arial" w:hAnsi="Arial" w:cs="Arial"/>
        </w:rPr>
        <w:t>Суук</w:t>
      </w:r>
      <w:proofErr w:type="spellEnd"/>
      <w:r>
        <w:rPr>
          <w:rFonts w:ascii="Arial" w:hAnsi="Arial" w:cs="Arial"/>
        </w:rPr>
        <w:t xml:space="preserve">-Су», который в 1941 году практически весь был сожжен фашистами. </w:t>
      </w:r>
      <w:r>
        <w:rPr>
          <w:rFonts w:ascii="Arial" w:eastAsia="Times New Roman" w:hAnsi="Arial" w:cs="Arial"/>
          <w:lang w:eastAsia="ru-RU"/>
        </w:rPr>
        <w:t xml:space="preserve">Артековцы посетили шесть выставочных локаций, которые погрузили их в атмосферу блокадного Ленинграда. </w:t>
      </w:r>
    </w:p>
    <w:p w14:paraId="38198F15" w14:textId="77777777" w:rsidR="00721876" w:rsidRDefault="00721876" w:rsidP="00721876">
      <w:pPr>
        <w:jc w:val="both"/>
        <w:rPr>
          <w:rFonts w:ascii="Arial" w:eastAsia="Times New Roman" w:hAnsi="Arial" w:cs="Arial"/>
          <w:lang w:eastAsia="ru-RU"/>
        </w:rPr>
      </w:pPr>
    </w:p>
    <w:p w14:paraId="4792DB51" w14:textId="77777777" w:rsidR="00721876" w:rsidRDefault="00721876" w:rsidP="00721876">
      <w:pPr>
        <w:jc w:val="both"/>
        <w:rPr>
          <w:rStyle w:val="af9"/>
          <w:i w:val="0"/>
          <w:iCs w:val="0"/>
        </w:rPr>
      </w:pPr>
      <w:r>
        <w:rPr>
          <w:rFonts w:ascii="Arial" w:hAnsi="Arial" w:cs="Arial"/>
        </w:rPr>
        <w:t>На выставке представлены материалы, рассказывающие о военных суровых буднях города на Неве, приведены отрывки из дневников ленинградских подростков.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hAnsi="Arial" w:cs="Arial"/>
        </w:rPr>
        <w:t xml:space="preserve">Особенно ребят затронул рассказ о маленькой девочке Тане Савичевой, у которой погибла вся семья. А еще история </w:t>
      </w:r>
      <w:r>
        <w:rPr>
          <w:rStyle w:val="af9"/>
          <w:rFonts w:ascii="Arial" w:hAnsi="Arial" w:cs="Arial"/>
          <w:i w:val="0"/>
          <w:shd w:val="clear" w:color="auto" w:fill="FFFFFF"/>
        </w:rPr>
        <w:t>Юры Рябинкина, жившего в Ленинграде с мамой и сестрой. Мальчик, вынужденный делить крохи хлеба с самыми близкими, боролся не только с блокадными обстоятельствами, он боролся и с самим собой, со своей совестью.</w:t>
      </w:r>
    </w:p>
    <w:p w14:paraId="67F47F3A" w14:textId="77777777" w:rsidR="00721876" w:rsidRDefault="00721876" w:rsidP="00721876">
      <w:pPr>
        <w:jc w:val="both"/>
      </w:pPr>
      <w:r>
        <w:rPr>
          <w:rFonts w:ascii="Arial" w:hAnsi="Arial" w:cs="Arial"/>
        </w:rPr>
        <w:t xml:space="preserve">  </w:t>
      </w:r>
    </w:p>
    <w:p w14:paraId="29C1B4E1" w14:textId="77777777" w:rsidR="00721876" w:rsidRDefault="00721876" w:rsidP="00721876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D54B2A">
        <w:rPr>
          <w:rFonts w:ascii="Arial" w:hAnsi="Arial" w:cs="Arial"/>
          <w:shd w:val="clear" w:color="auto" w:fill="FFFFFF"/>
        </w:rPr>
        <w:t xml:space="preserve">Под огромным впечатлением </w:t>
      </w:r>
      <w:r>
        <w:rPr>
          <w:rFonts w:ascii="Arial" w:eastAsia="Times New Roman" w:hAnsi="Arial" w:cs="Arial"/>
          <w:color w:val="000000"/>
          <w:lang w:eastAsia="ru-RU"/>
        </w:rPr>
        <w:t>школьники остались о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ru-RU"/>
        </w:rPr>
        <w:t>т видеокадров о самых трагических страницах истории нашей страны и не сдерживали эмоции, когда в залах дворца звучала Симфония № 7 Дмитрия Шостаковича – великое произведение, отражающее волю к победе и непреодолимую силу духа русского народа.</w:t>
      </w:r>
    </w:p>
    <w:p w14:paraId="0744E94B" w14:textId="77777777" w:rsidR="00721876" w:rsidRDefault="00721876" w:rsidP="00721876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79B695A5" w14:textId="77777777" w:rsidR="00721876" w:rsidRDefault="00721876" w:rsidP="00721876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</w:rPr>
        <w:t xml:space="preserve">Картину военного времени дополнила историческая реконструкция обстановки того времени, вещи и предметы. </w:t>
      </w:r>
    </w:p>
    <w:p w14:paraId="6C97CC01" w14:textId="77777777" w:rsidR="00721876" w:rsidRDefault="00721876" w:rsidP="00721876">
      <w:pPr>
        <w:jc w:val="both"/>
        <w:rPr>
          <w:rFonts w:ascii="Arial" w:hAnsi="Arial" w:cs="Arial"/>
          <w:color w:val="464646"/>
          <w:shd w:val="clear" w:color="auto" w:fill="FFFFFF"/>
        </w:rPr>
      </w:pPr>
    </w:p>
    <w:p w14:paraId="167A4651" w14:textId="77777777" w:rsidR="00721876" w:rsidRDefault="00721876" w:rsidP="00721876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О тяжелых испытаниях, выпавших на долю жителей осажденного города Ленинграда: о голоде и холоде, о детях и женщинах, работавших наравне с мужчинами на заводах, о защите и обороне города на Неве советскими солдатами ребятам рассказали</w:t>
      </w:r>
      <w:r>
        <w:rPr>
          <w:rFonts w:ascii="Arial" w:eastAsia="Times New Roman" w:hAnsi="Arial" w:cs="Arial"/>
        </w:rPr>
        <w:t xml:space="preserve"> сотрудники центра дополнительного образования МДЦ «Артек».</w:t>
      </w:r>
    </w:p>
    <w:p w14:paraId="6BE83FF4" w14:textId="77777777" w:rsidR="00721876" w:rsidRDefault="00721876" w:rsidP="00721876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7EA6C20" w14:textId="1745D994" w:rsidR="00721876" w:rsidRDefault="00721876" w:rsidP="00721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артековцы приняли участие во Всероссийском Открытом уроке «Город вечно живых». Трансляция велась из Государственного мемориального музея обороны и блокады Ленинграда в Санкт-Петербурге. Открытый урок провели София Хоменко и научный сотрудник Санкт-Петербургского института истории РАН Константин Тарасов. А гостем эфира стал историк, писатель и журналист Денис </w:t>
      </w:r>
      <w:proofErr w:type="spellStart"/>
      <w:r>
        <w:rPr>
          <w:rFonts w:ascii="Arial" w:hAnsi="Arial" w:cs="Arial"/>
        </w:rPr>
        <w:t>Мастридеев</w:t>
      </w:r>
      <w:proofErr w:type="spellEnd"/>
      <w:r>
        <w:rPr>
          <w:rFonts w:ascii="Arial" w:hAnsi="Arial" w:cs="Arial"/>
        </w:rPr>
        <w:t>.</w:t>
      </w:r>
    </w:p>
    <w:p w14:paraId="2F95F9EF" w14:textId="528B59D0" w:rsidR="00721876" w:rsidRDefault="00721876" w:rsidP="00721876">
      <w:pPr>
        <w:jc w:val="both"/>
        <w:rPr>
          <w:rFonts w:ascii="Arial" w:hAnsi="Arial" w:cs="Arial"/>
          <w:color w:val="464646"/>
          <w:shd w:val="clear" w:color="auto" w:fill="FFFFFF"/>
        </w:rPr>
      </w:pPr>
    </w:p>
    <w:p w14:paraId="27A22309" w14:textId="545EEAAF" w:rsidR="00721876" w:rsidRDefault="00721876" w:rsidP="00721876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Ребята от всего сердца сопереживали жителям блокадного </w:t>
      </w:r>
      <w:r w:rsidR="006C7A76">
        <w:rPr>
          <w:rFonts w:ascii="Arial" w:hAnsi="Arial" w:cs="Arial"/>
          <w:color w:val="000000" w:themeColor="text1"/>
          <w:shd w:val="clear" w:color="auto" w:fill="FFFFFF"/>
        </w:rPr>
        <w:t>города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и испытывали огромную гордость за ленинградцев, сумевших пережить страшную блокаду.</w:t>
      </w:r>
    </w:p>
    <w:p w14:paraId="1226E89D" w14:textId="77777777" w:rsidR="00721876" w:rsidRDefault="00721876" w:rsidP="00721876">
      <w:pPr>
        <w:jc w:val="both"/>
        <w:rPr>
          <w:rFonts w:ascii="Arial" w:hAnsi="Arial" w:cs="Arial"/>
          <w:color w:val="464646"/>
          <w:shd w:val="clear" w:color="auto" w:fill="FFFFFF"/>
        </w:rPr>
      </w:pPr>
    </w:p>
    <w:p w14:paraId="6A9CC30B" w14:textId="2C03B9B5" w:rsidR="00721876" w:rsidRDefault="00721876" w:rsidP="00721876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>Анастасия Козлова</w:t>
      </w:r>
      <w:r>
        <w:rPr>
          <w:rFonts w:ascii="Arial" w:eastAsia="Times New Roman" w:hAnsi="Arial" w:cs="Arial"/>
          <w:color w:val="000000"/>
        </w:rPr>
        <w:t>, г. Курск: «Во дворце «Сук-Су» ребятам всегда рассказывают о счастливом детском отдыхе, а сегодня он превратился в место, где можно узнать о самых трагических событиях нашей истории – блокадном Ленинграде. Выставка была интерактивной, мы погрузились в эпоху военного времени. Было очень страшно читать дневники детей, которые они вели в осажденном городе – ты все время ставишь себя на их место и думаешь: как бы ты себя повел? Что бы ты сделал? Такое никогда не должно повториться».</w:t>
      </w:r>
    </w:p>
    <w:p w14:paraId="1AF36A2B" w14:textId="77777777" w:rsidR="00721876" w:rsidRDefault="00721876" w:rsidP="00721876">
      <w:pPr>
        <w:jc w:val="both"/>
        <w:rPr>
          <w:rFonts w:ascii="Arial" w:eastAsia="Times New Roman" w:hAnsi="Arial" w:cs="Arial"/>
          <w:color w:val="000000"/>
        </w:rPr>
      </w:pPr>
    </w:p>
    <w:p w14:paraId="073CC00D" w14:textId="46E17DF8" w:rsidR="00721876" w:rsidRDefault="00721876" w:rsidP="00721876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Екатерина </w:t>
      </w:r>
      <w:proofErr w:type="spellStart"/>
      <w:r>
        <w:rPr>
          <w:rFonts w:ascii="Arial" w:eastAsia="Times New Roman" w:hAnsi="Arial" w:cs="Arial"/>
          <w:b/>
          <w:color w:val="000000"/>
        </w:rPr>
        <w:t>Бистрова</w:t>
      </w:r>
      <w:proofErr w:type="spellEnd"/>
      <w:r>
        <w:rPr>
          <w:rFonts w:ascii="Arial" w:eastAsia="Times New Roman" w:hAnsi="Arial" w:cs="Arial"/>
          <w:color w:val="000000"/>
        </w:rPr>
        <w:t xml:space="preserve">, г. Саранск (Республика Мордовия): «Обстановка, в которую нас погрузили сегодня, познакомила нас с жизнью людей в блокадном городе. Нам представили </w:t>
      </w:r>
      <w:r w:rsidR="006C7A76">
        <w:rPr>
          <w:rFonts w:ascii="Arial" w:eastAsia="Times New Roman" w:hAnsi="Arial" w:cs="Arial"/>
          <w:color w:val="000000"/>
        </w:rPr>
        <w:t xml:space="preserve">также </w:t>
      </w:r>
      <w:r>
        <w:rPr>
          <w:rFonts w:ascii="Arial" w:eastAsia="Times New Roman" w:hAnsi="Arial" w:cs="Arial"/>
          <w:color w:val="000000"/>
        </w:rPr>
        <w:t>произведени</w:t>
      </w:r>
      <w:r w:rsidR="006C7A76">
        <w:rPr>
          <w:rFonts w:ascii="Arial" w:eastAsia="Times New Roman" w:hAnsi="Arial" w:cs="Arial"/>
          <w:color w:val="000000"/>
        </w:rPr>
        <w:t>я</w:t>
      </w:r>
      <w:r>
        <w:rPr>
          <w:rFonts w:ascii="Arial" w:eastAsia="Times New Roman" w:hAnsi="Arial" w:cs="Arial"/>
          <w:color w:val="000000"/>
        </w:rPr>
        <w:t xml:space="preserve"> на эту тему, и я отметила для себя книги, которые стоит прочитать. Очень впечатлили и растрогали детские дневники – их истории вряд ли забудутся</w:t>
      </w:r>
      <w:r w:rsidR="006C7A76">
        <w:rPr>
          <w:rFonts w:ascii="Arial" w:eastAsia="Times New Roman" w:hAnsi="Arial" w:cs="Arial"/>
          <w:color w:val="000000"/>
        </w:rPr>
        <w:t>. Важно, чтобы мы знали эти страницы истории своей страны, рассказывали об этом своим детям в будущем</w:t>
      </w:r>
      <w:r>
        <w:rPr>
          <w:rFonts w:ascii="Arial" w:eastAsia="Times New Roman" w:hAnsi="Arial" w:cs="Arial"/>
          <w:color w:val="000000"/>
        </w:rPr>
        <w:t>».</w:t>
      </w:r>
    </w:p>
    <w:p w14:paraId="40A070B0" w14:textId="77777777" w:rsidR="00721876" w:rsidRDefault="00721876" w:rsidP="00721876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660FF217" w14:textId="1C598BAF" w:rsidR="00721876" w:rsidRDefault="00721876" w:rsidP="00721876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Татьяна </w:t>
      </w:r>
      <w:proofErr w:type="spellStart"/>
      <w:r>
        <w:rPr>
          <w:rFonts w:ascii="Arial" w:eastAsia="Times New Roman" w:hAnsi="Arial" w:cs="Arial"/>
          <w:b/>
          <w:color w:val="000000"/>
        </w:rPr>
        <w:t>Политыкина</w:t>
      </w:r>
      <w:proofErr w:type="spellEnd"/>
      <w:r>
        <w:rPr>
          <w:rFonts w:ascii="Arial" w:eastAsia="Times New Roman" w:hAnsi="Arial" w:cs="Arial"/>
          <w:color w:val="000000"/>
        </w:rPr>
        <w:t xml:space="preserve">, Новосибирская обл.: «Сегодня я узнала, как искусство помогало людям выжить в блокадном Ленинграде. Мы услышали </w:t>
      </w:r>
      <w:r>
        <w:rPr>
          <w:rFonts w:ascii="Arial" w:eastAsia="Times New Roman" w:hAnsi="Arial" w:cs="Arial"/>
          <w:color w:val="000000"/>
          <w:lang w:eastAsia="ru-RU"/>
        </w:rPr>
        <w:t>Симфонию № 7 Шостаковича</w:t>
      </w:r>
      <w:r>
        <w:rPr>
          <w:rFonts w:ascii="Arial" w:eastAsia="Times New Roman" w:hAnsi="Arial" w:cs="Arial"/>
          <w:color w:val="000000"/>
        </w:rPr>
        <w:t xml:space="preserve"> и восхитились произведением. На выставке была представлена комната с обстановкой того времени и театральная постановка – все это помогло прочувствовать </w:t>
      </w:r>
      <w:r w:rsidR="006C7A76">
        <w:rPr>
          <w:rFonts w:ascii="Arial" w:eastAsia="Times New Roman" w:hAnsi="Arial" w:cs="Arial"/>
          <w:color w:val="000000"/>
        </w:rPr>
        <w:t>всю тяжесть</w:t>
      </w:r>
      <w:r>
        <w:rPr>
          <w:rFonts w:ascii="Arial" w:eastAsia="Times New Roman" w:hAnsi="Arial" w:cs="Arial"/>
          <w:color w:val="000000"/>
        </w:rPr>
        <w:t xml:space="preserve"> военн</w:t>
      </w:r>
      <w:r w:rsidR="006C7A76">
        <w:rPr>
          <w:rFonts w:ascii="Arial" w:eastAsia="Times New Roman" w:hAnsi="Arial" w:cs="Arial"/>
          <w:color w:val="000000"/>
        </w:rPr>
        <w:t>ых лет</w:t>
      </w:r>
      <w:r>
        <w:rPr>
          <w:rFonts w:ascii="Arial" w:eastAsia="Times New Roman" w:hAnsi="Arial" w:cs="Arial"/>
          <w:color w:val="000000"/>
        </w:rPr>
        <w:t>. Еще раз убедилась, насколько важно знать историю своей страны и помнить героический подвиг нашего народа».</w:t>
      </w:r>
    </w:p>
    <w:p w14:paraId="0CC75A9D" w14:textId="77777777" w:rsidR="00721876" w:rsidRDefault="00721876" w:rsidP="00721876">
      <w:pPr>
        <w:jc w:val="both"/>
        <w:rPr>
          <w:rFonts w:ascii="Arial" w:eastAsia="Times New Roman" w:hAnsi="Arial" w:cs="Arial"/>
          <w:color w:val="000000"/>
        </w:rPr>
      </w:pPr>
    </w:p>
    <w:p w14:paraId="70DE3435" w14:textId="77777777" w:rsidR="00222A67" w:rsidRDefault="00222A67" w:rsidP="00222A67">
      <w:pPr>
        <w:shd w:val="clear" w:color="auto" w:fill="FFFFFF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Справочно</w:t>
      </w:r>
    </w:p>
    <w:p w14:paraId="51F1036A" w14:textId="3B4C1569" w:rsidR="00222A67" w:rsidRDefault="00222A67" w:rsidP="00222A67">
      <w:pPr>
        <w:shd w:val="clear" w:color="auto" w:fill="FFFFFF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Как получить путевку в «Артек»</w:t>
      </w:r>
    </w:p>
    <w:p w14:paraId="261CC81C" w14:textId="77777777" w:rsidR="00222A67" w:rsidRDefault="00222A67" w:rsidP="00222A67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3935A267" w14:textId="77777777" w:rsidR="00222A67" w:rsidRDefault="00222A67" w:rsidP="00222A67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 2017 года распределение путевок в Артек происходит исключительно посредством автоматизированной информационной системы «Путевка».</w:t>
      </w:r>
    </w:p>
    <w:p w14:paraId="59A42727" w14:textId="77777777" w:rsidR="00222A67" w:rsidRDefault="00222A67" w:rsidP="00222A67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 2017–2021 гг. в системе зарегистрировано более 526 тысяч детей со всей России.</w:t>
      </w:r>
    </w:p>
    <w:p w14:paraId="097EE5ED" w14:textId="77777777" w:rsidR="00222A67" w:rsidRDefault="00222A67" w:rsidP="00222A67">
      <w:pPr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МДЦ «Артек» зачисляются дети, обучающиеся в 5-11 классах, которым до окончания смены, на которую они направлены,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64477802" w14:textId="77777777" w:rsidR="00222A67" w:rsidRDefault="00222A67" w:rsidP="00222A67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путевки ребенку необходимо выполнить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три шага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14:paraId="24D3C66F" w14:textId="77777777" w:rsidR="00222A67" w:rsidRDefault="00222A67" w:rsidP="00222A67">
      <w:pPr>
        <w:numPr>
          <w:ilvl w:val="0"/>
          <w:numId w:val="12"/>
        </w:numPr>
        <w:ind w:left="0" w:firstLine="70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Пройти регистрацию на сайте </w:t>
      </w: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артек.дети</w:t>
      </w:r>
      <w:proofErr w:type="spellEnd"/>
      <w:proofErr w:type="gramEnd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заполнить профиль.</w:t>
      </w:r>
    </w:p>
    <w:p w14:paraId="6B7064C4" w14:textId="77777777" w:rsidR="00222A67" w:rsidRDefault="00222A67" w:rsidP="00222A67">
      <w:pPr>
        <w:numPr>
          <w:ilvl w:val="0"/>
          <w:numId w:val="12"/>
        </w:numPr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Прикрепить достижения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(грамоты, сертификаты, благодарственные письма и т.п.), полученные за последние 3 года.</w:t>
      </w:r>
    </w:p>
    <w:p w14:paraId="51D6A83E" w14:textId="77777777" w:rsidR="00222A67" w:rsidRDefault="00222A67" w:rsidP="00222A67">
      <w:pPr>
        <w:numPr>
          <w:ilvl w:val="0"/>
          <w:numId w:val="12"/>
        </w:numPr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Подать заявку на планируемую смену, выбрав направление квоты</w:t>
      </w:r>
      <w:r>
        <w:rPr>
          <w:rFonts w:ascii="Arial" w:eastAsia="Times New Roman" w:hAnsi="Arial" w:cs="Arial"/>
          <w:sz w:val="20"/>
          <w:szCs w:val="20"/>
          <w:lang w:eastAsia="ru-RU"/>
        </w:rPr>
        <w:t>: региональная (за счет средств федерального бюджета) или тематическая (за счет средств федерального бюджета).</w:t>
      </w:r>
    </w:p>
    <w:p w14:paraId="330121E0" w14:textId="77777777" w:rsidR="00222A67" w:rsidRDefault="00222A67" w:rsidP="00222A6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Рейтинг заявки в АИС «Путевка»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4D7D4F90" w14:textId="77777777" w:rsidR="00222A67" w:rsidRDefault="00222A67" w:rsidP="00222A6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путевок в АИС «Путевка» по квоте региона Российской Федерации в рамках выделенной квоты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5B622233" w14:textId="77777777" w:rsidR="00222A67" w:rsidRDefault="00222A67" w:rsidP="00222A67">
      <w:pPr>
        <w:shd w:val="clear" w:color="auto" w:fill="FFFFFF"/>
        <w:jc w:val="both"/>
        <w:rPr>
          <w:rStyle w:val="markedcontent"/>
        </w:rPr>
      </w:pPr>
      <w:r>
        <w:rPr>
          <w:rFonts w:ascii="Arial" w:hAnsi="Arial" w:cs="Arial"/>
          <w:sz w:val="20"/>
          <w:szCs w:val="20"/>
        </w:rPr>
        <w:t xml:space="preserve">Распределение путевок в АИС «Путевка» по квоте тематического партнера в рамках выделенной квоты на определенную смену проходит в соответствии с </w:t>
      </w:r>
      <w:r>
        <w:rPr>
          <w:rStyle w:val="markedcontent"/>
          <w:rFonts w:ascii="Arial" w:hAnsi="Arial" w:cs="Arial"/>
          <w:sz w:val="20"/>
          <w:szCs w:val="20"/>
        </w:rPr>
        <w:t>положением о конкурсной процедуре отбора детей каждого тематического партнера Центра.</w:t>
      </w:r>
    </w:p>
    <w:p w14:paraId="5EC6E507" w14:textId="77777777" w:rsidR="00222A67" w:rsidRDefault="00222A67" w:rsidP="00222A67">
      <w:pPr>
        <w:shd w:val="clear" w:color="auto" w:fill="FFFFFF"/>
        <w:jc w:val="both"/>
        <w:rPr>
          <w:rFonts w:eastAsia="Times New Roman"/>
          <w:color w:val="212121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Таким образом, 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политикой.</w:t>
      </w:r>
    </w:p>
    <w:p w14:paraId="0E5000B6" w14:textId="04BC76DC" w:rsidR="00AD503B" w:rsidRPr="00156865" w:rsidRDefault="00AD503B" w:rsidP="0023545B">
      <w:pPr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0449FBC8" w:rsidR="00530E98" w:rsidRPr="00D65ACD" w:rsidRDefault="00530E98" w:rsidP="002763DB">
            <w:pPr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  <w:r w:rsidR="00BD55D5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27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254CECBE" w:rsidR="00530E98" w:rsidRPr="00D65ACD" w:rsidRDefault="00530E98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>+7 978 734 04</w:t>
            </w:r>
            <w:r w:rsidR="00BD55D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D54B2A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D54B2A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D54B2A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D54B2A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D54B2A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D54B2A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5E623738" w:rsidR="00530E98" w:rsidRPr="00857474" w:rsidRDefault="00530E98" w:rsidP="00793D37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sectPr w:rsidR="00530E98" w:rsidRPr="00857474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6212" w14:textId="77777777" w:rsidR="00216D1A" w:rsidRDefault="00216D1A" w:rsidP="00A43DD9">
      <w:r>
        <w:separator/>
      </w:r>
    </w:p>
  </w:endnote>
  <w:endnote w:type="continuationSeparator" w:id="0">
    <w:p w14:paraId="37EEDE31" w14:textId="77777777" w:rsidR="00216D1A" w:rsidRDefault="00216D1A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CBAF" w14:textId="77777777" w:rsidR="00216D1A" w:rsidRDefault="00216D1A" w:rsidP="00A43DD9">
      <w:r>
        <w:separator/>
      </w:r>
    </w:p>
  </w:footnote>
  <w:footnote w:type="continuationSeparator" w:id="0">
    <w:p w14:paraId="6893D8EF" w14:textId="77777777" w:rsidR="00216D1A" w:rsidRDefault="00216D1A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5520A"/>
    <w:rsid w:val="00074B75"/>
    <w:rsid w:val="0007747B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43192"/>
    <w:rsid w:val="00155592"/>
    <w:rsid w:val="00156865"/>
    <w:rsid w:val="00165A5F"/>
    <w:rsid w:val="00172A57"/>
    <w:rsid w:val="00175A82"/>
    <w:rsid w:val="00176227"/>
    <w:rsid w:val="001A0CD9"/>
    <w:rsid w:val="001A1503"/>
    <w:rsid w:val="001B0720"/>
    <w:rsid w:val="001B2EF1"/>
    <w:rsid w:val="001B36BE"/>
    <w:rsid w:val="001D186A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6D1A"/>
    <w:rsid w:val="002171C4"/>
    <w:rsid w:val="00222A67"/>
    <w:rsid w:val="0023545B"/>
    <w:rsid w:val="0025036A"/>
    <w:rsid w:val="00257C6C"/>
    <w:rsid w:val="00261428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0A37"/>
    <w:rsid w:val="002C1CA7"/>
    <w:rsid w:val="002C3203"/>
    <w:rsid w:val="002D37ED"/>
    <w:rsid w:val="002E2627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1BF8"/>
    <w:rsid w:val="003443EA"/>
    <w:rsid w:val="0035179A"/>
    <w:rsid w:val="0036089F"/>
    <w:rsid w:val="003648A0"/>
    <w:rsid w:val="00365CC7"/>
    <w:rsid w:val="00372098"/>
    <w:rsid w:val="00375694"/>
    <w:rsid w:val="0038078C"/>
    <w:rsid w:val="00382958"/>
    <w:rsid w:val="00385AE4"/>
    <w:rsid w:val="003922B7"/>
    <w:rsid w:val="00392911"/>
    <w:rsid w:val="003978B9"/>
    <w:rsid w:val="003A1253"/>
    <w:rsid w:val="003A3132"/>
    <w:rsid w:val="003C16BB"/>
    <w:rsid w:val="003C3F09"/>
    <w:rsid w:val="003C609E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82C55"/>
    <w:rsid w:val="00487773"/>
    <w:rsid w:val="004A66AD"/>
    <w:rsid w:val="004C22A0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537A2"/>
    <w:rsid w:val="0055486C"/>
    <w:rsid w:val="005750C5"/>
    <w:rsid w:val="00582BA3"/>
    <w:rsid w:val="00592FFE"/>
    <w:rsid w:val="00596A8D"/>
    <w:rsid w:val="005A0F28"/>
    <w:rsid w:val="005A7C9B"/>
    <w:rsid w:val="005B5943"/>
    <w:rsid w:val="005D5759"/>
    <w:rsid w:val="005E1A31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0686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95567"/>
    <w:rsid w:val="006A4C04"/>
    <w:rsid w:val="006B1FF0"/>
    <w:rsid w:val="006B40AE"/>
    <w:rsid w:val="006B471D"/>
    <w:rsid w:val="006B528B"/>
    <w:rsid w:val="006B7CFD"/>
    <w:rsid w:val="006C1924"/>
    <w:rsid w:val="006C1A15"/>
    <w:rsid w:val="006C3596"/>
    <w:rsid w:val="006C6193"/>
    <w:rsid w:val="006C62FA"/>
    <w:rsid w:val="006C7A76"/>
    <w:rsid w:val="006D13C8"/>
    <w:rsid w:val="006D5892"/>
    <w:rsid w:val="006F6B63"/>
    <w:rsid w:val="00707836"/>
    <w:rsid w:val="007135B8"/>
    <w:rsid w:val="00721876"/>
    <w:rsid w:val="007235A1"/>
    <w:rsid w:val="00723F39"/>
    <w:rsid w:val="00735A52"/>
    <w:rsid w:val="007365C0"/>
    <w:rsid w:val="0073706F"/>
    <w:rsid w:val="007423BB"/>
    <w:rsid w:val="00753392"/>
    <w:rsid w:val="007543C5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14969"/>
    <w:rsid w:val="008341C1"/>
    <w:rsid w:val="008360F0"/>
    <w:rsid w:val="00853611"/>
    <w:rsid w:val="00857474"/>
    <w:rsid w:val="00862660"/>
    <w:rsid w:val="0086323B"/>
    <w:rsid w:val="0086575F"/>
    <w:rsid w:val="0087278F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076A6"/>
    <w:rsid w:val="009106B0"/>
    <w:rsid w:val="00916E6F"/>
    <w:rsid w:val="0093135E"/>
    <w:rsid w:val="00940EEB"/>
    <w:rsid w:val="00945D4A"/>
    <w:rsid w:val="00951AE2"/>
    <w:rsid w:val="009559EA"/>
    <w:rsid w:val="009648DC"/>
    <w:rsid w:val="0097280D"/>
    <w:rsid w:val="00976F02"/>
    <w:rsid w:val="00980E29"/>
    <w:rsid w:val="009908CA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767B"/>
    <w:rsid w:val="009E02AA"/>
    <w:rsid w:val="009E1F92"/>
    <w:rsid w:val="009E22FC"/>
    <w:rsid w:val="009E5280"/>
    <w:rsid w:val="00A00B72"/>
    <w:rsid w:val="00A2105F"/>
    <w:rsid w:val="00A43DD9"/>
    <w:rsid w:val="00A5277A"/>
    <w:rsid w:val="00A6220F"/>
    <w:rsid w:val="00A656AD"/>
    <w:rsid w:val="00A65991"/>
    <w:rsid w:val="00A74876"/>
    <w:rsid w:val="00A75262"/>
    <w:rsid w:val="00A76BA3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0D5B"/>
    <w:rsid w:val="00B07CBC"/>
    <w:rsid w:val="00B24CE3"/>
    <w:rsid w:val="00B26AF4"/>
    <w:rsid w:val="00B26E04"/>
    <w:rsid w:val="00B42ADA"/>
    <w:rsid w:val="00B43703"/>
    <w:rsid w:val="00B542EE"/>
    <w:rsid w:val="00B54989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D0213"/>
    <w:rsid w:val="00BD55D5"/>
    <w:rsid w:val="00BE6D08"/>
    <w:rsid w:val="00BF4247"/>
    <w:rsid w:val="00BF5B12"/>
    <w:rsid w:val="00C01451"/>
    <w:rsid w:val="00C01742"/>
    <w:rsid w:val="00C14AC1"/>
    <w:rsid w:val="00C226E9"/>
    <w:rsid w:val="00C26B55"/>
    <w:rsid w:val="00C40FAE"/>
    <w:rsid w:val="00C521C3"/>
    <w:rsid w:val="00C54A09"/>
    <w:rsid w:val="00C577F9"/>
    <w:rsid w:val="00C64047"/>
    <w:rsid w:val="00C77DB0"/>
    <w:rsid w:val="00C82963"/>
    <w:rsid w:val="00C841BE"/>
    <w:rsid w:val="00C9041C"/>
    <w:rsid w:val="00C92B41"/>
    <w:rsid w:val="00C95B0A"/>
    <w:rsid w:val="00CA5544"/>
    <w:rsid w:val="00CA59AA"/>
    <w:rsid w:val="00CB1378"/>
    <w:rsid w:val="00CC36BC"/>
    <w:rsid w:val="00CD66B0"/>
    <w:rsid w:val="00CE2C1A"/>
    <w:rsid w:val="00CE57E9"/>
    <w:rsid w:val="00CF59C0"/>
    <w:rsid w:val="00D02914"/>
    <w:rsid w:val="00D11141"/>
    <w:rsid w:val="00D127AF"/>
    <w:rsid w:val="00D13CD3"/>
    <w:rsid w:val="00D20AC8"/>
    <w:rsid w:val="00D25E20"/>
    <w:rsid w:val="00D32981"/>
    <w:rsid w:val="00D37790"/>
    <w:rsid w:val="00D42DC6"/>
    <w:rsid w:val="00D46715"/>
    <w:rsid w:val="00D54B2A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79D0"/>
    <w:rsid w:val="00DD2220"/>
    <w:rsid w:val="00DD2A72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0D9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E6C60"/>
    <w:rsid w:val="00EF5DC8"/>
    <w:rsid w:val="00F00BF2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B38"/>
    <w:rsid w:val="00F412A5"/>
    <w:rsid w:val="00F44BDF"/>
    <w:rsid w:val="00F61D87"/>
    <w:rsid w:val="00F665A0"/>
    <w:rsid w:val="00F73678"/>
    <w:rsid w:val="00F75167"/>
    <w:rsid w:val="00F75C61"/>
    <w:rsid w:val="00F85D7E"/>
    <w:rsid w:val="00F86548"/>
    <w:rsid w:val="00F90660"/>
    <w:rsid w:val="00F9559C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styleId="af9">
    <w:name w:val="Emphasis"/>
    <w:basedOn w:val="a0"/>
    <w:uiPriority w:val="20"/>
    <w:qFormat/>
    <w:rsid w:val="00721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905D-1624-471E-813A-61C2AD53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Малышев Юрий Николаевич</cp:lastModifiedBy>
  <cp:revision>6</cp:revision>
  <cp:lastPrinted>2022-01-19T08:54:00Z</cp:lastPrinted>
  <dcterms:created xsi:type="dcterms:W3CDTF">2022-01-27T09:32:00Z</dcterms:created>
  <dcterms:modified xsi:type="dcterms:W3CDTF">2022-01-27T10:48:00Z</dcterms:modified>
</cp:coreProperties>
</file>