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16F" w:rsidRDefault="0075416F" w:rsidP="0018636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</w:p>
    <w:p w:rsidR="00D451B2" w:rsidRPr="00186360" w:rsidRDefault="00F3361B" w:rsidP="00186360">
      <w:pPr>
        <w:pStyle w:val="a3"/>
        <w:shd w:val="clear" w:color="auto" w:fill="FFFFFF"/>
        <w:spacing w:before="0" w:beforeAutospacing="0" w:after="120" w:afterAutospacing="0"/>
        <w:jc w:val="center"/>
        <w:rPr>
          <w:rFonts w:asciiTheme="minorHAnsi" w:hAnsiTheme="minorHAnsi" w:cs="Arial"/>
          <w:b/>
          <w:bCs/>
          <w:color w:val="000000"/>
          <w:sz w:val="22"/>
          <w:szCs w:val="22"/>
        </w:rPr>
      </w:pPr>
      <w:r w:rsidRPr="00F3361B">
        <w:rPr>
          <w:rFonts w:asciiTheme="minorHAnsi" w:hAnsiTheme="minorHAnsi" w:cs="Arial"/>
          <w:b/>
          <w:bCs/>
          <w:noProof/>
          <w:color w:val="000000"/>
          <w:sz w:val="22"/>
          <w:szCs w:val="22"/>
        </w:rPr>
        <w:drawing>
          <wp:inline distT="0" distB="0" distL="0" distR="0" wp14:anchorId="490A8F85" wp14:editId="3530BFF4">
            <wp:extent cx="3592430" cy="108265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ресс-служба Арте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790" cy="1112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4B74" w:rsidRDefault="001F4B74" w:rsidP="001F4B74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70C0"/>
          <w:lang w:eastAsia="ru-RU"/>
        </w:rPr>
      </w:pPr>
      <w:r>
        <w:rPr>
          <w:rFonts w:eastAsia="Times New Roman" w:cs="Arial"/>
          <w:b/>
          <w:bCs/>
          <w:color w:val="0070C0"/>
          <w:lang w:eastAsia="ru-RU"/>
        </w:rPr>
        <w:t>Пресс-релиз</w:t>
      </w:r>
    </w:p>
    <w:p w:rsidR="005A7FA6" w:rsidRDefault="005A7FA6" w:rsidP="001F4B74">
      <w:pPr>
        <w:shd w:val="clear" w:color="auto" w:fill="FFFFFF"/>
        <w:spacing w:after="0" w:line="312" w:lineRule="atLeast"/>
        <w:jc w:val="center"/>
        <w:rPr>
          <w:rFonts w:eastAsia="Times New Roman" w:cs="Arial"/>
          <w:b/>
          <w:bCs/>
          <w:color w:val="0070C0"/>
          <w:lang w:eastAsia="ru-RU"/>
        </w:rPr>
      </w:pPr>
    </w:p>
    <w:p w:rsidR="005A7FA6" w:rsidRDefault="005A7FA6" w:rsidP="005A7FA6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bookmarkStart w:id="0" w:name="_GoBack"/>
      <w:r w:rsidRPr="001F4B74">
        <w:rPr>
          <w:b/>
          <w:color w:val="000000"/>
          <w:sz w:val="24"/>
          <w:szCs w:val="24"/>
        </w:rPr>
        <w:t>Перв</w:t>
      </w:r>
      <w:r>
        <w:rPr>
          <w:b/>
          <w:color w:val="000000"/>
          <w:sz w:val="24"/>
          <w:szCs w:val="24"/>
        </w:rPr>
        <w:t xml:space="preserve">ую учебную модель </w:t>
      </w:r>
      <w:proofErr w:type="spellStart"/>
      <w:r>
        <w:rPr>
          <w:b/>
          <w:color w:val="000000"/>
          <w:sz w:val="24"/>
          <w:szCs w:val="24"/>
        </w:rPr>
        <w:t>наноспутника</w:t>
      </w:r>
      <w:proofErr w:type="spellEnd"/>
      <w:r>
        <w:rPr>
          <w:b/>
          <w:color w:val="000000"/>
          <w:sz w:val="24"/>
          <w:szCs w:val="24"/>
        </w:rPr>
        <w:t xml:space="preserve"> артековцы соберут вместе с учеными Самарского университета.</w:t>
      </w:r>
    </w:p>
    <w:bookmarkEnd w:id="0"/>
    <w:p w:rsidR="001F4B74" w:rsidRPr="001F4B74" w:rsidRDefault="001F4B74" w:rsidP="001F4B74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olor w:val="0070C0"/>
          <w:sz w:val="24"/>
          <w:szCs w:val="24"/>
          <w:lang w:eastAsia="ru-RU"/>
        </w:rPr>
      </w:pPr>
    </w:p>
    <w:p w:rsidR="0075416F" w:rsidRPr="001F4B74" w:rsidRDefault="0075416F" w:rsidP="001F4B74">
      <w:pPr>
        <w:shd w:val="clear" w:color="auto" w:fill="FFFFFF"/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1F4B74">
        <w:rPr>
          <w:b/>
          <w:color w:val="000000"/>
          <w:sz w:val="24"/>
          <w:szCs w:val="24"/>
        </w:rPr>
        <w:t xml:space="preserve">Сотрудники межвузовской кафедры космических исследований Самарского университета разработали учебную модель </w:t>
      </w:r>
      <w:proofErr w:type="spellStart"/>
      <w:r w:rsidRPr="001F4B74">
        <w:rPr>
          <w:b/>
          <w:color w:val="000000"/>
          <w:sz w:val="24"/>
          <w:szCs w:val="24"/>
        </w:rPr>
        <w:t>наноспутника</w:t>
      </w:r>
      <w:proofErr w:type="spellEnd"/>
      <w:r w:rsidRPr="001F4B74">
        <w:rPr>
          <w:b/>
          <w:color w:val="000000"/>
          <w:sz w:val="24"/>
          <w:szCs w:val="24"/>
        </w:rPr>
        <w:t xml:space="preserve">, которая позволяет школьникам приобрести инженерные навыки в области космических технологий. Используемые в модели конструктивные решения идентичны лётным образцам космических аппаратов формата </w:t>
      </w:r>
      <w:proofErr w:type="spellStart"/>
      <w:r w:rsidRPr="001F4B74">
        <w:rPr>
          <w:b/>
          <w:color w:val="000000"/>
          <w:sz w:val="24"/>
          <w:szCs w:val="24"/>
        </w:rPr>
        <w:t>CubeSat</w:t>
      </w:r>
      <w:proofErr w:type="spellEnd"/>
      <w:r w:rsidRPr="001F4B74">
        <w:rPr>
          <w:b/>
          <w:color w:val="000000"/>
          <w:sz w:val="24"/>
          <w:szCs w:val="24"/>
        </w:rPr>
        <w:t xml:space="preserve"> 2U. Первыми практический цикл занятий от сборки </w:t>
      </w:r>
      <w:proofErr w:type="spellStart"/>
      <w:r w:rsidRPr="001F4B74">
        <w:rPr>
          <w:b/>
          <w:color w:val="000000"/>
          <w:sz w:val="24"/>
          <w:szCs w:val="24"/>
        </w:rPr>
        <w:t>наноспутника</w:t>
      </w:r>
      <w:proofErr w:type="spellEnd"/>
      <w:r w:rsidRPr="001F4B74">
        <w:rPr>
          <w:b/>
          <w:color w:val="000000"/>
          <w:sz w:val="24"/>
          <w:szCs w:val="24"/>
        </w:rPr>
        <w:t xml:space="preserve"> до обработки телеметрии пройдут финалисты всероссийского конкурса «Спутник», которые в апреле поедут в </w:t>
      </w:r>
      <w:r w:rsidR="00C96B33" w:rsidRPr="001F4B74">
        <w:rPr>
          <w:b/>
          <w:color w:val="000000"/>
          <w:sz w:val="24"/>
          <w:szCs w:val="24"/>
        </w:rPr>
        <w:t>Международный детский центр «</w:t>
      </w:r>
      <w:r w:rsidRPr="001F4B74">
        <w:rPr>
          <w:b/>
          <w:color w:val="000000"/>
          <w:sz w:val="24"/>
          <w:szCs w:val="24"/>
        </w:rPr>
        <w:t>Артек</w:t>
      </w:r>
      <w:r w:rsidR="00C96B33" w:rsidRPr="001F4B74">
        <w:rPr>
          <w:b/>
          <w:color w:val="000000"/>
          <w:sz w:val="24"/>
          <w:szCs w:val="24"/>
        </w:rPr>
        <w:t>»</w:t>
      </w:r>
      <w:r w:rsidRPr="001F4B74">
        <w:rPr>
          <w:b/>
          <w:color w:val="000000"/>
          <w:sz w:val="24"/>
          <w:szCs w:val="24"/>
        </w:rPr>
        <w:t>.</w:t>
      </w:r>
    </w:p>
    <w:p w:rsidR="001F4B74" w:rsidRPr="001F4B74" w:rsidRDefault="001F4B74" w:rsidP="001F4B74">
      <w:pPr>
        <w:shd w:val="clear" w:color="auto" w:fill="FFFFFF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75416F" w:rsidRPr="001F4B74" w:rsidRDefault="0075416F" w:rsidP="001F4B74">
      <w:pPr>
        <w:spacing w:line="240" w:lineRule="auto"/>
        <w:jc w:val="both"/>
        <w:rPr>
          <w:color w:val="000000"/>
          <w:sz w:val="24"/>
          <w:szCs w:val="24"/>
        </w:rPr>
      </w:pPr>
      <w:r w:rsidRPr="001F4B74">
        <w:rPr>
          <w:color w:val="000000"/>
          <w:sz w:val="24"/>
          <w:szCs w:val="24"/>
        </w:rPr>
        <w:t xml:space="preserve">В </w:t>
      </w:r>
      <w:r w:rsidR="00C96B33" w:rsidRPr="001F4B74">
        <w:rPr>
          <w:color w:val="000000"/>
          <w:sz w:val="24"/>
          <w:szCs w:val="24"/>
        </w:rPr>
        <w:t>«</w:t>
      </w:r>
      <w:r w:rsidRPr="001F4B74">
        <w:rPr>
          <w:color w:val="000000"/>
          <w:sz w:val="24"/>
          <w:szCs w:val="24"/>
        </w:rPr>
        <w:t>Артеке</w:t>
      </w:r>
      <w:r w:rsidR="00C96B33" w:rsidRPr="001F4B74">
        <w:rPr>
          <w:color w:val="000000"/>
          <w:sz w:val="24"/>
          <w:szCs w:val="24"/>
        </w:rPr>
        <w:t>»</w:t>
      </w:r>
      <w:r w:rsidRPr="001F4B74">
        <w:rPr>
          <w:color w:val="000000"/>
          <w:sz w:val="24"/>
          <w:szCs w:val="24"/>
        </w:rPr>
        <w:t xml:space="preserve"> Самарский университет реализует несколько образовательных программ на базе трех собственных круглог</w:t>
      </w:r>
      <w:r w:rsidR="001F4B74">
        <w:rPr>
          <w:color w:val="000000"/>
          <w:sz w:val="24"/>
          <w:szCs w:val="24"/>
        </w:rPr>
        <w:t>одично работающих лабораторий: «</w:t>
      </w:r>
      <w:r w:rsidRPr="001F4B74">
        <w:rPr>
          <w:color w:val="000000"/>
          <w:sz w:val="24"/>
          <w:szCs w:val="24"/>
        </w:rPr>
        <w:t>Ракетостроение</w:t>
      </w:r>
      <w:r w:rsidR="001F4B74">
        <w:rPr>
          <w:color w:val="000000"/>
          <w:sz w:val="24"/>
          <w:szCs w:val="24"/>
        </w:rPr>
        <w:t>», «</w:t>
      </w:r>
      <w:r w:rsidRPr="001F4B74">
        <w:rPr>
          <w:color w:val="000000"/>
          <w:sz w:val="24"/>
          <w:szCs w:val="24"/>
        </w:rPr>
        <w:t>Электроника</w:t>
      </w:r>
      <w:r w:rsidR="001F4B74">
        <w:rPr>
          <w:color w:val="000000"/>
          <w:sz w:val="24"/>
          <w:szCs w:val="24"/>
        </w:rPr>
        <w:t>» и «</w:t>
      </w:r>
      <w:r w:rsidRPr="001F4B74">
        <w:rPr>
          <w:color w:val="000000"/>
          <w:sz w:val="24"/>
          <w:szCs w:val="24"/>
        </w:rPr>
        <w:t>Робототехника</w:t>
      </w:r>
      <w:r w:rsidR="001F4B74">
        <w:rPr>
          <w:color w:val="000000"/>
          <w:sz w:val="24"/>
          <w:szCs w:val="24"/>
        </w:rPr>
        <w:t>». Помимо этого</w:t>
      </w:r>
      <w:r w:rsidRPr="001F4B74">
        <w:rPr>
          <w:color w:val="000000"/>
          <w:sz w:val="24"/>
          <w:szCs w:val="24"/>
        </w:rPr>
        <w:t xml:space="preserve"> с 7 по 28 апреля </w:t>
      </w:r>
      <w:r w:rsidR="001F4B74">
        <w:rPr>
          <w:color w:val="000000"/>
          <w:sz w:val="24"/>
          <w:szCs w:val="24"/>
        </w:rPr>
        <w:t>в детском центре</w:t>
      </w:r>
      <w:r w:rsidRPr="001F4B74">
        <w:rPr>
          <w:color w:val="000000"/>
          <w:sz w:val="24"/>
          <w:szCs w:val="24"/>
        </w:rPr>
        <w:t xml:space="preserve"> состоится четвертый этап всероссийского конкурса с международным участием «Спутник», организованный вузом. На финал съедутся 200 победителей со всей страны и из-за рубежа. За время космической смены школьники под руководством сотрудников межвузовской кафедры космических исследований Самарского университета приобретут полноценный инженерный опыт сборки </w:t>
      </w:r>
      <w:proofErr w:type="spellStart"/>
      <w:r w:rsidRPr="001F4B74">
        <w:rPr>
          <w:color w:val="000000"/>
          <w:sz w:val="24"/>
          <w:szCs w:val="24"/>
        </w:rPr>
        <w:t>наноспутника</w:t>
      </w:r>
      <w:proofErr w:type="spellEnd"/>
      <w:r w:rsidRPr="001F4B74">
        <w:rPr>
          <w:color w:val="000000"/>
          <w:sz w:val="24"/>
          <w:szCs w:val="24"/>
        </w:rPr>
        <w:t>, настройки программного обеспечения, обработки телеметрии и ознакомятся с другими аспектами разработки и эксплуатации космической техники.</w:t>
      </w:r>
    </w:p>
    <w:p w:rsidR="0075416F" w:rsidRPr="001F4B74" w:rsidRDefault="0075416F" w:rsidP="001F4B74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1F4B74">
        <w:rPr>
          <w:color w:val="000000"/>
          <w:sz w:val="24"/>
          <w:szCs w:val="24"/>
        </w:rPr>
        <w:t xml:space="preserve">После сборки инженерной модели </w:t>
      </w:r>
      <w:proofErr w:type="spellStart"/>
      <w:r w:rsidRPr="001F4B74">
        <w:rPr>
          <w:color w:val="000000"/>
          <w:sz w:val="24"/>
          <w:szCs w:val="24"/>
        </w:rPr>
        <w:t>наноспутника</w:t>
      </w:r>
      <w:proofErr w:type="spellEnd"/>
      <w:r w:rsidRPr="001F4B74">
        <w:rPr>
          <w:color w:val="000000"/>
          <w:sz w:val="24"/>
          <w:szCs w:val="24"/>
        </w:rPr>
        <w:t xml:space="preserve"> школьники проведут автономные испытания различных бортовых систем при помощи отладочной платы. На нее отдельно устанавливается разработанные специалистами кафедры системы электропитания, связи, ориентации и стабилизации движения, навигации, а также бортовой компьютер или полезная нагрузка. Затем с персонального компьютера ребята смогут наглядно проверить работоспособность платы, а также перепрограммировать ее и отлаживать программное обеспечение.</w:t>
      </w:r>
    </w:p>
    <w:p w:rsidR="0075416F" w:rsidRPr="001F4B74" w:rsidRDefault="0075416F" w:rsidP="001F4B74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1F4B74">
        <w:rPr>
          <w:color w:val="000000"/>
          <w:sz w:val="24"/>
          <w:szCs w:val="24"/>
        </w:rPr>
        <w:t>Также юные инженеры на практике узнают, почему измерительные датчики расположены так, а не иначе, какую информацию и в каком виде они выдают и что отражают эти данные. Школьники сами будут ориентировать спутник в пространстве относительно продольной оси, а также определять его положение по показанию с датчиков.</w:t>
      </w:r>
    </w:p>
    <w:p w:rsidR="0075416F" w:rsidRPr="001F4B74" w:rsidRDefault="0075416F" w:rsidP="001F4B74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1F4B74">
        <w:rPr>
          <w:color w:val="000000"/>
          <w:sz w:val="24"/>
          <w:szCs w:val="24"/>
        </w:rPr>
        <w:t xml:space="preserve">Подготовили ученые вуза для юных инженеров и </w:t>
      </w:r>
      <w:proofErr w:type="spellStart"/>
      <w:r w:rsidRPr="001F4B74">
        <w:rPr>
          <w:color w:val="000000"/>
          <w:sz w:val="24"/>
          <w:szCs w:val="24"/>
        </w:rPr>
        <w:t>интерактив</w:t>
      </w:r>
      <w:proofErr w:type="spellEnd"/>
      <w:r w:rsidRPr="001F4B74">
        <w:rPr>
          <w:color w:val="000000"/>
          <w:sz w:val="24"/>
          <w:szCs w:val="24"/>
        </w:rPr>
        <w:t xml:space="preserve"> - имитацию работы Центра управления полетами. Среднее время обращения спутника на низких орбитах составляет 1,5 часа, а в зоне видимости он находится 5-10 минут. По такому же сценарию придется действовать и школьникам. В определенные </w:t>
      </w:r>
      <w:r w:rsidR="001F4B74">
        <w:rPr>
          <w:color w:val="000000"/>
          <w:sz w:val="24"/>
          <w:szCs w:val="24"/>
        </w:rPr>
        <w:t>временные промежутки они будут «</w:t>
      </w:r>
      <w:r w:rsidRPr="001F4B74">
        <w:rPr>
          <w:color w:val="000000"/>
          <w:sz w:val="24"/>
          <w:szCs w:val="24"/>
        </w:rPr>
        <w:t>видеть</w:t>
      </w:r>
      <w:r w:rsidR="001F4B74">
        <w:rPr>
          <w:color w:val="000000"/>
          <w:sz w:val="24"/>
          <w:szCs w:val="24"/>
        </w:rPr>
        <w:t>»</w:t>
      </w:r>
      <w:r w:rsidRPr="001F4B74">
        <w:rPr>
          <w:color w:val="000000"/>
          <w:sz w:val="24"/>
          <w:szCs w:val="24"/>
        </w:rPr>
        <w:t xml:space="preserve"> </w:t>
      </w:r>
      <w:proofErr w:type="spellStart"/>
      <w:r w:rsidRPr="001F4B74">
        <w:rPr>
          <w:color w:val="000000"/>
          <w:sz w:val="24"/>
          <w:szCs w:val="24"/>
        </w:rPr>
        <w:t>наноспутник</w:t>
      </w:r>
      <w:proofErr w:type="spellEnd"/>
      <w:r w:rsidRPr="001F4B74">
        <w:rPr>
          <w:color w:val="000000"/>
          <w:sz w:val="24"/>
          <w:szCs w:val="24"/>
        </w:rPr>
        <w:t xml:space="preserve"> и получать с него телеметрию, при этом будет имитироваться нештатная работа бортовой аппаратуры и операторам нужно будет успеть принять соответствующие меры по сохранению и восстановлению связи с космическим аппаратом. Если они не успеют этого сделать,</w:t>
      </w:r>
      <w:r w:rsidR="001F4B74">
        <w:rPr>
          <w:color w:val="000000"/>
          <w:sz w:val="24"/>
          <w:szCs w:val="24"/>
        </w:rPr>
        <w:t xml:space="preserve"> то на некоторое время спутник «</w:t>
      </w:r>
      <w:r w:rsidRPr="001F4B74">
        <w:rPr>
          <w:color w:val="000000"/>
          <w:sz w:val="24"/>
          <w:szCs w:val="24"/>
        </w:rPr>
        <w:t>уйдет в тень Земли</w:t>
      </w:r>
      <w:r w:rsidR="001F4B74">
        <w:rPr>
          <w:color w:val="000000"/>
          <w:sz w:val="24"/>
          <w:szCs w:val="24"/>
        </w:rPr>
        <w:t>»</w:t>
      </w:r>
      <w:r w:rsidRPr="001F4B74">
        <w:rPr>
          <w:color w:val="000000"/>
          <w:sz w:val="24"/>
          <w:szCs w:val="24"/>
        </w:rPr>
        <w:t xml:space="preserve"> и связи с ним</w:t>
      </w:r>
      <w:r w:rsidRPr="001F4B74">
        <w:rPr>
          <w:rFonts w:cs="Arial"/>
          <w:color w:val="000000"/>
          <w:sz w:val="24"/>
          <w:szCs w:val="24"/>
        </w:rPr>
        <w:t xml:space="preserve"> </w:t>
      </w:r>
      <w:r w:rsidRPr="001F4B74">
        <w:rPr>
          <w:color w:val="000000"/>
          <w:sz w:val="24"/>
          <w:szCs w:val="24"/>
        </w:rPr>
        <w:t>не будет. Зато у ребят появится время, чтобы обработать телеметрию, проанализировать её и выработать дальнейший план действий.</w:t>
      </w:r>
    </w:p>
    <w:p w:rsidR="0075416F" w:rsidRPr="001F4B74" w:rsidRDefault="0075416F" w:rsidP="001F4B74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1F4B74">
        <w:rPr>
          <w:color w:val="000000"/>
          <w:sz w:val="24"/>
          <w:szCs w:val="24"/>
        </w:rPr>
        <w:t xml:space="preserve">Создавая учебную модель </w:t>
      </w:r>
      <w:proofErr w:type="spellStart"/>
      <w:r w:rsidRPr="001F4B74">
        <w:rPr>
          <w:color w:val="000000"/>
          <w:sz w:val="24"/>
          <w:szCs w:val="24"/>
        </w:rPr>
        <w:t>наноспутника</w:t>
      </w:r>
      <w:proofErr w:type="spellEnd"/>
      <w:r w:rsidRPr="001F4B74">
        <w:rPr>
          <w:color w:val="000000"/>
          <w:sz w:val="24"/>
          <w:szCs w:val="24"/>
        </w:rPr>
        <w:t>, ученые Самарского университета сделали е</w:t>
      </w:r>
      <w:r w:rsidR="001F4B74">
        <w:rPr>
          <w:color w:val="000000"/>
          <w:sz w:val="24"/>
          <w:szCs w:val="24"/>
        </w:rPr>
        <w:t>ё</w:t>
      </w:r>
      <w:r w:rsidRPr="001F4B74">
        <w:rPr>
          <w:color w:val="000000"/>
          <w:sz w:val="24"/>
          <w:szCs w:val="24"/>
        </w:rPr>
        <w:t xml:space="preserve"> максимально наглядной. «На платы мы добавили светодиоды, чтобы дети могли отслеживать все процессы на </w:t>
      </w:r>
      <w:proofErr w:type="spellStart"/>
      <w:r w:rsidRPr="001F4B74">
        <w:rPr>
          <w:color w:val="000000"/>
          <w:sz w:val="24"/>
          <w:szCs w:val="24"/>
        </w:rPr>
        <w:t>наноспутнике</w:t>
      </w:r>
      <w:proofErr w:type="spellEnd"/>
      <w:r w:rsidRPr="001F4B74">
        <w:rPr>
          <w:color w:val="000000"/>
          <w:sz w:val="24"/>
          <w:szCs w:val="24"/>
        </w:rPr>
        <w:t xml:space="preserve">. К примеру, есть индикация о том, что до платы дошло питание. Установлена индикация и на систему ориентации - она появляется в зависимости от направления вращения маховика </w:t>
      </w:r>
      <w:proofErr w:type="spellStart"/>
      <w:r w:rsidRPr="001F4B74">
        <w:rPr>
          <w:color w:val="000000"/>
          <w:sz w:val="24"/>
          <w:szCs w:val="24"/>
        </w:rPr>
        <w:t>наноспутника</w:t>
      </w:r>
      <w:proofErr w:type="spellEnd"/>
      <w:r w:rsidRPr="001F4B74">
        <w:rPr>
          <w:color w:val="000000"/>
          <w:sz w:val="24"/>
          <w:szCs w:val="24"/>
        </w:rPr>
        <w:t xml:space="preserve">, - пояснил ассистент межвузовской кафедры космических исследований </w:t>
      </w:r>
      <w:r w:rsidRPr="001F4B74">
        <w:rPr>
          <w:b/>
          <w:color w:val="000000"/>
          <w:sz w:val="24"/>
          <w:szCs w:val="24"/>
        </w:rPr>
        <w:t>Ефим Устюгов</w:t>
      </w:r>
      <w:r w:rsidRPr="001F4B74">
        <w:rPr>
          <w:color w:val="000000"/>
          <w:sz w:val="24"/>
          <w:szCs w:val="24"/>
        </w:rPr>
        <w:t>. - Много индикации и на отладочной плате. Также на бортовом компьютере есть управляемые светодиоды, которые позволят школьникам визуально отследить, когда код дойдет до определенного этапа и пойдет дальше».</w:t>
      </w:r>
    </w:p>
    <w:p w:rsidR="0075416F" w:rsidRPr="001F4B74" w:rsidRDefault="0075416F" w:rsidP="001F4B74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1F4B74">
        <w:rPr>
          <w:color w:val="000000"/>
          <w:sz w:val="24"/>
          <w:szCs w:val="24"/>
        </w:rPr>
        <w:t xml:space="preserve">Понимая, что школьники будут иметь дело с серьезным оборудованием, разработчики модели отдельно продумали вопрос безопасности. «Мы защитили все составляющие от статики, разработали новую </w:t>
      </w:r>
      <w:r w:rsidRPr="001F4B74">
        <w:rPr>
          <w:color w:val="000000"/>
          <w:sz w:val="24"/>
          <w:szCs w:val="24"/>
        </w:rPr>
        <w:lastRenderedPageBreak/>
        <w:t>архитектуру бортовых систем, позволяющую совершать сборку без использования бортовой кабельной сети</w:t>
      </w:r>
      <w:r w:rsidR="001F4B74">
        <w:rPr>
          <w:color w:val="000000"/>
          <w:sz w:val="24"/>
          <w:szCs w:val="24"/>
        </w:rPr>
        <w:t>»</w:t>
      </w:r>
      <w:r w:rsidRPr="001F4B74">
        <w:rPr>
          <w:color w:val="000000"/>
          <w:sz w:val="24"/>
          <w:szCs w:val="24"/>
        </w:rPr>
        <w:t>, - пояснил Ефим Устюгов.</w:t>
      </w:r>
    </w:p>
    <w:p w:rsidR="0075416F" w:rsidRPr="001F4B74" w:rsidRDefault="0075416F" w:rsidP="001F4B74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r w:rsidRPr="001F4B74">
        <w:rPr>
          <w:b/>
          <w:bCs/>
          <w:color w:val="000000"/>
          <w:sz w:val="24"/>
          <w:szCs w:val="24"/>
        </w:rPr>
        <w:t>Справочно:</w:t>
      </w:r>
    </w:p>
    <w:p w:rsidR="0075416F" w:rsidRPr="001F4B74" w:rsidRDefault="0075416F" w:rsidP="001F4B74">
      <w:pPr>
        <w:spacing w:line="240" w:lineRule="auto"/>
        <w:jc w:val="both"/>
        <w:rPr>
          <w:rFonts w:cs="Calibri"/>
          <w:color w:val="000000"/>
          <w:sz w:val="24"/>
          <w:szCs w:val="24"/>
        </w:rPr>
      </w:pPr>
      <w:proofErr w:type="spellStart"/>
      <w:r w:rsidRPr="001F4B74">
        <w:rPr>
          <w:color w:val="000000"/>
          <w:sz w:val="24"/>
          <w:szCs w:val="24"/>
        </w:rPr>
        <w:t>Наноспутники</w:t>
      </w:r>
      <w:proofErr w:type="spellEnd"/>
      <w:r w:rsidRPr="001F4B74">
        <w:rPr>
          <w:color w:val="000000"/>
          <w:sz w:val="24"/>
          <w:szCs w:val="24"/>
        </w:rPr>
        <w:t xml:space="preserve"> в формате</w:t>
      </w:r>
      <w:r w:rsidRPr="001F4B74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1F4B74">
        <w:rPr>
          <w:color w:val="000000"/>
          <w:sz w:val="24"/>
          <w:szCs w:val="24"/>
        </w:rPr>
        <w:t>CubeSat</w:t>
      </w:r>
      <w:proofErr w:type="spellEnd"/>
      <w:r w:rsidRPr="001F4B74">
        <w:rPr>
          <w:color w:val="000000"/>
          <w:sz w:val="24"/>
          <w:szCs w:val="24"/>
        </w:rPr>
        <w:t xml:space="preserve"> весят от 1 до 10 кг. Они создаются модульным способом и запускаются в космос преимущественно в научных и образовательных целях. «Начинку» учебной модели </w:t>
      </w:r>
      <w:proofErr w:type="spellStart"/>
      <w:r w:rsidRPr="001F4B74">
        <w:rPr>
          <w:color w:val="000000"/>
          <w:sz w:val="24"/>
          <w:szCs w:val="24"/>
        </w:rPr>
        <w:t>наноспутника</w:t>
      </w:r>
      <w:proofErr w:type="spellEnd"/>
      <w:r w:rsidRPr="001F4B74">
        <w:rPr>
          <w:color w:val="000000"/>
          <w:sz w:val="24"/>
          <w:szCs w:val="24"/>
        </w:rPr>
        <w:t>, разработанного в Самарском университете, составляют бортовой компьютер, система электропитания, блок аккумуляторных батарей, система связи с навигационным приемником, система управлением магнитными катушками и блок управления маховиком, отладочный дисплей.</w:t>
      </w:r>
    </w:p>
    <w:p w:rsidR="0075416F" w:rsidRPr="001F4B74" w:rsidRDefault="0075416F" w:rsidP="001F4B74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186360" w:rsidRDefault="00186360" w:rsidP="00186360">
      <w:pPr>
        <w:pStyle w:val="msonormalmailrucssattributepostfix"/>
        <w:shd w:val="clear" w:color="auto" w:fill="FFFFFF"/>
        <w:spacing w:before="0" w:beforeAutospacing="0" w:after="150" w:afterAutospacing="0" w:line="33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497D"/>
          <w:spacing w:val="4"/>
          <w:sz w:val="20"/>
          <w:szCs w:val="20"/>
        </w:rPr>
        <w:t> </w:t>
      </w:r>
    </w:p>
    <w:p w:rsidR="00186360" w:rsidRPr="001F4B74" w:rsidRDefault="00186360" w:rsidP="001F4B7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F4B74">
        <w:rPr>
          <w:rFonts w:asciiTheme="minorHAnsi" w:hAnsiTheme="minorHAnsi" w:cs="Arial"/>
          <w:b/>
          <w:bCs/>
          <w:color w:val="0070C0"/>
          <w:shd w:val="clear" w:color="auto" w:fill="FFFFFF"/>
        </w:rPr>
        <w:t>Пресс-служба «Артека»</w:t>
      </w:r>
    </w:p>
    <w:p w:rsidR="00186360" w:rsidRPr="001F4B74" w:rsidRDefault="00186360" w:rsidP="001F4B74">
      <w:pPr>
        <w:pStyle w:val="a3"/>
        <w:shd w:val="clear" w:color="auto" w:fill="FFFFFF"/>
        <w:spacing w:before="0" w:beforeAutospacing="0" w:after="0" w:afterAutospacing="0"/>
        <w:rPr>
          <w:rFonts w:asciiTheme="minorHAnsi" w:hAnsiTheme="minorHAnsi" w:cs="Arial"/>
          <w:color w:val="000000"/>
        </w:rPr>
      </w:pPr>
      <w:r w:rsidRPr="001F4B74">
        <w:rPr>
          <w:rFonts w:asciiTheme="minorHAnsi" w:hAnsiTheme="minorHAnsi" w:cs="Arial"/>
          <w:color w:val="000000"/>
        </w:rPr>
        <w:t>в Москве:+7 916 8042300,                          </w:t>
      </w:r>
      <w:hyperlink r:id="rId6" w:tgtFrame="_blank" w:history="1">
        <w:r w:rsidRPr="001F4B74">
          <w:rPr>
            <w:rStyle w:val="a7"/>
            <w:rFonts w:asciiTheme="minorHAnsi" w:hAnsiTheme="minorHAnsi" w:cs="Arial"/>
            <w:color w:val="0077CC"/>
          </w:rPr>
          <w:t>press.artek@primum.ru</w:t>
        </w:r>
      </w:hyperlink>
      <w:r w:rsidRPr="001F4B74">
        <w:rPr>
          <w:rFonts w:asciiTheme="minorHAnsi" w:hAnsiTheme="minorHAnsi" w:cs="Arial"/>
          <w:color w:val="000000"/>
        </w:rPr>
        <w:t> </w:t>
      </w:r>
    </w:p>
    <w:p w:rsidR="00186360" w:rsidRPr="001F4B74" w:rsidRDefault="00186360" w:rsidP="001F4B74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0000"/>
        </w:rPr>
      </w:pPr>
      <w:r w:rsidRPr="001F4B74">
        <w:rPr>
          <w:rFonts w:asciiTheme="minorHAnsi" w:hAnsiTheme="minorHAnsi" w:cs="Arial"/>
          <w:color w:val="000000"/>
        </w:rPr>
        <w:t>в Крыму:  +7 978 7340444, </w:t>
      </w:r>
      <w:r w:rsidRPr="001F4B74">
        <w:rPr>
          <w:rFonts w:asciiTheme="minorHAnsi" w:hAnsiTheme="minorHAnsi" w:cs="Arial"/>
          <w:color w:val="1F497D"/>
        </w:rPr>
        <w:t>                        </w:t>
      </w:r>
      <w:hyperlink r:id="rId7" w:tgtFrame="_blank" w:history="1">
        <w:r w:rsidRPr="001F4B74">
          <w:rPr>
            <w:rStyle w:val="a7"/>
            <w:rFonts w:asciiTheme="minorHAnsi" w:hAnsiTheme="minorHAnsi" w:cs="Arial"/>
            <w:color w:val="0077CC"/>
          </w:rPr>
          <w:t>press@artek.org</w:t>
        </w:r>
      </w:hyperlink>
    </w:p>
    <w:p w:rsidR="001F4B74" w:rsidRDefault="001F4B74" w:rsidP="001F4B74">
      <w:pPr>
        <w:pStyle w:val="a8"/>
        <w:rPr>
          <w:rFonts w:cs="Calibri"/>
          <w:color w:val="000000"/>
          <w:sz w:val="24"/>
          <w:szCs w:val="24"/>
        </w:rPr>
      </w:pPr>
    </w:p>
    <w:p w:rsidR="001F4B74" w:rsidRPr="001F4B74" w:rsidRDefault="001F4B74" w:rsidP="001F4B74">
      <w:pPr>
        <w:pStyle w:val="a8"/>
      </w:pPr>
      <w:r w:rsidRPr="001F4B74">
        <w:t>Самарский национальный исследовательский университет имени академика С.П. Королёва</w:t>
      </w:r>
    </w:p>
    <w:p w:rsidR="001F4B74" w:rsidRPr="001F4B74" w:rsidRDefault="001F4B74" w:rsidP="001F4B74">
      <w:pPr>
        <w:pStyle w:val="a8"/>
        <w:rPr>
          <w:b/>
          <w:color w:val="0070C0"/>
        </w:rPr>
      </w:pPr>
      <w:r w:rsidRPr="001F4B74">
        <w:rPr>
          <w:b/>
          <w:color w:val="0070C0"/>
        </w:rPr>
        <w:t>Центр по связям с общественностью</w:t>
      </w:r>
    </w:p>
    <w:p w:rsidR="001F4B74" w:rsidRPr="001F4B74" w:rsidRDefault="001F4B74" w:rsidP="001F4B74">
      <w:pPr>
        <w:pStyle w:val="a8"/>
      </w:pPr>
      <w:hyperlink r:id="rId8" w:tgtFrame="_blank" w:history="1">
        <w:r w:rsidRPr="001F4B74">
          <w:rPr>
            <w:rStyle w:val="a7"/>
            <w:rFonts w:cs="Calibri"/>
            <w:sz w:val="24"/>
            <w:szCs w:val="24"/>
          </w:rPr>
          <w:t>pr@ssau.ru</w:t>
        </w:r>
      </w:hyperlink>
      <w:r w:rsidRPr="001F4B74">
        <w:t> | +7 (846) 267-44-99</w:t>
      </w:r>
    </w:p>
    <w:p w:rsidR="00186360" w:rsidRDefault="00186360" w:rsidP="00186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186360" w:rsidRDefault="00186360" w:rsidP="00186360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Актуальные </w:t>
      </w:r>
      <w:proofErr w:type="spellStart"/>
      <w:r>
        <w:rPr>
          <w:rFonts w:ascii="Georgia" w:hAnsi="Georgia" w:cs="Arial"/>
          <w:b/>
          <w:bCs/>
          <w:color w:val="0070C0"/>
          <w:sz w:val="20"/>
          <w:szCs w:val="20"/>
        </w:rPr>
        <w:t>интернет-ресурсы</w:t>
      </w:r>
      <w:proofErr w:type="spellEnd"/>
      <w:r>
        <w:rPr>
          <w:rFonts w:ascii="Georgia" w:hAnsi="Georgia" w:cs="Arial"/>
          <w:b/>
          <w:bCs/>
          <w:color w:val="0070C0"/>
          <w:sz w:val="20"/>
          <w:szCs w:val="20"/>
        </w:rPr>
        <w:t xml:space="preserve"> «Артека»:</w:t>
      </w:r>
    </w:p>
    <w:p w:rsidR="00186360" w:rsidRDefault="00186360" w:rsidP="00186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Georgia" w:hAnsi="Georgia" w:cs="Arial"/>
          <w:color w:val="000000"/>
          <w:sz w:val="20"/>
          <w:szCs w:val="20"/>
        </w:rPr>
        <w:t>Фотобанк                       </w:t>
      </w:r>
      <w:r>
        <w:rPr>
          <w:rFonts w:ascii="Georgia" w:hAnsi="Georgia" w:cs="Arial"/>
          <w:color w:val="1F497D"/>
          <w:sz w:val="20"/>
          <w:szCs w:val="20"/>
        </w:rPr>
        <w:t>                                  </w:t>
      </w:r>
      <w:hyperlink r:id="rId9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http://artek.org/press-centr/foto-dlya-pressy/</w:t>
        </w:r>
      </w:hyperlink>
    </w:p>
    <w:p w:rsidR="00186360" w:rsidRDefault="00186360" w:rsidP="00186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Georgia" w:hAnsi="Georgia" w:cs="Arial"/>
          <w:color w:val="000000"/>
          <w:sz w:val="20"/>
          <w:szCs w:val="20"/>
        </w:rPr>
        <w:t>Youtube</w:t>
      </w:r>
      <w:proofErr w:type="spellEnd"/>
      <w:r>
        <w:rPr>
          <w:rFonts w:ascii="Georgia" w:hAnsi="Georgia" w:cs="Arial"/>
          <w:color w:val="000000"/>
          <w:sz w:val="20"/>
          <w:szCs w:val="20"/>
        </w:rPr>
        <w:t>-канал:          </w:t>
      </w:r>
      <w:r>
        <w:rPr>
          <w:rFonts w:ascii="Georgia" w:hAnsi="Georgia" w:cs="Arial"/>
          <w:color w:val="1F497D"/>
          <w:sz w:val="20"/>
          <w:szCs w:val="20"/>
        </w:rPr>
        <w:t>                                    </w:t>
      </w:r>
      <w:hyperlink r:id="rId10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</w:rPr>
          <w:t>www.youtube.com/c/artekrussia</w:t>
        </w:r>
      </w:hyperlink>
    </w:p>
    <w:p w:rsidR="00A757A5" w:rsidRDefault="00186360" w:rsidP="0018636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Georgia" w:hAnsi="Georgia" w:cs="Arial"/>
          <w:color w:val="000000"/>
          <w:sz w:val="20"/>
          <w:szCs w:val="20"/>
          <w:lang w:val="en-US"/>
        </w:rPr>
        <w:t>SM-</w:t>
      </w:r>
      <w:r>
        <w:rPr>
          <w:rFonts w:ascii="Georgia" w:hAnsi="Georgia" w:cs="Arial"/>
          <w:color w:val="000000"/>
          <w:sz w:val="20"/>
          <w:szCs w:val="20"/>
        </w:rPr>
        <w:t>аккаунты</w:t>
      </w:r>
      <w:r>
        <w:rPr>
          <w:rFonts w:ascii="Georgia" w:hAnsi="Georgia" w:cs="Arial"/>
          <w:color w:val="000000"/>
          <w:sz w:val="20"/>
          <w:szCs w:val="20"/>
          <w:lang w:val="en-US"/>
        </w:rPr>
        <w:t>:              </w:t>
      </w:r>
      <w:r>
        <w:rPr>
          <w:rFonts w:ascii="Georgia" w:hAnsi="Georgia" w:cs="Arial"/>
          <w:color w:val="1F497D"/>
          <w:sz w:val="20"/>
          <w:szCs w:val="20"/>
          <w:lang w:val="en-US"/>
        </w:rPr>
        <w:t>                                  </w:t>
      </w:r>
      <w:hyperlink r:id="rId11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vk.com/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</w:hyperlink>
    </w:p>
    <w:p w:rsidR="00186360" w:rsidRPr="00186360" w:rsidRDefault="00A757A5" w:rsidP="00A757A5">
      <w:pPr>
        <w:pStyle w:val="a3"/>
        <w:shd w:val="clear" w:color="auto" w:fill="FFFFFF"/>
        <w:spacing w:before="0" w:beforeAutospacing="0" w:after="0" w:afterAutospacing="0"/>
        <w:ind w:left="3540"/>
        <w:rPr>
          <w:rFonts w:ascii="Arial" w:hAnsi="Arial" w:cs="Arial"/>
          <w:color w:val="000000"/>
          <w:sz w:val="20"/>
          <w:szCs w:val="20"/>
          <w:lang w:val="en-US"/>
        </w:rPr>
      </w:pPr>
      <w:r w:rsidRPr="00A757A5">
        <w:rPr>
          <w:rFonts w:ascii="Arial" w:hAnsi="Arial" w:cs="Arial"/>
          <w:color w:val="000000"/>
          <w:sz w:val="20"/>
          <w:szCs w:val="20"/>
          <w:lang w:val="en-US"/>
        </w:rPr>
        <w:t xml:space="preserve">  </w:t>
      </w:r>
      <w:hyperlink r:id="rId12" w:tgtFrame="_blank" w:history="1">
        <w:r w:rsidR="00186360"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www.facebook.com/artekrussia</w:t>
        </w:r>
      </w:hyperlink>
    </w:p>
    <w:p w:rsidR="00186360" w:rsidRDefault="00186360" w:rsidP="00186360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                                            </w:t>
      </w:r>
      <w:r>
        <w:rPr>
          <w:rFonts w:ascii="Arial" w:hAnsi="Arial" w:cs="Arial"/>
          <w:color w:val="1F497D"/>
          <w:sz w:val="20"/>
          <w:szCs w:val="20"/>
          <w:lang w:val="en-US"/>
        </w:rPr>
        <w:t>                      </w:t>
      </w:r>
      <w:hyperlink r:id="rId13" w:tgtFrame="_blank" w:history="1"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www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instagram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.</w:t>
        </w:r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com</w:t>
        </w:r>
        <w:r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  <w:proofErr w:type="spellStart"/>
        <w:r>
          <w:rPr>
            <w:rStyle w:val="a7"/>
            <w:rFonts w:ascii="Georgia" w:hAnsi="Georgia" w:cs="Arial"/>
            <w:color w:val="0077CC"/>
            <w:sz w:val="20"/>
            <w:szCs w:val="20"/>
            <w:lang w:val="en-US"/>
          </w:rPr>
          <w:t>artekrussia</w:t>
        </w:r>
        <w:proofErr w:type="spellEnd"/>
        <w:r>
          <w:rPr>
            <w:rStyle w:val="a7"/>
            <w:rFonts w:ascii="Georgia" w:hAnsi="Georgia" w:cs="Arial"/>
            <w:color w:val="0077CC"/>
            <w:sz w:val="20"/>
            <w:szCs w:val="20"/>
          </w:rPr>
          <w:t>/</w:t>
        </w:r>
      </w:hyperlink>
    </w:p>
    <w:p w:rsidR="00186360" w:rsidRDefault="00186360" w:rsidP="00186360">
      <w:pPr>
        <w:pStyle w:val="msonormal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p w:rsidR="00D451B2" w:rsidRPr="00F3361B" w:rsidRDefault="00D451B2" w:rsidP="00BE6B1E">
      <w:pPr>
        <w:shd w:val="clear" w:color="auto" w:fill="FFFFFF"/>
        <w:spacing w:after="0" w:line="312" w:lineRule="atLeast"/>
        <w:jc w:val="both"/>
        <w:rPr>
          <w:rFonts w:eastAsia="Times New Roman" w:cs="Arial"/>
          <w:b/>
          <w:bCs/>
          <w:color w:val="0070C0"/>
          <w:lang w:eastAsia="ru-RU"/>
        </w:rPr>
      </w:pPr>
    </w:p>
    <w:sectPr w:rsidR="00D451B2" w:rsidRPr="00F3361B" w:rsidSect="007B2C93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3C"/>
    <w:rsid w:val="00012BB0"/>
    <w:rsid w:val="00086325"/>
    <w:rsid w:val="0012583C"/>
    <w:rsid w:val="00186360"/>
    <w:rsid w:val="001F4B74"/>
    <w:rsid w:val="00364FB3"/>
    <w:rsid w:val="003A1215"/>
    <w:rsid w:val="00424E25"/>
    <w:rsid w:val="004865BD"/>
    <w:rsid w:val="005A7FA6"/>
    <w:rsid w:val="005E1360"/>
    <w:rsid w:val="006502E0"/>
    <w:rsid w:val="006D5297"/>
    <w:rsid w:val="0075416F"/>
    <w:rsid w:val="007B2C93"/>
    <w:rsid w:val="007F45D2"/>
    <w:rsid w:val="00835C11"/>
    <w:rsid w:val="00863BDE"/>
    <w:rsid w:val="008B6CC7"/>
    <w:rsid w:val="008E277A"/>
    <w:rsid w:val="009C7FBA"/>
    <w:rsid w:val="00A36546"/>
    <w:rsid w:val="00A757A5"/>
    <w:rsid w:val="00BE6B1E"/>
    <w:rsid w:val="00C32EFC"/>
    <w:rsid w:val="00C419D7"/>
    <w:rsid w:val="00C96B33"/>
    <w:rsid w:val="00D352AC"/>
    <w:rsid w:val="00D451B2"/>
    <w:rsid w:val="00EF25DA"/>
    <w:rsid w:val="00F3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1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F4B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8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5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2583C"/>
    <w:rPr>
      <w:b/>
      <w:bCs/>
    </w:rPr>
  </w:style>
  <w:style w:type="character" w:customStyle="1" w:styleId="apple-converted-space">
    <w:name w:val="apple-converted-space"/>
    <w:basedOn w:val="a0"/>
    <w:rsid w:val="0012583C"/>
  </w:style>
  <w:style w:type="paragraph" w:styleId="a5">
    <w:name w:val="Balloon Text"/>
    <w:basedOn w:val="a"/>
    <w:link w:val="a6"/>
    <w:uiPriority w:val="99"/>
    <w:semiHidden/>
    <w:unhideWhenUsed/>
    <w:rsid w:val="0048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5B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63BDE"/>
    <w:rPr>
      <w:color w:val="0000FF"/>
      <w:u w:val="single"/>
    </w:rPr>
  </w:style>
  <w:style w:type="character" w:customStyle="1" w:styleId="wmi-callto">
    <w:name w:val="wmi-callto"/>
    <w:basedOn w:val="a0"/>
    <w:rsid w:val="00D451B2"/>
  </w:style>
  <w:style w:type="paragraph" w:customStyle="1" w:styleId="msonormalmailrucssattributepostfix">
    <w:name w:val="msonormal_mailru_css_attribute_postfix"/>
    <w:basedOn w:val="a"/>
    <w:rsid w:val="0018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1F4B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33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32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86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036483">
                                          <w:marLeft w:val="0"/>
                                          <w:marRight w:val="0"/>
                                          <w:marTop w:val="0"/>
                                          <w:marBottom w:val="1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40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6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41043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1834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3247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99628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111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6004129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6682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0060">
                          <w:marLeft w:val="0"/>
                          <w:marRight w:val="0"/>
                          <w:marTop w:val="0"/>
                          <w:marBottom w:val="1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82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08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629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481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036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40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601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790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832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710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35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2908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7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ssau.ru" TargetMode="External"/><Relationship Id="rId13" Type="http://schemas.openxmlformats.org/officeDocument/2006/relationships/hyperlink" Target="http://www.instagram.com/artekrussi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press@artek.org" TargetMode="External"/><Relationship Id="rId12" Type="http://schemas.openxmlformats.org/officeDocument/2006/relationships/hyperlink" Target="http://www.facebook.com/artekrussi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press.artek@primum.ru" TargetMode="External"/><Relationship Id="rId11" Type="http://schemas.openxmlformats.org/officeDocument/2006/relationships/hyperlink" Target="https://vk.com/artekrussia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www.youtube.com/c/artekruss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ek.org/press-centr/foto-dlya-press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Похольчук Ольга Михайловна</cp:lastModifiedBy>
  <cp:revision>5</cp:revision>
  <dcterms:created xsi:type="dcterms:W3CDTF">2018-03-22T04:36:00Z</dcterms:created>
  <dcterms:modified xsi:type="dcterms:W3CDTF">2018-03-22T06:19:00Z</dcterms:modified>
</cp:coreProperties>
</file>