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35" w:rsidRDefault="00BC3D35" w:rsidP="00BC3D35">
      <w:pPr>
        <w:jc w:val="center"/>
        <w:rPr>
          <w:rFonts w:ascii="Calibri" w:hAnsi="Calibri"/>
          <w:color w:val="1F497D"/>
          <w:sz w:val="22"/>
          <w:szCs w:val="22"/>
        </w:rPr>
      </w:pPr>
      <w:bookmarkStart w:id="0" w:name="_MailOriginal"/>
      <w:r>
        <w:rPr>
          <w:noProof/>
        </w:rPr>
        <w:drawing>
          <wp:inline distT="0" distB="0" distL="0" distR="0" wp14:anchorId="312EB20F" wp14:editId="6771B56D">
            <wp:extent cx="4876800" cy="1238250"/>
            <wp:effectExtent l="0" t="0" r="0" b="0"/>
            <wp:docPr id="1" name="Рисунок 1" descr="cid:image001.png@01D3F770.F3A91A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3F770.F3A91A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D35" w:rsidRDefault="00BC3D35" w:rsidP="00BC3D35">
      <w:pPr>
        <w:pStyle w:val="a2mailrucssattributepostfix"/>
        <w:spacing w:before="0" w:beforeAutospacing="0" w:after="0" w:afterAutospacing="0"/>
      </w:pPr>
      <w:r>
        <w:rPr>
          <w:rFonts w:ascii="Georgia" w:hAnsi="Georgia"/>
          <w:sz w:val="22"/>
          <w:szCs w:val="22"/>
        </w:rPr>
        <w:t> </w:t>
      </w:r>
    </w:p>
    <w:p w:rsidR="00BC3D35" w:rsidRDefault="00BC3D35" w:rsidP="00BC3D35">
      <w:pPr>
        <w:pStyle w:val="a2mailrucssattributepostfix"/>
        <w:jc w:val="center"/>
        <w:rPr>
          <w:rFonts w:ascii="Georgia" w:hAnsi="Georgia"/>
          <w:b/>
          <w:bCs/>
          <w:sz w:val="22"/>
          <w:szCs w:val="22"/>
        </w:rPr>
      </w:pPr>
      <w:bookmarkStart w:id="1" w:name="_GoBack"/>
      <w:r>
        <w:rPr>
          <w:rFonts w:ascii="Georgia" w:hAnsi="Georgia"/>
          <w:b/>
          <w:bCs/>
          <w:sz w:val="22"/>
          <w:szCs w:val="22"/>
        </w:rPr>
        <w:t>Директор «Артека» предложил изменить название детского Дня 1 июня</w:t>
      </w:r>
    </w:p>
    <w:bookmarkEnd w:id="1"/>
    <w:p w:rsidR="00BC3D35" w:rsidRDefault="00BC3D35" w:rsidP="00BC3D35">
      <w:pPr>
        <w:spacing w:before="120" w:after="120"/>
        <w:jc w:val="center"/>
        <w:rPr>
          <w:rFonts w:ascii="Georgia" w:hAnsi="Georgia"/>
          <w:color w:val="1F497D" w:themeColor="dark2"/>
          <w:sz w:val="22"/>
          <w:szCs w:val="22"/>
        </w:rPr>
      </w:pPr>
      <w:r>
        <w:rPr>
          <w:rFonts w:ascii="Georgia" w:hAnsi="Georgia"/>
          <w:sz w:val="22"/>
          <w:szCs w:val="22"/>
        </w:rPr>
        <w:t>1 июня 2018 г.</w:t>
      </w:r>
    </w:p>
    <w:p w:rsidR="00BC3D35" w:rsidRDefault="00BC3D35" w:rsidP="00BC3D35">
      <w:pPr>
        <w:spacing w:before="120" w:after="120"/>
        <w:jc w:val="center"/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BC3D35" w:rsidRDefault="00BC3D35" w:rsidP="00BC3D35">
      <w:pPr>
        <w:spacing w:before="120" w:after="1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31 мая 2018 г.</w:t>
      </w:r>
      <w:r w:rsidR="009B413A">
        <w:rPr>
          <w:rFonts w:ascii="Georgia" w:hAnsi="Georgia"/>
          <w:b/>
          <w:bCs/>
          <w:sz w:val="22"/>
          <w:szCs w:val="22"/>
        </w:rPr>
        <w:t>,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bCs/>
          <w:sz w:val="22"/>
          <w:szCs w:val="22"/>
        </w:rPr>
        <w:t>в преддверии Международного дня защиты</w:t>
      </w:r>
      <w:r w:rsidR="009B413A">
        <w:rPr>
          <w:rFonts w:ascii="Georgia" w:hAnsi="Georgia"/>
          <w:b/>
          <w:bCs/>
          <w:sz w:val="22"/>
          <w:szCs w:val="22"/>
        </w:rPr>
        <w:t>,</w:t>
      </w:r>
      <w:r>
        <w:rPr>
          <w:rFonts w:ascii="Georgia" w:hAnsi="Georgia"/>
          <w:b/>
          <w:bCs/>
          <w:sz w:val="22"/>
          <w:szCs w:val="22"/>
        </w:rPr>
        <w:t xml:space="preserve"> детей директор МДЦ «Артек» Алексей </w:t>
      </w:r>
      <w:proofErr w:type="spellStart"/>
      <w:r>
        <w:rPr>
          <w:rFonts w:ascii="Georgia" w:hAnsi="Georgia"/>
          <w:b/>
          <w:bCs/>
          <w:sz w:val="22"/>
          <w:szCs w:val="22"/>
        </w:rPr>
        <w:t>Каспржак</w:t>
      </w:r>
      <w:proofErr w:type="spellEnd"/>
      <w:r>
        <w:rPr>
          <w:rFonts w:ascii="Georgia" w:hAnsi="Georgia"/>
          <w:b/>
          <w:bCs/>
          <w:sz w:val="22"/>
          <w:szCs w:val="22"/>
        </w:rPr>
        <w:t xml:space="preserve"> обратился к </w:t>
      </w:r>
      <w:proofErr w:type="spellStart"/>
      <w:r>
        <w:rPr>
          <w:rFonts w:ascii="Georgia" w:hAnsi="Georgia"/>
          <w:b/>
          <w:bCs/>
          <w:sz w:val="22"/>
          <w:szCs w:val="22"/>
        </w:rPr>
        <w:t>артековцам</w:t>
      </w:r>
      <w:proofErr w:type="spellEnd"/>
      <w:r>
        <w:rPr>
          <w:rFonts w:ascii="Georgia" w:hAnsi="Georgia"/>
          <w:b/>
          <w:bCs/>
          <w:sz w:val="22"/>
          <w:szCs w:val="22"/>
        </w:rPr>
        <w:t xml:space="preserve"> с традиционным приветствием</w:t>
      </w:r>
      <w:r>
        <w:rPr>
          <w:rFonts w:ascii="Georgia" w:hAnsi="Georgia"/>
          <w:sz w:val="22"/>
          <w:szCs w:val="22"/>
        </w:rPr>
        <w:t xml:space="preserve">. </w:t>
      </w:r>
    </w:p>
    <w:p w:rsidR="00BC3D35" w:rsidRDefault="00BC3D35" w:rsidP="00BC3D35">
      <w:pPr>
        <w:spacing w:before="120" w:after="1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В тексте, опубликованном </w:t>
      </w:r>
      <w:r>
        <w:rPr>
          <w:rFonts w:ascii="Georgia" w:hAnsi="Georgia"/>
          <w:b/>
          <w:bCs/>
          <w:sz w:val="22"/>
          <w:szCs w:val="22"/>
        </w:rPr>
        <w:t>в аккаунтах</w:t>
      </w:r>
      <w:r>
        <w:rPr>
          <w:rFonts w:ascii="Georgia" w:hAnsi="Georgia"/>
          <w:sz w:val="22"/>
          <w:szCs w:val="22"/>
        </w:rPr>
        <w:t xml:space="preserve"> детского центра в социальных сетях, он </w:t>
      </w:r>
      <w:r>
        <w:rPr>
          <w:rFonts w:ascii="Georgia" w:hAnsi="Georgia"/>
          <w:b/>
          <w:bCs/>
          <w:sz w:val="22"/>
          <w:szCs w:val="22"/>
        </w:rPr>
        <w:t>предложил скорректировать название Дня 1 июня</w:t>
      </w:r>
      <w:r>
        <w:rPr>
          <w:rFonts w:ascii="Georgia" w:hAnsi="Georgia"/>
          <w:sz w:val="22"/>
          <w:szCs w:val="22"/>
        </w:rPr>
        <w:t xml:space="preserve">, заменив понятие </w:t>
      </w:r>
      <w:r>
        <w:rPr>
          <w:rFonts w:ascii="Georgia" w:hAnsi="Georgia"/>
          <w:b/>
          <w:bCs/>
          <w:sz w:val="22"/>
          <w:szCs w:val="22"/>
        </w:rPr>
        <w:t>«защиты» детей на «поддержку» их возможностей и инициатив</w:t>
      </w:r>
      <w:r>
        <w:rPr>
          <w:rFonts w:ascii="Georgia" w:hAnsi="Georgia"/>
          <w:sz w:val="22"/>
          <w:szCs w:val="22"/>
        </w:rPr>
        <w:t xml:space="preserve">. Директор связал это с </w:t>
      </w:r>
      <w:r>
        <w:rPr>
          <w:rFonts w:ascii="Georgia" w:hAnsi="Georgia"/>
          <w:b/>
          <w:bCs/>
          <w:sz w:val="22"/>
          <w:szCs w:val="22"/>
        </w:rPr>
        <w:t>новой активной ролью детей</w:t>
      </w:r>
      <w:r>
        <w:rPr>
          <w:rFonts w:ascii="Georgia" w:hAnsi="Georgia"/>
          <w:sz w:val="22"/>
          <w:szCs w:val="22"/>
        </w:rPr>
        <w:t xml:space="preserve"> в жизни современного общества:</w:t>
      </w:r>
    </w:p>
    <w:p w:rsidR="00BC3D35" w:rsidRDefault="00BC3D35" w:rsidP="00BC3D35">
      <w:pPr>
        <w:spacing w:before="120" w:after="1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«Сегодня пришло время немного изменить название Дня 1 июня. Пришло время декларировать не столько защиту детей, которая является безусловной, сколько их поддержку. Одно слово - «поддержка», а </w:t>
      </w:r>
      <w:r>
        <w:rPr>
          <w:rFonts w:ascii="Georgia" w:hAnsi="Georgia"/>
          <w:b/>
          <w:bCs/>
          <w:sz w:val="22"/>
          <w:szCs w:val="22"/>
        </w:rPr>
        <w:t>смысл меняется кардинально</w:t>
      </w:r>
      <w:r>
        <w:rPr>
          <w:rFonts w:ascii="Georgia" w:hAnsi="Georgia"/>
          <w:sz w:val="22"/>
          <w:szCs w:val="22"/>
        </w:rPr>
        <w:t xml:space="preserve">: </w:t>
      </w:r>
      <w:r>
        <w:rPr>
          <w:rFonts w:ascii="Georgia" w:hAnsi="Georgia"/>
          <w:b/>
          <w:bCs/>
          <w:sz w:val="22"/>
          <w:szCs w:val="22"/>
        </w:rPr>
        <w:t>теперь дети</w:t>
      </w:r>
      <w:r>
        <w:rPr>
          <w:rFonts w:ascii="Georgia" w:hAnsi="Georgia"/>
          <w:sz w:val="22"/>
          <w:szCs w:val="22"/>
        </w:rPr>
        <w:t xml:space="preserve"> отнюдь не слабые существа, а </w:t>
      </w:r>
      <w:r>
        <w:rPr>
          <w:rFonts w:ascii="Georgia" w:hAnsi="Georgia"/>
          <w:b/>
          <w:bCs/>
          <w:sz w:val="22"/>
          <w:szCs w:val="22"/>
        </w:rPr>
        <w:t>деятельная часть общества</w:t>
      </w:r>
      <w:r>
        <w:rPr>
          <w:rFonts w:ascii="Georgia" w:hAnsi="Georgia"/>
          <w:sz w:val="22"/>
          <w:szCs w:val="22"/>
        </w:rPr>
        <w:t xml:space="preserve">, которая </w:t>
      </w:r>
      <w:r>
        <w:rPr>
          <w:rFonts w:ascii="Georgia" w:hAnsi="Georgia"/>
          <w:b/>
          <w:bCs/>
          <w:sz w:val="22"/>
          <w:szCs w:val="22"/>
        </w:rPr>
        <w:t>бурлит идеями и организует проекты</w:t>
      </w:r>
      <w:r>
        <w:rPr>
          <w:rFonts w:ascii="Georgia" w:hAnsi="Georgia"/>
          <w:sz w:val="22"/>
          <w:szCs w:val="22"/>
        </w:rPr>
        <w:t xml:space="preserve"> в сфере технологий, бизнеса или </w:t>
      </w:r>
      <w:proofErr w:type="spellStart"/>
      <w:r>
        <w:rPr>
          <w:rFonts w:ascii="Georgia" w:hAnsi="Georgia"/>
          <w:sz w:val="22"/>
          <w:szCs w:val="22"/>
        </w:rPr>
        <w:t>волонтерства</w:t>
      </w:r>
      <w:proofErr w:type="spellEnd"/>
      <w:r>
        <w:rPr>
          <w:rFonts w:ascii="Georgia" w:hAnsi="Georgia"/>
          <w:sz w:val="22"/>
          <w:szCs w:val="22"/>
        </w:rPr>
        <w:t>».</w:t>
      </w:r>
    </w:p>
    <w:p w:rsidR="00BC3D35" w:rsidRDefault="00BC3D35" w:rsidP="00BC3D35">
      <w:pPr>
        <w:spacing w:before="120" w:after="1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Алексей Каспржак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bCs/>
          <w:sz w:val="22"/>
          <w:szCs w:val="22"/>
        </w:rPr>
        <w:t>констатировал</w:t>
      </w:r>
      <w:r>
        <w:rPr>
          <w:rFonts w:ascii="Georgia" w:hAnsi="Georgia"/>
          <w:sz w:val="22"/>
          <w:szCs w:val="22"/>
        </w:rPr>
        <w:t xml:space="preserve"> большое </w:t>
      </w:r>
      <w:r>
        <w:rPr>
          <w:rFonts w:ascii="Georgia" w:hAnsi="Georgia"/>
          <w:b/>
          <w:bCs/>
          <w:sz w:val="22"/>
          <w:szCs w:val="22"/>
        </w:rPr>
        <w:t>влияние детей</w:t>
      </w:r>
      <w:r>
        <w:rPr>
          <w:rFonts w:ascii="Georgia" w:hAnsi="Georgia"/>
          <w:sz w:val="22"/>
          <w:szCs w:val="22"/>
        </w:rPr>
        <w:t xml:space="preserve"> на современную жизнь и призвал </w:t>
      </w:r>
      <w:r>
        <w:rPr>
          <w:rFonts w:ascii="Georgia" w:hAnsi="Georgia"/>
          <w:b/>
          <w:bCs/>
          <w:sz w:val="22"/>
          <w:szCs w:val="22"/>
        </w:rPr>
        <w:t>взрослых создавать условия</w:t>
      </w:r>
      <w:r>
        <w:rPr>
          <w:rFonts w:ascii="Georgia" w:hAnsi="Georgia"/>
          <w:sz w:val="22"/>
          <w:szCs w:val="22"/>
        </w:rPr>
        <w:t xml:space="preserve"> для реализации детских инициатив: «Ребята, сегодня вы наравне </w:t>
      </w:r>
      <w:proofErr w:type="gramStart"/>
      <w:r>
        <w:rPr>
          <w:rFonts w:ascii="Georgia" w:hAnsi="Georgia"/>
          <w:sz w:val="22"/>
          <w:szCs w:val="22"/>
        </w:rPr>
        <w:t>со</w:t>
      </w:r>
      <w:proofErr w:type="gramEnd"/>
      <w:r>
        <w:rPr>
          <w:rFonts w:ascii="Georgia" w:hAnsi="Georgia"/>
          <w:sz w:val="22"/>
          <w:szCs w:val="22"/>
        </w:rPr>
        <w:t xml:space="preserve"> взрослыми меняете мир! Взрослые призваны лишь немного </w:t>
      </w:r>
      <w:proofErr w:type="gramStart"/>
      <w:r>
        <w:rPr>
          <w:rFonts w:ascii="Georgia" w:hAnsi="Georgia"/>
          <w:sz w:val="22"/>
          <w:szCs w:val="22"/>
        </w:rPr>
        <w:t>поддержать</w:t>
      </w:r>
      <w:proofErr w:type="gramEnd"/>
      <w:r>
        <w:rPr>
          <w:rFonts w:ascii="Georgia" w:hAnsi="Georgia"/>
          <w:sz w:val="22"/>
          <w:szCs w:val="22"/>
        </w:rPr>
        <w:t xml:space="preserve"> ваши стремления».</w:t>
      </w:r>
    </w:p>
    <w:p w:rsidR="00BC3D35" w:rsidRDefault="00BC3D35" w:rsidP="00BC3D35">
      <w:pPr>
        <w:spacing w:before="120" w:after="1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«Предлагаю отныне считать 1 июня </w:t>
      </w:r>
      <w:r>
        <w:rPr>
          <w:rFonts w:ascii="Georgia" w:hAnsi="Georgia"/>
          <w:b/>
          <w:bCs/>
          <w:sz w:val="22"/>
          <w:szCs w:val="22"/>
        </w:rPr>
        <w:t>Днем детских возможностей</w:t>
      </w:r>
      <w:r>
        <w:rPr>
          <w:rFonts w:ascii="Georgia" w:hAnsi="Georgia"/>
          <w:sz w:val="22"/>
          <w:szCs w:val="22"/>
        </w:rPr>
        <w:t>, которые создают будущее»,- заключил директор.</w:t>
      </w:r>
    </w:p>
    <w:p w:rsidR="00BC3D35" w:rsidRDefault="00BC3D35" w:rsidP="00BC3D35">
      <w:pPr>
        <w:spacing w:before="120" w:after="1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Также руководитель детского центра назвал </w:t>
      </w:r>
      <w:r>
        <w:rPr>
          <w:rFonts w:ascii="Georgia" w:hAnsi="Georgia"/>
          <w:b/>
          <w:bCs/>
          <w:sz w:val="22"/>
          <w:szCs w:val="22"/>
        </w:rPr>
        <w:t>«Артек» символом «заботы нашего государства о подрастающих поколениях</w:t>
      </w:r>
      <w:r>
        <w:rPr>
          <w:rFonts w:ascii="Georgia" w:hAnsi="Georgia"/>
          <w:sz w:val="22"/>
          <w:szCs w:val="22"/>
        </w:rPr>
        <w:t>».</w:t>
      </w:r>
    </w:p>
    <w:p w:rsidR="00BC3D35" w:rsidRDefault="00BC3D35" w:rsidP="00BC3D35">
      <w:pPr>
        <w:spacing w:before="120" w:after="1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Добавим, что в рамках </w:t>
      </w:r>
      <w:r>
        <w:rPr>
          <w:rFonts w:ascii="Georgia" w:hAnsi="Georgia"/>
          <w:b/>
          <w:bCs/>
          <w:sz w:val="22"/>
          <w:szCs w:val="22"/>
        </w:rPr>
        <w:t>поддержки</w:t>
      </w:r>
      <w:r>
        <w:rPr>
          <w:rFonts w:ascii="Georgia" w:hAnsi="Georgia"/>
          <w:sz w:val="22"/>
          <w:szCs w:val="22"/>
        </w:rPr>
        <w:t xml:space="preserve"> активных </w:t>
      </w:r>
      <w:r>
        <w:rPr>
          <w:rFonts w:ascii="Georgia" w:hAnsi="Georgia"/>
          <w:b/>
          <w:bCs/>
          <w:sz w:val="22"/>
          <w:szCs w:val="22"/>
        </w:rPr>
        <w:t>российских детей</w:t>
      </w:r>
      <w:r>
        <w:rPr>
          <w:rFonts w:ascii="Georgia" w:hAnsi="Georgia"/>
          <w:sz w:val="22"/>
          <w:szCs w:val="22"/>
        </w:rPr>
        <w:t xml:space="preserve"> и </w:t>
      </w:r>
      <w:r>
        <w:rPr>
          <w:rFonts w:ascii="Georgia" w:hAnsi="Georgia"/>
          <w:b/>
          <w:bCs/>
          <w:sz w:val="22"/>
          <w:szCs w:val="22"/>
        </w:rPr>
        <w:t xml:space="preserve">предоставления </w:t>
      </w:r>
      <w:r>
        <w:rPr>
          <w:rFonts w:ascii="Georgia" w:hAnsi="Georgia"/>
          <w:sz w:val="22"/>
          <w:szCs w:val="22"/>
        </w:rPr>
        <w:t xml:space="preserve">им широких </w:t>
      </w:r>
      <w:r>
        <w:rPr>
          <w:rFonts w:ascii="Georgia" w:hAnsi="Georgia"/>
          <w:b/>
          <w:bCs/>
          <w:sz w:val="22"/>
          <w:szCs w:val="22"/>
        </w:rPr>
        <w:t>возможностей</w:t>
      </w:r>
      <w:r>
        <w:rPr>
          <w:rFonts w:ascii="Georgia" w:hAnsi="Georgia"/>
          <w:sz w:val="22"/>
          <w:szCs w:val="22"/>
        </w:rPr>
        <w:t xml:space="preserve"> становления последовательно </w:t>
      </w:r>
      <w:r>
        <w:rPr>
          <w:rFonts w:ascii="Georgia" w:hAnsi="Georgia"/>
          <w:b/>
          <w:bCs/>
          <w:sz w:val="22"/>
          <w:szCs w:val="22"/>
        </w:rPr>
        <w:t>развивается доступность «Артека»</w:t>
      </w:r>
      <w:r>
        <w:rPr>
          <w:rFonts w:ascii="Georgia" w:hAnsi="Georgia"/>
          <w:sz w:val="22"/>
          <w:szCs w:val="22"/>
        </w:rPr>
        <w:t>. Для этого продолжается работа по расширению инфраструктуры, способной увеличить пропускную способность детского центра. Так, в  «Артеке» стартовало строительство нового лагеря «</w:t>
      </w:r>
      <w:r>
        <w:rPr>
          <w:rFonts w:ascii="Georgia" w:hAnsi="Georgia"/>
          <w:b/>
          <w:bCs/>
          <w:sz w:val="22"/>
          <w:szCs w:val="22"/>
        </w:rPr>
        <w:t>Солнечный</w:t>
      </w:r>
      <w:r>
        <w:rPr>
          <w:rFonts w:ascii="Georgia" w:hAnsi="Georgia"/>
          <w:sz w:val="22"/>
          <w:szCs w:val="22"/>
        </w:rPr>
        <w:t xml:space="preserve">» общей площадью застройки 6,1 га. После его введения в строй «Артек» будет принимать 5 тыс. детей в смену и более </w:t>
      </w:r>
      <w:r>
        <w:rPr>
          <w:rFonts w:ascii="Georgia" w:hAnsi="Georgia"/>
          <w:b/>
          <w:bCs/>
          <w:sz w:val="22"/>
          <w:szCs w:val="22"/>
        </w:rPr>
        <w:t>50 тыс. детей в год</w:t>
      </w:r>
      <w:r>
        <w:rPr>
          <w:rFonts w:ascii="Georgia" w:hAnsi="Georgia"/>
          <w:sz w:val="22"/>
          <w:szCs w:val="22"/>
        </w:rPr>
        <w:t xml:space="preserve"> (в 2018 г. эта цифра составит 40 тыс. детей).  Комплекс «Солнечный» возводится «с нуля» и рассчитан на единовременное пребывание </w:t>
      </w:r>
      <w:r>
        <w:rPr>
          <w:rFonts w:ascii="Georgia" w:hAnsi="Georgia"/>
          <w:b/>
          <w:bCs/>
          <w:sz w:val="22"/>
          <w:szCs w:val="22"/>
        </w:rPr>
        <w:t>1000 детей</w:t>
      </w:r>
      <w:r>
        <w:rPr>
          <w:rFonts w:ascii="Georgia" w:hAnsi="Georgia"/>
          <w:sz w:val="22"/>
          <w:szCs w:val="22"/>
        </w:rPr>
        <w:t xml:space="preserve">. На сегодняшний день в ходе строительства нового лагеря освоено боле </w:t>
      </w:r>
      <w:r>
        <w:rPr>
          <w:rFonts w:ascii="Georgia" w:hAnsi="Georgia"/>
          <w:b/>
          <w:bCs/>
          <w:sz w:val="22"/>
          <w:szCs w:val="22"/>
        </w:rPr>
        <w:t xml:space="preserve">2 </w:t>
      </w:r>
      <w:proofErr w:type="gramStart"/>
      <w:r>
        <w:rPr>
          <w:rFonts w:ascii="Georgia" w:hAnsi="Georgia"/>
          <w:b/>
          <w:bCs/>
          <w:sz w:val="22"/>
          <w:szCs w:val="22"/>
        </w:rPr>
        <w:t>млрд</w:t>
      </w:r>
      <w:proofErr w:type="gramEnd"/>
      <w:r>
        <w:rPr>
          <w:rFonts w:ascii="Georgia" w:hAnsi="Georgia"/>
          <w:b/>
          <w:bCs/>
          <w:sz w:val="22"/>
          <w:szCs w:val="22"/>
        </w:rPr>
        <w:t xml:space="preserve"> руб</w:t>
      </w:r>
      <w:r>
        <w:rPr>
          <w:rFonts w:ascii="Georgia" w:hAnsi="Georgia"/>
          <w:sz w:val="22"/>
          <w:szCs w:val="22"/>
        </w:rPr>
        <w:t xml:space="preserve">., а всего на возведение «Солнечного» планируется направить </w:t>
      </w:r>
      <w:r>
        <w:rPr>
          <w:rFonts w:ascii="Georgia" w:hAnsi="Georgia"/>
          <w:b/>
          <w:bCs/>
          <w:sz w:val="22"/>
          <w:szCs w:val="22"/>
        </w:rPr>
        <w:t>10 млрд руб</w:t>
      </w:r>
      <w:r>
        <w:rPr>
          <w:rFonts w:ascii="Georgia" w:hAnsi="Georgia"/>
          <w:sz w:val="22"/>
          <w:szCs w:val="22"/>
        </w:rPr>
        <w:t xml:space="preserve">., что делает его </w:t>
      </w:r>
      <w:r>
        <w:rPr>
          <w:rFonts w:ascii="Georgia" w:hAnsi="Georgia"/>
          <w:b/>
          <w:bCs/>
          <w:sz w:val="22"/>
          <w:szCs w:val="22"/>
        </w:rPr>
        <w:t xml:space="preserve">самым крупным детским </w:t>
      </w:r>
      <w:proofErr w:type="spellStart"/>
      <w:r>
        <w:rPr>
          <w:rFonts w:ascii="Georgia" w:hAnsi="Georgia"/>
          <w:b/>
          <w:bCs/>
          <w:sz w:val="22"/>
          <w:szCs w:val="22"/>
        </w:rPr>
        <w:t>инвестпроектом</w:t>
      </w:r>
      <w:proofErr w:type="spellEnd"/>
      <w:r>
        <w:rPr>
          <w:rFonts w:ascii="Georgia" w:hAnsi="Georgia"/>
          <w:b/>
          <w:bCs/>
          <w:sz w:val="22"/>
          <w:szCs w:val="22"/>
        </w:rPr>
        <w:t xml:space="preserve"> России</w:t>
      </w:r>
      <w:r>
        <w:rPr>
          <w:rFonts w:ascii="Georgia" w:hAnsi="Georgia"/>
          <w:sz w:val="22"/>
          <w:szCs w:val="22"/>
        </w:rPr>
        <w:t xml:space="preserve"> последних лет. В июне </w:t>
      </w:r>
      <w:r>
        <w:rPr>
          <w:rFonts w:ascii="Georgia" w:hAnsi="Georgia"/>
          <w:b/>
          <w:bCs/>
          <w:sz w:val="22"/>
          <w:szCs w:val="22"/>
        </w:rPr>
        <w:t>2019 г.</w:t>
      </w:r>
      <w:r>
        <w:rPr>
          <w:rFonts w:ascii="Georgia" w:hAnsi="Georgia"/>
          <w:sz w:val="22"/>
          <w:szCs w:val="22"/>
        </w:rPr>
        <w:t xml:space="preserve"> планируется завершение строительства 12 спальных корпусов, рассчитанных совокупно на 1000 детей. В </w:t>
      </w:r>
      <w:r>
        <w:rPr>
          <w:rFonts w:ascii="Georgia" w:hAnsi="Georgia"/>
          <w:b/>
          <w:bCs/>
          <w:sz w:val="22"/>
          <w:szCs w:val="22"/>
        </w:rPr>
        <w:t>2020 г.</w:t>
      </w:r>
      <w:r>
        <w:rPr>
          <w:rFonts w:ascii="Georgia" w:hAnsi="Georgia"/>
          <w:sz w:val="22"/>
          <w:szCs w:val="22"/>
        </w:rPr>
        <w:t xml:space="preserve"> планируется ввод в эксплуатацию образовательного центра более чем на 2000 мест, столовой на 1200 мест, универсального спортивного комплекса и медицинского центра. Также в целях обеспечение доступности «Артека» в 2017 году в «Артеке» начала работу автоматизированная система распределения путевок «</w:t>
      </w:r>
      <w:hyperlink r:id="rId7" w:history="1">
        <w:r>
          <w:rPr>
            <w:rStyle w:val="a3"/>
            <w:rFonts w:ascii="Georgia" w:hAnsi="Georgia"/>
            <w:sz w:val="22"/>
            <w:szCs w:val="22"/>
          </w:rPr>
          <w:t>АИС «Путевка</w:t>
        </w:r>
      </w:hyperlink>
      <w:r>
        <w:rPr>
          <w:rFonts w:ascii="Georgia" w:hAnsi="Georgia"/>
          <w:sz w:val="22"/>
          <w:szCs w:val="22"/>
        </w:rPr>
        <w:t>». Система позволяет ребенку инициативно включиться в соревнование за путевку и получить ее в качестве поощрения за свои достижения.</w:t>
      </w:r>
    </w:p>
    <w:p w:rsidR="00BC3D35" w:rsidRDefault="00BC3D35" w:rsidP="00BC3D35">
      <w:pPr>
        <w:spacing w:before="120" w:after="120"/>
        <w:rPr>
          <w:rFonts w:ascii="Georgia" w:hAnsi="Georgia"/>
        </w:rPr>
      </w:pPr>
    </w:p>
    <w:p w:rsidR="00BC3D35" w:rsidRDefault="00BC3D35" w:rsidP="00BC3D35">
      <w:pPr>
        <w:shd w:val="clear" w:color="auto" w:fill="FDE9D9"/>
        <w:spacing w:before="120" w:after="120"/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  <w:u w:val="single"/>
        </w:rPr>
        <w:lastRenderedPageBreak/>
        <w:t>Полный текст обращения:</w:t>
      </w:r>
    </w:p>
    <w:p w:rsidR="00BC3D35" w:rsidRDefault="00BC3D35" w:rsidP="00BC3D35">
      <w:pPr>
        <w:shd w:val="clear" w:color="auto" w:fill="FDE9D9"/>
        <w:spacing w:before="120" w:after="120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Дорогие артековцы!</w:t>
      </w:r>
    </w:p>
    <w:p w:rsidR="00BC3D35" w:rsidRDefault="00BC3D35" w:rsidP="00BC3D35">
      <w:pPr>
        <w:shd w:val="clear" w:color="auto" w:fill="FDE9D9"/>
        <w:spacing w:before="120" w:after="120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1 июня традиционно отмечается как Международный день защиты детей! Он означает, что во всем мире дети - наивысшая ценность. Подтверждением этому является «Артек»: созданный в нелегкие для страны времена за 93 года он стал самым масштабным детским проектом в мире и демонстрирует заботу нашего государства о подрастающих поколениях.</w:t>
      </w:r>
    </w:p>
    <w:p w:rsidR="00BC3D35" w:rsidRDefault="00BC3D35" w:rsidP="00BC3D35">
      <w:pPr>
        <w:shd w:val="clear" w:color="auto" w:fill="FDE9D9"/>
        <w:spacing w:before="120" w:after="120"/>
        <w:jc w:val="both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Но мне кажется, что сегодня пришло время немного изменить название Дня 1 июня. Пришло время декларировать не столько защиту детей, которая является безусловной, а их поддержку. Одно слово - «поддержка», а смысл меняется кардинально: теперь дети отнюдь не слабые существа, а деятельная часть общества, которая бурлит идеями и организует проекты в сфере технологий, бизнеса или </w:t>
      </w:r>
      <w:proofErr w:type="spellStart"/>
      <w:r>
        <w:rPr>
          <w:rFonts w:ascii="Georgia" w:hAnsi="Georgia"/>
          <w:i/>
          <w:iCs/>
          <w:sz w:val="20"/>
          <w:szCs w:val="20"/>
        </w:rPr>
        <w:t>волонтерства</w:t>
      </w:r>
      <w:proofErr w:type="spellEnd"/>
      <w:r>
        <w:rPr>
          <w:rFonts w:ascii="Georgia" w:hAnsi="Georgia"/>
          <w:i/>
          <w:iCs/>
          <w:sz w:val="20"/>
          <w:szCs w:val="20"/>
        </w:rPr>
        <w:t>.</w:t>
      </w:r>
    </w:p>
    <w:p w:rsidR="00BC3D35" w:rsidRDefault="00BC3D35" w:rsidP="00BC3D35">
      <w:pPr>
        <w:shd w:val="clear" w:color="auto" w:fill="FDE9D9"/>
        <w:spacing w:before="120" w:after="120"/>
        <w:jc w:val="both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Ребята, сегодня вы наравне </w:t>
      </w:r>
      <w:proofErr w:type="gramStart"/>
      <w:r>
        <w:rPr>
          <w:rFonts w:ascii="Georgia" w:hAnsi="Georgia"/>
          <w:i/>
          <w:iCs/>
          <w:sz w:val="20"/>
          <w:szCs w:val="20"/>
        </w:rPr>
        <w:t>со</w:t>
      </w:r>
      <w:proofErr w:type="gramEnd"/>
      <w:r>
        <w:rPr>
          <w:rFonts w:ascii="Georgia" w:hAnsi="Georgia"/>
          <w:i/>
          <w:iCs/>
          <w:sz w:val="20"/>
          <w:szCs w:val="20"/>
        </w:rPr>
        <w:t xml:space="preserve"> взрослыми меняете мир! Взрослые призваны лишь немного </w:t>
      </w:r>
      <w:proofErr w:type="gramStart"/>
      <w:r>
        <w:rPr>
          <w:rFonts w:ascii="Georgia" w:hAnsi="Georgia"/>
          <w:i/>
          <w:iCs/>
          <w:sz w:val="20"/>
          <w:szCs w:val="20"/>
        </w:rPr>
        <w:t>поддержать</w:t>
      </w:r>
      <w:proofErr w:type="gramEnd"/>
      <w:r>
        <w:rPr>
          <w:rFonts w:ascii="Georgia" w:hAnsi="Georgia"/>
          <w:i/>
          <w:iCs/>
          <w:sz w:val="20"/>
          <w:szCs w:val="20"/>
        </w:rPr>
        <w:t xml:space="preserve"> ваши стремления. Поэтому я предлагаю отныне считать 1 июня Днем колоссальных детских возможностей, которые создают будущее. А в лице </w:t>
      </w:r>
      <w:proofErr w:type="spellStart"/>
      <w:r>
        <w:rPr>
          <w:rFonts w:ascii="Georgia" w:hAnsi="Georgia"/>
          <w:i/>
          <w:iCs/>
          <w:sz w:val="20"/>
          <w:szCs w:val="20"/>
        </w:rPr>
        <w:t>артековцев</w:t>
      </w:r>
      <w:proofErr w:type="spellEnd"/>
      <w:r>
        <w:rPr>
          <w:rFonts w:ascii="Georgia" w:hAnsi="Georgia"/>
          <w:i/>
          <w:iCs/>
          <w:sz w:val="20"/>
          <w:szCs w:val="20"/>
        </w:rPr>
        <w:t xml:space="preserve"> я поздравляю всех детей России и мира, которые, надеюсь, поддержат новое понимание праздника.</w:t>
      </w:r>
    </w:p>
    <w:p w:rsidR="00BC3D35" w:rsidRDefault="00BC3D35" w:rsidP="00BC3D35">
      <w:pPr>
        <w:shd w:val="clear" w:color="auto" w:fill="FDE9D9"/>
        <w:spacing w:before="120" w:after="120"/>
        <w:jc w:val="both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Только вперед!</w:t>
      </w:r>
    </w:p>
    <w:p w:rsidR="00BC3D35" w:rsidRDefault="00BC3D35" w:rsidP="00BC3D35">
      <w:pPr>
        <w:shd w:val="clear" w:color="auto" w:fill="FDE9D9"/>
        <w:spacing w:before="120" w:after="120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Директор МДЦ «Артек»</w:t>
      </w:r>
      <w:r>
        <w:rPr>
          <w:rFonts w:ascii="Georgia" w:hAnsi="Georgia"/>
          <w:i/>
          <w:iCs/>
          <w:color w:val="1F497D"/>
          <w:sz w:val="20"/>
          <w:szCs w:val="20"/>
        </w:rPr>
        <w:t xml:space="preserve"> </w:t>
      </w:r>
      <w:r>
        <w:rPr>
          <w:rFonts w:ascii="Georgia" w:hAnsi="Georgia"/>
          <w:i/>
          <w:iCs/>
          <w:sz w:val="20"/>
          <w:szCs w:val="20"/>
        </w:rPr>
        <w:t>Алексей Каспржак</w:t>
      </w:r>
    </w:p>
    <w:p w:rsidR="00BC3D35" w:rsidRDefault="00BC3D35" w:rsidP="00BC3D35">
      <w:pPr>
        <w:spacing w:before="120" w:after="120"/>
        <w:rPr>
          <w:rFonts w:ascii="Georgia" w:hAnsi="Georgi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BC3D35" w:rsidTr="00BC3D35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D35" w:rsidRDefault="00BC3D35">
            <w:pPr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Пресс-служба «Артека»: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D35" w:rsidRDefault="00BC3D35">
            <w:pPr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BC3D35" w:rsidTr="00BC3D35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D35" w:rsidRDefault="00BC3D35">
            <w:pPr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в Москве:</w:t>
            </w:r>
            <w:r>
              <w:rPr>
                <w:rStyle w:val="js-phone-number"/>
                <w:rFonts w:ascii="Georgia" w:hAnsi="Georgia"/>
                <w:color w:val="000000"/>
                <w:sz w:val="20"/>
                <w:szCs w:val="20"/>
              </w:rPr>
              <w:t>+7 9168042300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,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D35" w:rsidRDefault="009B413A">
            <w:pPr>
              <w:rPr>
                <w:rFonts w:ascii="Georgia" w:hAnsi="Georgia"/>
                <w:sz w:val="22"/>
                <w:szCs w:val="22"/>
                <w:lang w:eastAsia="en-US"/>
              </w:rPr>
            </w:pPr>
            <w:hyperlink r:id="rId8" w:tgtFrame="_blank" w:history="1">
              <w:r w:rsidR="00BC3D35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press</w:t>
              </w:r>
              <w:r w:rsidR="00BC3D35">
                <w:rPr>
                  <w:rStyle w:val="a3"/>
                  <w:rFonts w:ascii="Georgia" w:hAnsi="Georgia"/>
                  <w:sz w:val="20"/>
                  <w:szCs w:val="20"/>
                </w:rPr>
                <w:t>.</w:t>
              </w:r>
              <w:r w:rsidR="00BC3D35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artek</w:t>
              </w:r>
              <w:r w:rsidR="00BC3D35">
                <w:rPr>
                  <w:rStyle w:val="a3"/>
                  <w:rFonts w:ascii="Georgia" w:hAnsi="Georgia"/>
                  <w:sz w:val="20"/>
                  <w:szCs w:val="20"/>
                </w:rPr>
                <w:t>@</w:t>
              </w:r>
              <w:r w:rsidR="00BC3D35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primum</w:t>
              </w:r>
              <w:r w:rsidR="00BC3D35">
                <w:rPr>
                  <w:rStyle w:val="a3"/>
                  <w:rFonts w:ascii="Georgia" w:hAnsi="Georgia"/>
                  <w:sz w:val="20"/>
                  <w:szCs w:val="20"/>
                </w:rPr>
                <w:t>.</w:t>
              </w:r>
              <w:r w:rsidR="00BC3D35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BC3D35" w:rsidTr="00BC3D35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D35" w:rsidRDefault="00BC3D35">
            <w:pPr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в Крыму:  </w:t>
            </w:r>
            <w:r>
              <w:rPr>
                <w:rStyle w:val="js-phone-number"/>
                <w:rFonts w:ascii="Georgia" w:hAnsi="Georgia"/>
                <w:color w:val="000000"/>
                <w:sz w:val="20"/>
                <w:szCs w:val="20"/>
              </w:rPr>
              <w:t>+7 978 7340444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D35" w:rsidRDefault="009B413A">
            <w:pPr>
              <w:rPr>
                <w:rFonts w:ascii="Georgia" w:hAnsi="Georgia"/>
                <w:sz w:val="22"/>
                <w:szCs w:val="22"/>
                <w:lang w:eastAsia="en-US"/>
              </w:rPr>
            </w:pPr>
            <w:hyperlink r:id="rId9" w:tgtFrame="_blank" w:history="1">
              <w:r w:rsidR="00BC3D35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press</w:t>
              </w:r>
              <w:r w:rsidR="00BC3D35">
                <w:rPr>
                  <w:rStyle w:val="a3"/>
                  <w:rFonts w:ascii="Georgia" w:hAnsi="Georgia"/>
                  <w:sz w:val="20"/>
                  <w:szCs w:val="20"/>
                </w:rPr>
                <w:t>@</w:t>
              </w:r>
              <w:proofErr w:type="spellStart"/>
              <w:r w:rsidR="00BC3D35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artek</w:t>
              </w:r>
              <w:proofErr w:type="spellEnd"/>
              <w:r w:rsidR="00BC3D35">
                <w:rPr>
                  <w:rStyle w:val="a3"/>
                  <w:rFonts w:ascii="Georgia" w:hAnsi="Georgia"/>
                  <w:sz w:val="20"/>
                  <w:szCs w:val="20"/>
                </w:rPr>
                <w:t>.</w:t>
              </w:r>
              <w:r w:rsidR="00BC3D35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org</w:t>
              </w:r>
            </w:hyperlink>
          </w:p>
        </w:tc>
      </w:tr>
      <w:tr w:rsidR="00BC3D35" w:rsidTr="00BC3D35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D35" w:rsidRDefault="00BC3D35">
            <w:pP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</w:pPr>
          </w:p>
          <w:p w:rsidR="00BC3D35" w:rsidRDefault="00BC3D35">
            <w:pPr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 xml:space="preserve">Актуальные </w:t>
            </w:r>
            <w:proofErr w:type="spellStart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интернет-ресурсы</w:t>
            </w:r>
            <w:proofErr w:type="spellEnd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 xml:space="preserve"> «Артека»: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D35" w:rsidRDefault="00BC3D35">
            <w:pPr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BC3D35" w:rsidTr="00BC3D35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D35" w:rsidRDefault="00BC3D35">
            <w:pPr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Фотобанк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D35" w:rsidRDefault="009B413A">
            <w:pPr>
              <w:rPr>
                <w:rFonts w:ascii="Georgia" w:hAnsi="Georgia"/>
                <w:sz w:val="22"/>
                <w:szCs w:val="22"/>
                <w:lang w:eastAsia="en-US"/>
              </w:rPr>
            </w:pPr>
            <w:hyperlink r:id="rId10" w:tgtFrame="_blank" w:history="1">
              <w:r w:rsidR="00BC3D35">
                <w:rPr>
                  <w:rStyle w:val="a3"/>
                  <w:rFonts w:ascii="Georgia" w:hAnsi="Georgia"/>
                  <w:sz w:val="20"/>
                  <w:szCs w:val="20"/>
                </w:rPr>
                <w:t>http://artek.org/press-centr/foto-dlya-pressy/</w:t>
              </w:r>
            </w:hyperlink>
          </w:p>
        </w:tc>
      </w:tr>
      <w:tr w:rsidR="00BC3D35" w:rsidTr="00BC3D35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D35" w:rsidRDefault="00BC3D35">
            <w:pPr>
              <w:rPr>
                <w:rFonts w:ascii="Georgia" w:hAnsi="Georgia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Youtube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>-канал: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D35" w:rsidRDefault="009B413A">
            <w:pPr>
              <w:rPr>
                <w:rFonts w:ascii="Georgia" w:hAnsi="Georgia"/>
                <w:sz w:val="22"/>
                <w:szCs w:val="22"/>
                <w:lang w:eastAsia="en-US"/>
              </w:rPr>
            </w:pPr>
            <w:hyperlink r:id="rId11" w:tgtFrame="_blank" w:history="1">
              <w:r w:rsidR="00BC3D35">
                <w:rPr>
                  <w:rStyle w:val="a3"/>
                  <w:rFonts w:ascii="Georgia" w:hAnsi="Georgia"/>
                  <w:sz w:val="20"/>
                  <w:szCs w:val="20"/>
                </w:rPr>
                <w:t>www.youtube.com/c/artekrussia</w:t>
              </w:r>
            </w:hyperlink>
          </w:p>
        </w:tc>
      </w:tr>
      <w:tr w:rsidR="00BC3D35" w:rsidTr="00BC3D35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D35" w:rsidRDefault="00BC3D35">
            <w:pPr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SM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-аккаунты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D35" w:rsidRDefault="009B413A">
            <w:pPr>
              <w:rPr>
                <w:rFonts w:ascii="Georgia" w:hAnsi="Georgia"/>
                <w:sz w:val="22"/>
                <w:szCs w:val="22"/>
                <w:lang w:eastAsia="en-US"/>
              </w:rPr>
            </w:pPr>
            <w:hyperlink r:id="rId12" w:tgtFrame="_blank" w:history="1">
              <w:proofErr w:type="spellStart"/>
              <w:r w:rsidR="00BC3D35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vk</w:t>
              </w:r>
              <w:proofErr w:type="spellEnd"/>
              <w:r w:rsidR="00BC3D35">
                <w:rPr>
                  <w:rStyle w:val="a3"/>
                  <w:rFonts w:ascii="Georgia" w:hAnsi="Georgia"/>
                  <w:sz w:val="20"/>
                  <w:szCs w:val="20"/>
                </w:rPr>
                <w:t>.</w:t>
              </w:r>
              <w:r w:rsidR="00BC3D35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com</w:t>
              </w:r>
              <w:r w:rsidR="00BC3D35">
                <w:rPr>
                  <w:rStyle w:val="a3"/>
                  <w:rFonts w:ascii="Georgia" w:hAnsi="Georgia"/>
                  <w:sz w:val="20"/>
                  <w:szCs w:val="20"/>
                </w:rPr>
                <w:t>/</w:t>
              </w:r>
              <w:proofErr w:type="spellStart"/>
              <w:r w:rsidR="00BC3D35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artekrussia</w:t>
              </w:r>
              <w:proofErr w:type="spellEnd"/>
            </w:hyperlink>
          </w:p>
        </w:tc>
      </w:tr>
      <w:tr w:rsidR="00BC3D35" w:rsidTr="00BC3D35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D35" w:rsidRDefault="00BC3D35">
            <w:pPr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D35" w:rsidRDefault="009B413A">
            <w:pPr>
              <w:rPr>
                <w:rFonts w:ascii="Georgia" w:hAnsi="Georgia"/>
                <w:sz w:val="22"/>
                <w:szCs w:val="22"/>
                <w:lang w:eastAsia="en-US"/>
              </w:rPr>
            </w:pPr>
            <w:hyperlink r:id="rId13" w:tgtFrame="_blank" w:history="1">
              <w:r w:rsidR="00BC3D35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www</w:t>
              </w:r>
              <w:r w:rsidR="00BC3D35">
                <w:rPr>
                  <w:rStyle w:val="a3"/>
                  <w:rFonts w:ascii="Georgia" w:hAnsi="Georgia"/>
                  <w:sz w:val="20"/>
                  <w:szCs w:val="20"/>
                </w:rPr>
                <w:t>.</w:t>
              </w:r>
              <w:proofErr w:type="spellStart"/>
              <w:r w:rsidR="00BC3D35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facebook</w:t>
              </w:r>
              <w:proofErr w:type="spellEnd"/>
              <w:r w:rsidR="00BC3D35">
                <w:rPr>
                  <w:rStyle w:val="a3"/>
                  <w:rFonts w:ascii="Georgia" w:hAnsi="Georgia"/>
                  <w:sz w:val="20"/>
                  <w:szCs w:val="20"/>
                </w:rPr>
                <w:t>.</w:t>
              </w:r>
              <w:r w:rsidR="00BC3D35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com</w:t>
              </w:r>
              <w:r w:rsidR="00BC3D35">
                <w:rPr>
                  <w:rStyle w:val="a3"/>
                  <w:rFonts w:ascii="Georgia" w:hAnsi="Georgia"/>
                  <w:sz w:val="20"/>
                  <w:szCs w:val="20"/>
                </w:rPr>
                <w:t>/</w:t>
              </w:r>
              <w:proofErr w:type="spellStart"/>
              <w:r w:rsidR="00BC3D35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artekrussia</w:t>
              </w:r>
              <w:proofErr w:type="spellEnd"/>
            </w:hyperlink>
          </w:p>
        </w:tc>
      </w:tr>
      <w:tr w:rsidR="00BC3D35" w:rsidTr="00BC3D35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D35" w:rsidRDefault="00BC3D35">
            <w:pPr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D35" w:rsidRDefault="009B413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hyperlink r:id="rId14" w:tgtFrame="_blank" w:history="1">
              <w:r w:rsidR="00BC3D35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www</w:t>
              </w:r>
              <w:r w:rsidR="00BC3D35">
                <w:rPr>
                  <w:rStyle w:val="a3"/>
                  <w:rFonts w:ascii="Georgia" w:hAnsi="Georgia"/>
                  <w:sz w:val="20"/>
                  <w:szCs w:val="20"/>
                </w:rPr>
                <w:t>.</w:t>
              </w:r>
              <w:proofErr w:type="spellStart"/>
              <w:r w:rsidR="00BC3D35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instagram</w:t>
              </w:r>
              <w:proofErr w:type="spellEnd"/>
              <w:r w:rsidR="00BC3D35">
                <w:rPr>
                  <w:rStyle w:val="a3"/>
                  <w:rFonts w:ascii="Georgia" w:hAnsi="Georgia"/>
                  <w:sz w:val="20"/>
                  <w:szCs w:val="20"/>
                </w:rPr>
                <w:t>.</w:t>
              </w:r>
              <w:r w:rsidR="00BC3D35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com</w:t>
              </w:r>
              <w:r w:rsidR="00BC3D35">
                <w:rPr>
                  <w:rStyle w:val="a3"/>
                  <w:rFonts w:ascii="Georgia" w:hAnsi="Georgia"/>
                  <w:sz w:val="20"/>
                  <w:szCs w:val="20"/>
                </w:rPr>
                <w:t>/</w:t>
              </w:r>
              <w:proofErr w:type="spellStart"/>
              <w:r w:rsidR="00BC3D35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artekrussia</w:t>
              </w:r>
              <w:proofErr w:type="spellEnd"/>
              <w:r w:rsidR="00BC3D35">
                <w:rPr>
                  <w:rStyle w:val="a3"/>
                  <w:rFonts w:ascii="Georgia" w:hAnsi="Georgia"/>
                  <w:sz w:val="20"/>
                  <w:szCs w:val="20"/>
                </w:rPr>
                <w:t>/</w:t>
              </w:r>
            </w:hyperlink>
          </w:p>
        </w:tc>
      </w:tr>
    </w:tbl>
    <w:p w:rsidR="00BC3D35" w:rsidRDefault="00BC3D35" w:rsidP="00BC3D35">
      <w:pPr>
        <w:spacing w:before="120" w:after="120"/>
        <w:rPr>
          <w:rFonts w:ascii="Georgia" w:hAnsi="Georgia"/>
          <w:sz w:val="22"/>
          <w:szCs w:val="22"/>
          <w:lang w:eastAsia="en-US"/>
        </w:rPr>
      </w:pPr>
    </w:p>
    <w:p w:rsidR="00BC3D35" w:rsidRDefault="00BC3D35" w:rsidP="00BC3D35">
      <w:pPr>
        <w:pStyle w:val="msonormalmailrucssattributepostfixmailrucssattributepostfix"/>
      </w:pPr>
      <w:r>
        <w:rPr>
          <w:rFonts w:ascii="Calibri" w:hAnsi="Calibri"/>
          <w:color w:val="000000"/>
          <w:sz w:val="22"/>
          <w:szCs w:val="22"/>
          <w:lang w:val="en-US"/>
        </w:rPr>
        <w:t> </w:t>
      </w:r>
    </w:p>
    <w:bookmarkEnd w:id="0"/>
    <w:p w:rsidR="00BC3D35" w:rsidRDefault="00BC3D35" w:rsidP="00BC3D35"/>
    <w:p w:rsidR="009A0B95" w:rsidRDefault="009A0B95"/>
    <w:sectPr w:rsidR="009A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01"/>
    <w:rsid w:val="001D0B98"/>
    <w:rsid w:val="004473D4"/>
    <w:rsid w:val="009A0B95"/>
    <w:rsid w:val="009B413A"/>
    <w:rsid w:val="00A46101"/>
    <w:rsid w:val="00BC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3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3D35"/>
    <w:rPr>
      <w:color w:val="0000FF"/>
      <w:u w:val="single"/>
    </w:rPr>
  </w:style>
  <w:style w:type="paragraph" w:customStyle="1" w:styleId="a2mailrucssattributepostfix">
    <w:name w:val="a2_mailru_css_attribute_postfix"/>
    <w:basedOn w:val="a"/>
    <w:uiPriority w:val="99"/>
    <w:rsid w:val="00BC3D35"/>
    <w:pPr>
      <w:spacing w:before="100" w:beforeAutospacing="1" w:after="100" w:afterAutospacing="1"/>
    </w:pPr>
  </w:style>
  <w:style w:type="paragraph" w:customStyle="1" w:styleId="msonormalmailrucssattributepostfixmailrucssattributepostfix">
    <w:name w:val="msonormalmailrucssattributepostfix_mailru_css_attribute_postfix"/>
    <w:basedOn w:val="a"/>
    <w:uiPriority w:val="99"/>
    <w:rsid w:val="00BC3D35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BC3D35"/>
  </w:style>
  <w:style w:type="paragraph" w:styleId="a4">
    <w:name w:val="Balloon Text"/>
    <w:basedOn w:val="a"/>
    <w:link w:val="a5"/>
    <w:uiPriority w:val="99"/>
    <w:semiHidden/>
    <w:unhideWhenUsed/>
    <w:rsid w:val="00BC3D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D3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3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3D35"/>
    <w:rPr>
      <w:color w:val="0000FF"/>
      <w:u w:val="single"/>
    </w:rPr>
  </w:style>
  <w:style w:type="paragraph" w:customStyle="1" w:styleId="a2mailrucssattributepostfix">
    <w:name w:val="a2_mailru_css_attribute_postfix"/>
    <w:basedOn w:val="a"/>
    <w:uiPriority w:val="99"/>
    <w:rsid w:val="00BC3D35"/>
    <w:pPr>
      <w:spacing w:before="100" w:beforeAutospacing="1" w:after="100" w:afterAutospacing="1"/>
    </w:pPr>
  </w:style>
  <w:style w:type="paragraph" w:customStyle="1" w:styleId="msonormalmailrucssattributepostfixmailrucssattributepostfix">
    <w:name w:val="msonormalmailrucssattributepostfix_mailru_css_attribute_postfix"/>
    <w:basedOn w:val="a"/>
    <w:uiPriority w:val="99"/>
    <w:rsid w:val="00BC3D35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BC3D35"/>
  </w:style>
  <w:style w:type="paragraph" w:styleId="a4">
    <w:name w:val="Balloon Text"/>
    <w:basedOn w:val="a"/>
    <w:link w:val="a5"/>
    <w:uiPriority w:val="99"/>
    <w:semiHidden/>
    <w:unhideWhenUsed/>
    <w:rsid w:val="00BC3D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D3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2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/e.mail.ru/compose/?mailto=mailto%3apress.artek@primum.ru" TargetMode="External"/><Relationship Id="rId13" Type="http://schemas.openxmlformats.org/officeDocument/2006/relationships/hyperlink" Target="http://www.facebook.com/artekruss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tek.org/informaciya-dlya-roditelyay/kak-poluchitsya-putevku-v-artek/" TargetMode="External"/><Relationship Id="rId12" Type="http://schemas.openxmlformats.org/officeDocument/2006/relationships/hyperlink" Target="https://vk.com/artekrussi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cid:image001.png@01D3F805.649B9880" TargetMode="External"/><Relationship Id="rId11" Type="http://schemas.openxmlformats.org/officeDocument/2006/relationships/hyperlink" Target="http://www.youtube.com/c/artekrussia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artek.org/press-centr/foto-dlya-press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//e.mail.ru/compose/?mailto=mailto%3apress@artek.org" TargetMode="External"/><Relationship Id="rId14" Type="http://schemas.openxmlformats.org/officeDocument/2006/relationships/hyperlink" Target="http://www.instagram.com/artekruss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Yakushev</dc:creator>
  <cp:keywords/>
  <dc:description/>
  <cp:lastModifiedBy>Похольчук Ольга Михайловна</cp:lastModifiedBy>
  <cp:revision>3</cp:revision>
  <dcterms:created xsi:type="dcterms:W3CDTF">2018-06-01T10:38:00Z</dcterms:created>
  <dcterms:modified xsi:type="dcterms:W3CDTF">2018-06-01T12:29:00Z</dcterms:modified>
</cp:coreProperties>
</file>