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DF" w:rsidRPr="00FB19AB" w:rsidRDefault="00B96ADF" w:rsidP="00FB19AB">
      <w:pPr>
        <w:spacing w:after="120"/>
        <w:jc w:val="center"/>
        <w:rPr>
          <w:b/>
        </w:rPr>
      </w:pPr>
      <w:bookmarkStart w:id="0" w:name="_GoBack"/>
      <w:r w:rsidRPr="00FB19AB">
        <w:rPr>
          <w:b/>
        </w:rPr>
        <w:t>«Артек» отпразднует День семьи, любви и верности на «Ромашковом бале»</w:t>
      </w:r>
    </w:p>
    <w:bookmarkEnd w:id="0"/>
    <w:p w:rsidR="00FB19AB" w:rsidRPr="006362FF" w:rsidRDefault="00FB19AB" w:rsidP="00FB19AB">
      <w:pPr>
        <w:spacing w:after="120"/>
        <w:jc w:val="center"/>
      </w:pPr>
      <w:r>
        <w:t>1 июля 2022 год</w:t>
      </w:r>
    </w:p>
    <w:p w:rsidR="00954754" w:rsidRPr="006362FF" w:rsidRDefault="00954754" w:rsidP="006362FF">
      <w:pPr>
        <w:spacing w:after="120"/>
        <w:jc w:val="both"/>
        <w:rPr>
          <w:b/>
        </w:rPr>
      </w:pPr>
      <w:r w:rsidRPr="006362FF">
        <w:rPr>
          <w:b/>
        </w:rPr>
        <w:t>1 июля в пресс-центре Информационного агентства России ТАСС состоялась пресс-конференция, посвященная 15-летию празднования в России Дня семьи, любви и верности.  Участие в событии приняла заместитель директора МДЦ «Артек» Елена Живогляд, которая представила программу всероссийского праздника в Международном детском центре.</w:t>
      </w:r>
    </w:p>
    <w:p w:rsidR="00954754" w:rsidRPr="006362FF" w:rsidRDefault="00954754" w:rsidP="006362FF">
      <w:pPr>
        <w:spacing w:after="120"/>
        <w:jc w:val="both"/>
      </w:pPr>
      <w:r w:rsidRPr="006362FF">
        <w:t xml:space="preserve">В этом году День семьи любви и верности отмечается в 15 раз, его полюбили и празднуют во всех уголках нашей страны и за её пределами. С 2022 года праздник стал официальным – Указ об этом Президент </w:t>
      </w:r>
      <w:r w:rsidR="001B59E7" w:rsidRPr="006362FF">
        <w:t xml:space="preserve">РФ </w:t>
      </w:r>
      <w:r w:rsidRPr="006362FF">
        <w:t xml:space="preserve">подписал 28 июня. </w:t>
      </w:r>
    </w:p>
    <w:p w:rsidR="006362FF" w:rsidRPr="006362FF" w:rsidRDefault="006362FF" w:rsidP="006362FF">
      <w:pPr>
        <w:jc w:val="both"/>
      </w:pPr>
      <w:r w:rsidRPr="006362FF">
        <w:t xml:space="preserve">Генеральный директор Фонда социально-культурных инициатив Сергей Смирнов отметил, придание официального статуса всероссийскому празднику </w:t>
      </w:r>
      <w:r w:rsidRPr="009B02B1">
        <w:t>–</w:t>
      </w:r>
      <w:r w:rsidRPr="006362FF">
        <w:t xml:space="preserve"> это важное, знаковое событие, так как крепкая семья является хранителем культурно исторического и духовного наследия нашего народа.  А </w:t>
      </w:r>
      <w:r w:rsidRPr="006362FF">
        <w:rPr>
          <w:rFonts w:ascii="MerriweatherLight" w:hAnsi="MerriweatherLight"/>
          <w:shd w:val="clear" w:color="auto" w:fill="FFFFFF"/>
        </w:rPr>
        <w:t xml:space="preserve">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 на современном этапе являются приоритетами государственной семейной политики. </w:t>
      </w:r>
    </w:p>
    <w:p w:rsidR="006362FF" w:rsidRPr="006362FF" w:rsidRDefault="006362FF" w:rsidP="006362FF">
      <w:pPr>
        <w:jc w:val="both"/>
      </w:pPr>
      <w:r w:rsidRPr="006362FF">
        <w:t>Придание официального статуса празднику завершает триаду: День матери отца, День семьи, День семьи. Любви и верности.</w:t>
      </w:r>
    </w:p>
    <w:p w:rsidR="006362FF" w:rsidRDefault="006362FF" w:rsidP="006362FF"/>
    <w:p w:rsidR="009B02B1" w:rsidRPr="009B02B1" w:rsidRDefault="009B02B1" w:rsidP="009B02B1">
      <w:pPr>
        <w:spacing w:after="120"/>
        <w:jc w:val="both"/>
      </w:pPr>
      <w:r w:rsidRPr="009B02B1">
        <w:t>О том, как отпразднуют в «Артек</w:t>
      </w:r>
      <w:r w:rsidR="006362FF">
        <w:t>е» День семьи, любви и верности</w:t>
      </w:r>
      <w:r w:rsidRPr="009B02B1">
        <w:t xml:space="preserve"> дети из всех уголков России и других стран, рассказала </w:t>
      </w:r>
      <w:r w:rsidR="006362FF">
        <w:t>заместитель директора</w:t>
      </w:r>
      <w:r w:rsidRPr="009B02B1">
        <w:t xml:space="preserve"> Международного детского центра «Артек»</w:t>
      </w:r>
      <w:r w:rsidR="006362FF">
        <w:t xml:space="preserve"> по правовым и организационным вопросам</w:t>
      </w:r>
      <w:r w:rsidRPr="009B02B1">
        <w:t xml:space="preserve"> </w:t>
      </w:r>
      <w:r w:rsidRPr="006362FF">
        <w:rPr>
          <w:b/>
          <w:color w:val="000000"/>
        </w:rPr>
        <w:t>Елена Живогляд</w:t>
      </w:r>
      <w:r w:rsidR="006362FF">
        <w:rPr>
          <w:color w:val="000000"/>
        </w:rPr>
        <w:t>. Она</w:t>
      </w:r>
      <w:r w:rsidRPr="009B02B1">
        <w:rPr>
          <w:color w:val="000000"/>
        </w:rPr>
        <w:t xml:space="preserve"> отметила, что в «Артеке» участниками праздника станут </w:t>
      </w:r>
      <w:r w:rsidRPr="009B02B1">
        <w:t>3300 детей из всех 85 регионов Российской Федерации, а также ребята из Донецкой и Луганской народных Республик, Казахстана, Армении, Белор</w:t>
      </w:r>
      <w:r w:rsidR="00655B0D">
        <w:t xml:space="preserve">уссии, Киргизии и Узбекистана. </w:t>
      </w:r>
      <w:r w:rsidRPr="009B02B1">
        <w:t>Этот день будет насыщен яркими событиями.</w:t>
      </w:r>
    </w:p>
    <w:p w:rsidR="009B02B1" w:rsidRPr="009B02B1" w:rsidRDefault="009B02B1" w:rsidP="009B02B1">
      <w:pPr>
        <w:spacing w:after="120"/>
        <w:jc w:val="both"/>
      </w:pPr>
      <w:r w:rsidRPr="009B02B1">
        <w:rPr>
          <w:rStyle w:val="a9"/>
          <w:rFonts w:eastAsiaTheme="majorEastAsia"/>
          <w:i w:val="0"/>
        </w:rPr>
        <w:t xml:space="preserve">Елена Живогляд обратила внимание участников конференции на то, что артековский отряд для ребенка на короткое время становится семьей, а сам «Артек» </w:t>
      </w:r>
      <w:r w:rsidRPr="009B02B1">
        <w:rPr>
          <w:i/>
        </w:rPr>
        <w:t>–</w:t>
      </w:r>
      <w:r w:rsidRPr="009B02B1">
        <w:rPr>
          <w:rStyle w:val="a9"/>
          <w:rFonts w:eastAsiaTheme="majorEastAsia"/>
          <w:i w:val="0"/>
        </w:rPr>
        <w:t xml:space="preserve"> домом, в котором царят забота, доброта и понимание:</w:t>
      </w:r>
      <w:r w:rsidRPr="009B02B1">
        <w:rPr>
          <w:rStyle w:val="a9"/>
          <w:rFonts w:eastAsiaTheme="majorEastAsia"/>
        </w:rPr>
        <w:t xml:space="preserve"> «Для педагогов Международного детского центра День семьи, любви и верности – это повод еще раз обратиться к </w:t>
      </w:r>
      <w:r w:rsidR="006362FF">
        <w:rPr>
          <w:rStyle w:val="a9"/>
          <w:rFonts w:eastAsiaTheme="majorEastAsia"/>
        </w:rPr>
        <w:t>вопросам</w:t>
      </w:r>
      <w:r w:rsidRPr="009B02B1">
        <w:rPr>
          <w:rStyle w:val="a9"/>
          <w:rFonts w:eastAsiaTheme="majorEastAsia"/>
        </w:rPr>
        <w:t xml:space="preserve"> семейного воспитания, которые стали особенно актуальными в настоящее время. Мы все понимаем, что от воспитания подрастающего поколения зависит будущее нашей страны».</w:t>
      </w:r>
    </w:p>
    <w:p w:rsidR="009B02B1" w:rsidRPr="009B02B1" w:rsidRDefault="009B02B1" w:rsidP="009B02B1">
      <w:pPr>
        <w:spacing w:after="120"/>
        <w:jc w:val="both"/>
      </w:pPr>
      <w:r w:rsidRPr="001D7AE2">
        <w:t>8 июля в детских лагерях «Артека» нач</w:t>
      </w:r>
      <w:r w:rsidR="001D7AE2" w:rsidRPr="001D7AE2">
        <w:t xml:space="preserve">нется с торжественных церемоний, на которых </w:t>
      </w:r>
      <w:proofErr w:type="spellStart"/>
      <w:r w:rsidR="001D7AE2" w:rsidRPr="001D7AE2">
        <w:t>артековцы</w:t>
      </w:r>
      <w:proofErr w:type="spellEnd"/>
      <w:r w:rsidR="001D7AE2" w:rsidRPr="001D7AE2">
        <w:t xml:space="preserve"> поздравят своих друзей и вожатых, познакомятся с историей праздника и подарят друг другу творческие подарки.</w:t>
      </w:r>
      <w:r w:rsidRPr="001D7AE2">
        <w:rPr>
          <w:rFonts w:asciiTheme="minorHAnsi" w:hAnsiTheme="minorHAnsi" w:cstheme="minorHAnsi"/>
          <w:sz w:val="22"/>
          <w:szCs w:val="22"/>
        </w:rPr>
        <w:t xml:space="preserve"> </w:t>
      </w:r>
      <w:r w:rsidRPr="009B02B1">
        <w:t>В</w:t>
      </w:r>
      <w:r w:rsidR="001D7AE2">
        <w:t xml:space="preserve"> </w:t>
      </w:r>
      <w:r w:rsidRPr="009B02B1">
        <w:t>течение дня дети подел</w:t>
      </w:r>
      <w:r w:rsidR="00655B0D">
        <w:t>ятся</w:t>
      </w:r>
      <w:r w:rsidRPr="009B02B1">
        <w:t xml:space="preserve"> друг с другом семейными традициями, сп</w:t>
      </w:r>
      <w:r w:rsidR="00655B0D">
        <w:t>оют</w:t>
      </w:r>
      <w:r w:rsidRPr="009B02B1">
        <w:t xml:space="preserve"> любимые песни, сн</w:t>
      </w:r>
      <w:r w:rsidR="00655B0D">
        <w:t xml:space="preserve">имут клипы, поучаствуют </w:t>
      </w:r>
      <w:r w:rsidRPr="009B02B1">
        <w:t xml:space="preserve">в выставке рисунков </w:t>
      </w:r>
      <w:r w:rsidR="00655B0D">
        <w:rPr>
          <w:color w:val="000000"/>
          <w:shd w:val="clear" w:color="auto" w:fill="FFFFFF"/>
        </w:rPr>
        <w:t>«Моя семья» и</w:t>
      </w:r>
      <w:r w:rsidRPr="009B02B1">
        <w:rPr>
          <w:color w:val="000000"/>
          <w:shd w:val="clear" w:color="auto" w:fill="FFFFFF"/>
        </w:rPr>
        <w:t xml:space="preserve"> конкурсе эссе «Традиции моей семьи»</w:t>
      </w:r>
      <w:r w:rsidRPr="009B02B1">
        <w:t>.</w:t>
      </w:r>
      <w:r w:rsidRPr="009B02B1">
        <w:rPr>
          <w:color w:val="000000"/>
          <w:shd w:val="clear" w:color="auto" w:fill="FFFFFF"/>
        </w:rPr>
        <w:t xml:space="preserve"> </w:t>
      </w:r>
      <w:r w:rsidRPr="009B02B1">
        <w:t>В ходе общеартековской акции «Привет, семья!» через веб-камеры во всех лагерях «Артека» и социальные сети ребята переда</w:t>
      </w:r>
      <w:r w:rsidR="00E11357">
        <w:t xml:space="preserve">дут приветы </w:t>
      </w:r>
      <w:r w:rsidRPr="009B02B1">
        <w:t>родным и близким во все уголки страны.</w:t>
      </w:r>
    </w:p>
    <w:p w:rsidR="006362FF" w:rsidRPr="001D7AE2" w:rsidRDefault="009B02B1" w:rsidP="006362FF">
      <w:pPr>
        <w:pStyle w:val="a7"/>
        <w:jc w:val="both"/>
      </w:pPr>
      <w:r w:rsidRPr="009B02B1">
        <w:t xml:space="preserve">В центре празднования </w:t>
      </w:r>
      <w:r w:rsidRPr="009B02B1">
        <w:rPr>
          <w:color w:val="000000"/>
          <w:shd w:val="clear" w:color="auto" w:fill="FFFFFF"/>
        </w:rPr>
        <w:t>–  программа «Ромашковый бал», в</w:t>
      </w:r>
      <w:r w:rsidR="00E11357">
        <w:rPr>
          <w:color w:val="000000"/>
          <w:shd w:val="clear" w:color="auto" w:fill="FFFFFF"/>
        </w:rPr>
        <w:t xml:space="preserve"> названии события использован </w:t>
      </w:r>
      <w:r w:rsidRPr="009B02B1">
        <w:rPr>
          <w:color w:val="000000"/>
          <w:shd w:val="clear" w:color="auto" w:fill="FFFFFF"/>
        </w:rPr>
        <w:t xml:space="preserve">символ праздника, </w:t>
      </w:r>
      <w:r w:rsidRPr="009B02B1">
        <w:t>полевой цветок, самый распространённый в это время года в России, символизирующий чистоту и мечты о любви и верности.</w:t>
      </w:r>
      <w:r w:rsidR="006362FF" w:rsidRPr="006362FF">
        <w:rPr>
          <w:rFonts w:ascii="Arial" w:hAnsi="Arial" w:cs="Arial"/>
          <w:sz w:val="22"/>
          <w:szCs w:val="22"/>
        </w:rPr>
        <w:t xml:space="preserve"> </w:t>
      </w:r>
      <w:r w:rsidR="00236125" w:rsidRPr="001D7AE2">
        <w:t xml:space="preserve">Кроме этого, в </w:t>
      </w:r>
      <w:r w:rsidR="006362FF" w:rsidRPr="001D7AE2">
        <w:t xml:space="preserve">каждом лагере вожатые и дети готовят свою программу – это хореографические номера, поздравления в форме ромашки, конкурс вокалистов и т.д. </w:t>
      </w:r>
    </w:p>
    <w:p w:rsidR="009B02B1" w:rsidRPr="009B02B1" w:rsidRDefault="00236125" w:rsidP="009B02B1">
      <w:pPr>
        <w:spacing w:after="120"/>
        <w:jc w:val="both"/>
      </w:pPr>
      <w:r>
        <w:rPr>
          <w:rFonts w:ascii="MerriweatherLight" w:hAnsi="MerriweatherLight"/>
          <w:color w:val="071823"/>
          <w:shd w:val="clear" w:color="auto" w:fill="FFFFFF"/>
        </w:rPr>
        <w:t xml:space="preserve">Как и во всех уголках России, в этот день </w:t>
      </w:r>
      <w:r w:rsidR="009B02B1" w:rsidRPr="009B02B1">
        <w:rPr>
          <w:color w:val="000000"/>
          <w:shd w:val="clear" w:color="auto" w:fill="FFFFFF"/>
        </w:rPr>
        <w:t>с</w:t>
      </w:r>
      <w:r w:rsidR="009B02B1" w:rsidRPr="009B02B1">
        <w:rPr>
          <w:rStyle w:val="aa"/>
          <w:b w:val="0"/>
        </w:rPr>
        <w:t xml:space="preserve">остоится </w:t>
      </w:r>
      <w:r>
        <w:rPr>
          <w:rStyle w:val="aa"/>
          <w:b w:val="0"/>
        </w:rPr>
        <w:t>чествование</w:t>
      </w:r>
      <w:r w:rsidR="009B02B1" w:rsidRPr="009B02B1">
        <w:rPr>
          <w:rStyle w:val="aa"/>
          <w:b w:val="0"/>
        </w:rPr>
        <w:t xml:space="preserve"> сотрудников детского центра. В «Артеке» сложились сотни крепких семей, многие насчитывают уже по три поколения: родители, дети, внуки. В День Петра и Февронии эти союзы будут награждены благодарственными письмами МДЦ «Артек», медалями «За любовь и верность» и подарками.</w:t>
      </w:r>
    </w:p>
    <w:p w:rsidR="001D7AE2" w:rsidRPr="001D7AE2" w:rsidRDefault="009B02B1" w:rsidP="00073188">
      <w:pPr>
        <w:spacing w:before="225" w:after="100" w:afterAutospacing="1"/>
        <w:jc w:val="both"/>
        <w:rPr>
          <w:rFonts w:ascii="MerriweatherLight" w:eastAsia="Times New Roman" w:hAnsi="MerriweatherLight"/>
          <w:color w:val="071823"/>
          <w:lang w:eastAsia="ru-RU"/>
        </w:rPr>
      </w:pPr>
      <w:r w:rsidRPr="009B02B1">
        <w:lastRenderedPageBreak/>
        <w:t>Также в</w:t>
      </w:r>
      <w:r w:rsidR="001B59E7" w:rsidRPr="009B02B1">
        <w:t xml:space="preserve"> </w:t>
      </w:r>
      <w:r w:rsidRPr="009B02B1">
        <w:t>п</w:t>
      </w:r>
      <w:r w:rsidR="001B59E7" w:rsidRPr="009B02B1">
        <w:t>ре</w:t>
      </w:r>
      <w:r w:rsidRPr="009B02B1">
        <w:t>сс-конференции приняли участие</w:t>
      </w:r>
      <w:r w:rsidR="00073188">
        <w:t>:</w:t>
      </w:r>
      <w:r w:rsidR="001B59E7" w:rsidRPr="009B02B1">
        <w:t xml:space="preserve"> </w:t>
      </w:r>
      <w:r w:rsidR="00073188" w:rsidRPr="001D7AE2">
        <w:rPr>
          <w:rFonts w:ascii="MerriweatherLight" w:eastAsia="Times New Roman" w:hAnsi="MerriweatherLight"/>
          <w:color w:val="071823"/>
          <w:lang w:eastAsia="ru-RU"/>
        </w:rPr>
        <w:t xml:space="preserve">настоятель храма святителя Николая </w:t>
      </w:r>
      <w:proofErr w:type="spellStart"/>
      <w:r w:rsidR="00073188" w:rsidRPr="001D7AE2">
        <w:rPr>
          <w:rFonts w:ascii="MerriweatherLight" w:eastAsia="Times New Roman" w:hAnsi="MerriweatherLight"/>
          <w:color w:val="071823"/>
          <w:lang w:eastAsia="ru-RU"/>
        </w:rPr>
        <w:t>Мирликийского</w:t>
      </w:r>
      <w:proofErr w:type="spellEnd"/>
      <w:r w:rsidR="00073188" w:rsidRPr="001D7AE2">
        <w:rPr>
          <w:rFonts w:ascii="MerriweatherLight" w:eastAsia="Times New Roman" w:hAnsi="MerriweatherLight"/>
          <w:color w:val="071823"/>
          <w:lang w:eastAsia="ru-RU"/>
        </w:rPr>
        <w:t xml:space="preserve"> на Трех Горах, руководитель Управления по работе с общественными организациями Синодального отдела по взаимоотношениям Церкви с обществом и СМИ</w:t>
      </w:r>
      <w:r w:rsidR="00073188">
        <w:rPr>
          <w:rFonts w:ascii="MerriweatherLight" w:eastAsia="Times New Roman" w:hAnsi="MerriweatherLight"/>
          <w:color w:val="071823"/>
          <w:lang w:eastAsia="ru-RU"/>
        </w:rPr>
        <w:t>,</w:t>
      </w:r>
      <w:r w:rsidR="00073188" w:rsidRPr="00073188">
        <w:rPr>
          <w:rFonts w:ascii="MerriweatherBold" w:eastAsia="Times New Roman" w:hAnsi="MerriweatherBold"/>
          <w:color w:val="071823"/>
          <w:lang w:eastAsia="ru-RU"/>
        </w:rPr>
        <w:t xml:space="preserve"> </w:t>
      </w:r>
      <w:r w:rsidR="00073188" w:rsidRPr="001D7AE2">
        <w:rPr>
          <w:rFonts w:ascii="MerriweatherBold" w:eastAsia="Times New Roman" w:hAnsi="MerriweatherBold"/>
          <w:color w:val="071823"/>
          <w:lang w:eastAsia="ru-RU"/>
        </w:rPr>
        <w:t xml:space="preserve">Протоиерей </w:t>
      </w:r>
      <w:r w:rsidR="00073188">
        <w:rPr>
          <w:rFonts w:ascii="MerriweatherBold" w:eastAsia="Times New Roman" w:hAnsi="MerriweatherBold" w:hint="eastAsia"/>
          <w:color w:val="071823"/>
          <w:lang w:eastAsia="ru-RU"/>
        </w:rPr>
        <w:t>Р</w:t>
      </w:r>
      <w:r w:rsidR="00073188" w:rsidRPr="001D7AE2">
        <w:rPr>
          <w:rFonts w:ascii="MerriweatherBold" w:eastAsia="Times New Roman" w:hAnsi="MerriweatherBold" w:hint="eastAsia"/>
          <w:color w:val="071823"/>
          <w:lang w:eastAsia="ru-RU"/>
        </w:rPr>
        <w:t xml:space="preserve">ощин </w:t>
      </w:r>
      <w:r w:rsidR="00073188">
        <w:rPr>
          <w:rFonts w:ascii="MerriweatherBold" w:eastAsia="Times New Roman" w:hAnsi="MerriweatherBold" w:hint="eastAsia"/>
          <w:color w:val="071823"/>
          <w:lang w:eastAsia="ru-RU"/>
        </w:rPr>
        <w:t>Д</w:t>
      </w:r>
      <w:r w:rsidR="00073188" w:rsidRPr="001D7AE2">
        <w:rPr>
          <w:rFonts w:ascii="MerriweatherBold" w:eastAsia="Times New Roman" w:hAnsi="MerriweatherBold" w:hint="eastAsia"/>
          <w:color w:val="071823"/>
          <w:lang w:eastAsia="ru-RU"/>
        </w:rPr>
        <w:t>имитрий</w:t>
      </w:r>
      <w:r w:rsidR="00073188">
        <w:rPr>
          <w:rFonts w:ascii="MerriweatherBold" w:eastAsia="Times New Roman" w:hAnsi="MerriweatherBold"/>
          <w:color w:val="071823"/>
          <w:lang w:eastAsia="ru-RU"/>
        </w:rPr>
        <w:t>,</w:t>
      </w:r>
      <w:r w:rsidR="00073188" w:rsidRPr="001D7AE2">
        <w:rPr>
          <w:rFonts w:ascii="MerriweatherLight" w:eastAsia="Times New Roman" w:hAnsi="MerriweatherLight" w:hint="eastAsia"/>
          <w:color w:val="071823"/>
          <w:lang w:eastAsia="ru-RU"/>
        </w:rPr>
        <w:t> </w:t>
      </w:r>
      <w:r w:rsidR="00073188" w:rsidRPr="009B02B1">
        <w:rPr>
          <w:color w:val="000000" w:themeColor="text1"/>
        </w:rPr>
        <w:t xml:space="preserve"> </w:t>
      </w:r>
      <w:proofErr w:type="spellStart"/>
      <w:r w:rsidRPr="009B02B1">
        <w:rPr>
          <w:color w:val="000000" w:themeColor="text1"/>
        </w:rPr>
        <w:t>врио</w:t>
      </w:r>
      <w:proofErr w:type="spellEnd"/>
      <w:r w:rsidRPr="009B02B1">
        <w:rPr>
          <w:color w:val="000000" w:themeColor="text1"/>
        </w:rPr>
        <w:t xml:space="preserve"> заместителя Губернатора Владимирской области </w:t>
      </w:r>
      <w:r w:rsidRPr="00DE50CA">
        <w:rPr>
          <w:b/>
          <w:color w:val="000000" w:themeColor="text1"/>
        </w:rPr>
        <w:t>Владимир К</w:t>
      </w:r>
      <w:r w:rsidR="00DE50CA" w:rsidRPr="00DE50CA">
        <w:rPr>
          <w:b/>
          <w:color w:val="000000" w:themeColor="text1"/>
        </w:rPr>
        <w:t>уимов</w:t>
      </w:r>
      <w:r w:rsidR="001B59E7" w:rsidRPr="009B02B1">
        <w:rPr>
          <w:color w:val="000000" w:themeColor="text1"/>
        </w:rPr>
        <w:t xml:space="preserve">; </w:t>
      </w:r>
      <w:r w:rsidRPr="009B02B1">
        <w:t xml:space="preserve">Глава округа Муром </w:t>
      </w:r>
      <w:r w:rsidRPr="00DE50CA">
        <w:rPr>
          <w:b/>
        </w:rPr>
        <w:t xml:space="preserve">Евгений </w:t>
      </w:r>
      <w:proofErr w:type="spellStart"/>
      <w:r w:rsidRPr="00DE50CA">
        <w:rPr>
          <w:b/>
        </w:rPr>
        <w:t>Р</w:t>
      </w:r>
      <w:r w:rsidR="00DE50CA" w:rsidRPr="00DE50CA">
        <w:rPr>
          <w:b/>
        </w:rPr>
        <w:t>ычков</w:t>
      </w:r>
      <w:proofErr w:type="spellEnd"/>
      <w:r w:rsidR="001B59E7" w:rsidRPr="009B02B1">
        <w:t xml:space="preserve">; </w:t>
      </w:r>
      <w:r w:rsidRPr="009B02B1">
        <w:t xml:space="preserve">генеральный директор ГБУК г. Москвы «ГМЗ «Царицыно» </w:t>
      </w:r>
      <w:r w:rsidRPr="00DE50CA">
        <w:rPr>
          <w:b/>
        </w:rPr>
        <w:t xml:space="preserve">Елизавета </w:t>
      </w:r>
      <w:r w:rsidR="001B59E7" w:rsidRPr="00DE50CA">
        <w:rPr>
          <w:b/>
        </w:rPr>
        <w:t>Ф</w:t>
      </w:r>
      <w:r w:rsidR="00DE50CA" w:rsidRPr="00DE50CA">
        <w:rPr>
          <w:b/>
        </w:rPr>
        <w:t>окина</w:t>
      </w:r>
      <w:r w:rsidR="001B59E7" w:rsidRPr="009B02B1">
        <w:t xml:space="preserve">; </w:t>
      </w:r>
      <w:r w:rsidRPr="009B02B1">
        <w:t xml:space="preserve">руководитель по проектной деятельности </w:t>
      </w:r>
      <w:r w:rsidRPr="009B02B1">
        <w:rPr>
          <w:bCs/>
        </w:rPr>
        <w:t>ФГБУК «</w:t>
      </w:r>
      <w:r w:rsidRPr="009B02B1">
        <w:t>Государственный музейно-выставочный центр «РОСИЗО</w:t>
      </w:r>
      <w:r w:rsidRPr="009B02B1">
        <w:rPr>
          <w:bCs/>
        </w:rPr>
        <w:t xml:space="preserve">» </w:t>
      </w:r>
      <w:r w:rsidRPr="00DE50CA">
        <w:rPr>
          <w:b/>
        </w:rPr>
        <w:t>Ростислав П</w:t>
      </w:r>
      <w:r w:rsidR="00DE50CA" w:rsidRPr="00DE50CA">
        <w:rPr>
          <w:b/>
        </w:rPr>
        <w:t>оплавский</w:t>
      </w:r>
      <w:r w:rsidR="001B59E7" w:rsidRPr="009B02B1">
        <w:rPr>
          <w:bCs/>
        </w:rPr>
        <w:t xml:space="preserve">; </w:t>
      </w:r>
      <w:r w:rsidRPr="009B02B1">
        <w:t>н</w:t>
      </w:r>
      <w:r w:rsidRPr="009B02B1">
        <w:rPr>
          <w:rStyle w:val="extendedtext-full"/>
        </w:rPr>
        <w:t>ачальник управления по связям с общественностью Департамента здравоохранения города Москвы</w:t>
      </w:r>
      <w:r w:rsidRPr="009B02B1">
        <w:t xml:space="preserve"> </w:t>
      </w:r>
      <w:r w:rsidRPr="00DE50CA">
        <w:rPr>
          <w:b/>
        </w:rPr>
        <w:t xml:space="preserve">Светлана </w:t>
      </w:r>
      <w:r w:rsidR="001B59E7" w:rsidRPr="00DE50CA">
        <w:rPr>
          <w:b/>
        </w:rPr>
        <w:t>Б</w:t>
      </w:r>
      <w:r w:rsidR="00DE50CA" w:rsidRPr="00DE50CA">
        <w:rPr>
          <w:b/>
        </w:rPr>
        <w:t>раун</w:t>
      </w:r>
      <w:r w:rsidR="001B59E7" w:rsidRPr="009B02B1">
        <w:rPr>
          <w:rStyle w:val="extendedtext-full"/>
        </w:rPr>
        <w:t>;</w:t>
      </w:r>
      <w:r>
        <w:t xml:space="preserve"> </w:t>
      </w:r>
      <w:r w:rsidR="00073188" w:rsidRPr="001D7AE2">
        <w:rPr>
          <w:rFonts w:ascii="MerriweatherLight" w:eastAsia="Times New Roman" w:hAnsi="MerriweatherLight"/>
          <w:color w:val="071823"/>
          <w:lang w:eastAsia="ru-RU"/>
        </w:rPr>
        <w:t xml:space="preserve">заместитель директора </w:t>
      </w:r>
      <w:r w:rsidR="00073188">
        <w:rPr>
          <w:rFonts w:ascii="MerriweatherLight" w:eastAsia="Times New Roman" w:hAnsi="MerriweatherLight"/>
          <w:color w:val="071823"/>
          <w:lang w:eastAsia="ru-RU"/>
        </w:rPr>
        <w:t>Всероссийского детского центра «</w:t>
      </w:r>
      <w:r w:rsidR="00073188" w:rsidRPr="001D7AE2">
        <w:rPr>
          <w:rFonts w:ascii="MerriweatherLight" w:eastAsia="Times New Roman" w:hAnsi="MerriweatherLight"/>
          <w:color w:val="071823"/>
          <w:lang w:eastAsia="ru-RU"/>
        </w:rPr>
        <w:t>Орленок</w:t>
      </w:r>
      <w:r w:rsidR="00073188">
        <w:rPr>
          <w:rFonts w:ascii="MerriweatherLight" w:eastAsia="Times New Roman" w:hAnsi="MerriweatherLight"/>
          <w:color w:val="071823"/>
          <w:lang w:eastAsia="ru-RU"/>
        </w:rPr>
        <w:t>»</w:t>
      </w:r>
      <w:r w:rsidR="00073188" w:rsidRPr="001D7AE2">
        <w:rPr>
          <w:rFonts w:ascii="MerriweatherLight" w:eastAsia="Times New Roman" w:hAnsi="MerriweatherLight"/>
          <w:color w:val="071823"/>
          <w:lang w:eastAsia="ru-RU"/>
        </w:rPr>
        <w:t xml:space="preserve"> по образовательной деятельности, управлению персон</w:t>
      </w:r>
      <w:r w:rsidR="00073188">
        <w:rPr>
          <w:rFonts w:ascii="MerriweatherLight" w:eastAsia="Times New Roman" w:hAnsi="MerriweatherLight"/>
          <w:color w:val="071823"/>
          <w:lang w:eastAsia="ru-RU"/>
        </w:rPr>
        <w:t xml:space="preserve">алом и связям с общественностью </w:t>
      </w:r>
      <w:r w:rsidR="00073188" w:rsidRPr="00073188">
        <w:rPr>
          <w:rFonts w:ascii="MerriweatherBold" w:eastAsia="Times New Roman" w:hAnsi="MerriweatherBold"/>
          <w:b/>
          <w:color w:val="071823"/>
          <w:lang w:eastAsia="ru-RU"/>
        </w:rPr>
        <w:t xml:space="preserve">Людмила </w:t>
      </w:r>
      <w:r w:rsidR="001D7AE2" w:rsidRPr="00073188">
        <w:rPr>
          <w:rFonts w:ascii="MerriweatherBold" w:eastAsia="Times New Roman" w:hAnsi="MerriweatherBold"/>
          <w:b/>
          <w:color w:val="071823"/>
          <w:lang w:eastAsia="ru-RU"/>
        </w:rPr>
        <w:t>С</w:t>
      </w:r>
      <w:r w:rsidR="00073188" w:rsidRPr="00073188">
        <w:rPr>
          <w:rFonts w:ascii="MerriweatherBold" w:eastAsia="Times New Roman" w:hAnsi="MerriweatherBold" w:hint="eastAsia"/>
          <w:b/>
          <w:color w:val="071823"/>
          <w:lang w:eastAsia="ru-RU"/>
        </w:rPr>
        <w:t>пирина</w:t>
      </w:r>
      <w:r w:rsidR="00073188">
        <w:rPr>
          <w:rFonts w:ascii="MerriweatherBold" w:eastAsia="Times New Roman" w:hAnsi="MerriweatherBold"/>
          <w:color w:val="071823"/>
          <w:lang w:eastAsia="ru-RU"/>
        </w:rPr>
        <w:t>.</w:t>
      </w:r>
      <w:r w:rsidR="001D7AE2" w:rsidRPr="001D7AE2">
        <w:rPr>
          <w:rFonts w:ascii="MerriweatherLight" w:eastAsia="Times New Roman" w:hAnsi="MerriweatherLight"/>
          <w:color w:val="071823"/>
          <w:lang w:eastAsia="ru-RU"/>
        </w:rPr>
        <w:t xml:space="preserve"> </w:t>
      </w:r>
    </w:p>
    <w:p w:rsidR="00954754" w:rsidRDefault="001B59E7" w:rsidP="009B02B1">
      <w:pPr>
        <w:spacing w:after="120"/>
        <w:jc w:val="both"/>
        <w:rPr>
          <w:rFonts w:eastAsia="Calibri"/>
          <w:color w:val="000000"/>
          <w:shd w:val="clear" w:color="auto" w:fill="FFFFFF"/>
        </w:rPr>
      </w:pPr>
      <w:r w:rsidRPr="009B02B1">
        <w:t xml:space="preserve">Гости </w:t>
      </w:r>
      <w:r w:rsidR="00954754" w:rsidRPr="009B02B1">
        <w:t>рассказали о юбилейных праздничных мероприятиях</w:t>
      </w:r>
      <w:r w:rsidR="00912B51" w:rsidRPr="009B02B1">
        <w:t xml:space="preserve"> в</w:t>
      </w:r>
      <w:r w:rsidR="00954754" w:rsidRPr="009B02B1">
        <w:t xml:space="preserve"> Москве и других городах России. Та</w:t>
      </w:r>
      <w:r w:rsidR="00DC1D16">
        <w:t>к,</w:t>
      </w:r>
      <w:r w:rsidR="00954754" w:rsidRPr="009B02B1">
        <w:t xml:space="preserve"> состоится концерт звезд эстрады на исторической родине святых – городе Муроме Владимирской области, Всероссийск</w:t>
      </w:r>
      <w:r w:rsidR="00912B51" w:rsidRPr="009B02B1">
        <w:t>ий</w:t>
      </w:r>
      <w:r w:rsidR="00954754" w:rsidRPr="009B02B1">
        <w:t xml:space="preserve"> конкурс и выставка художественных работ «Семья – душа России»;</w:t>
      </w:r>
      <w:r w:rsidR="00954754" w:rsidRPr="009B02B1">
        <w:rPr>
          <w:rFonts w:eastAsia="Calibri"/>
          <w:color w:val="000000"/>
          <w:shd w:val="clear" w:color="auto" w:fill="FFFFFF"/>
        </w:rPr>
        <w:t xml:space="preserve"> акция по </w:t>
      </w:r>
      <w:r w:rsidR="00954754" w:rsidRPr="009B02B1">
        <w:t>поддержке женщин, находящихся в состоянии кризисной беременности</w:t>
      </w:r>
      <w:r w:rsidR="00954754" w:rsidRPr="009B02B1">
        <w:rPr>
          <w:rFonts w:eastAsia="Calibri"/>
          <w:color w:val="000000"/>
          <w:shd w:val="clear" w:color="auto" w:fill="FFFFFF"/>
        </w:rPr>
        <w:t xml:space="preserve"> «Подари мне жизнь!»</w:t>
      </w:r>
      <w:r w:rsidR="00DE50CA">
        <w:rPr>
          <w:rFonts w:eastAsia="Calibri"/>
          <w:color w:val="000000"/>
          <w:shd w:val="clear" w:color="auto" w:fill="FFFFFF"/>
        </w:rPr>
        <w:t xml:space="preserve"> и многие</w:t>
      </w:r>
      <w:r w:rsidR="00C6408D">
        <w:rPr>
          <w:rFonts w:eastAsia="Calibri"/>
          <w:color w:val="000000"/>
          <w:shd w:val="clear" w:color="auto" w:fill="FFFFFF"/>
        </w:rPr>
        <w:t>-многие</w:t>
      </w:r>
      <w:r w:rsidR="00DE50CA">
        <w:rPr>
          <w:rFonts w:eastAsia="Calibri"/>
          <w:color w:val="000000"/>
          <w:shd w:val="clear" w:color="auto" w:fill="FFFFFF"/>
        </w:rPr>
        <w:t xml:space="preserve"> другие события</w:t>
      </w:r>
      <w:r w:rsidR="00954754" w:rsidRPr="009B02B1">
        <w:rPr>
          <w:rFonts w:eastAsia="Calibri"/>
          <w:color w:val="000000"/>
          <w:shd w:val="clear" w:color="auto" w:fill="FFFFFF"/>
        </w:rPr>
        <w:t>.</w:t>
      </w:r>
    </w:p>
    <w:p w:rsidR="00C6408D" w:rsidRDefault="00C6408D" w:rsidP="009B02B1">
      <w:pPr>
        <w:spacing w:after="120"/>
        <w:jc w:val="both"/>
        <w:rPr>
          <w:rFonts w:eastAsia="Calibri"/>
          <w:color w:val="000000"/>
          <w:shd w:val="clear" w:color="auto" w:fill="FFFFFF"/>
        </w:rPr>
      </w:pPr>
    </w:p>
    <w:p w:rsidR="00954754" w:rsidRPr="004D0FEA" w:rsidRDefault="00954754" w:rsidP="00954754">
      <w:pPr>
        <w:jc w:val="both"/>
        <w:rPr>
          <w:rFonts w:ascii="Arial" w:eastAsia="Calibri" w:hAnsi="Arial" w:cs="Arial"/>
          <w:sz w:val="22"/>
          <w:szCs w:val="22"/>
        </w:rPr>
      </w:pPr>
    </w:p>
    <w:p w:rsidR="00166CAE" w:rsidRPr="00166CAE" w:rsidRDefault="00166CAE" w:rsidP="00166CAE"/>
    <w:sectPr w:rsidR="00166CAE" w:rsidRPr="00166CAE" w:rsidSect="003969A2">
      <w:headerReference w:type="default" r:id="rId7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A2" w:rsidRDefault="003969A2">
      <w:r>
        <w:separator/>
      </w:r>
    </w:p>
  </w:endnote>
  <w:endnote w:type="continuationSeparator" w:id="0">
    <w:p w:rsidR="003969A2" w:rsidRDefault="0039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erriweather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A2" w:rsidRDefault="003969A2">
      <w:r>
        <w:separator/>
      </w:r>
    </w:p>
  </w:footnote>
  <w:footnote w:type="continuationSeparator" w:id="0">
    <w:p w:rsidR="003969A2" w:rsidRDefault="0039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3969A2" w:rsidTr="003969A2">
      <w:tc>
        <w:tcPr>
          <w:tcW w:w="1222" w:type="dxa"/>
          <w:vAlign w:val="center"/>
        </w:tcPr>
        <w:p w:rsidR="003969A2" w:rsidRDefault="005A30DA" w:rsidP="003969A2">
          <w:pPr>
            <w:pStyle w:val="a4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776724D7" wp14:editId="4AFD5021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3969A2" w:rsidRPr="00A43DD9" w:rsidRDefault="005A30DA" w:rsidP="003969A2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:rsidR="003969A2" w:rsidRPr="00A43DD9" w:rsidRDefault="005A30DA" w:rsidP="003969A2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:rsidR="003969A2" w:rsidRDefault="003969A2" w:rsidP="003969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3916"/>
    <w:multiLevelType w:val="multilevel"/>
    <w:tmpl w:val="61C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E62CB"/>
    <w:multiLevelType w:val="hybridMultilevel"/>
    <w:tmpl w:val="ADFE9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F03"/>
    <w:multiLevelType w:val="hybridMultilevel"/>
    <w:tmpl w:val="8A7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E"/>
    <w:rsid w:val="00036A5A"/>
    <w:rsid w:val="00073188"/>
    <w:rsid w:val="00166CAE"/>
    <w:rsid w:val="001B59E7"/>
    <w:rsid w:val="001D7AE2"/>
    <w:rsid w:val="001E15C0"/>
    <w:rsid w:val="0022210E"/>
    <w:rsid w:val="00236125"/>
    <w:rsid w:val="002B5F15"/>
    <w:rsid w:val="003969A2"/>
    <w:rsid w:val="005A30DA"/>
    <w:rsid w:val="006362FF"/>
    <w:rsid w:val="00652459"/>
    <w:rsid w:val="00655B0D"/>
    <w:rsid w:val="0090082D"/>
    <w:rsid w:val="00912B51"/>
    <w:rsid w:val="00954754"/>
    <w:rsid w:val="009B02B1"/>
    <w:rsid w:val="009B0D75"/>
    <w:rsid w:val="00B92234"/>
    <w:rsid w:val="00B96ADF"/>
    <w:rsid w:val="00C6408D"/>
    <w:rsid w:val="00DB008E"/>
    <w:rsid w:val="00DC1D16"/>
    <w:rsid w:val="00DE50CA"/>
    <w:rsid w:val="00E11357"/>
    <w:rsid w:val="00F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8E00"/>
  <w15:chartTrackingRefBased/>
  <w15:docId w15:val="{24C6C4DF-9826-435A-AD05-014C60D5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54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7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9547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75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4754"/>
    <w:pPr>
      <w:ind w:left="720"/>
      <w:contextualSpacing/>
    </w:pPr>
  </w:style>
  <w:style w:type="table" w:styleId="2">
    <w:name w:val="Plain Table 2"/>
    <w:basedOn w:val="a1"/>
    <w:uiPriority w:val="42"/>
    <w:rsid w:val="009547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Normal (Web)"/>
    <w:basedOn w:val="a"/>
    <w:link w:val="a8"/>
    <w:uiPriority w:val="99"/>
    <w:unhideWhenUsed/>
    <w:rsid w:val="0095475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954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54754"/>
    <w:rPr>
      <w:i/>
      <w:iCs/>
    </w:rPr>
  </w:style>
  <w:style w:type="character" w:styleId="aa">
    <w:name w:val="Strong"/>
    <w:basedOn w:val="a0"/>
    <w:uiPriority w:val="22"/>
    <w:qFormat/>
    <w:rsid w:val="00954754"/>
    <w:rPr>
      <w:b/>
      <w:bCs/>
    </w:rPr>
  </w:style>
  <w:style w:type="character" w:customStyle="1" w:styleId="extendedtext-full">
    <w:name w:val="extendedtext-full"/>
    <w:basedOn w:val="a0"/>
    <w:rsid w:val="00954754"/>
  </w:style>
  <w:style w:type="character" w:customStyle="1" w:styleId="logo-boxslogan">
    <w:name w:val="logo-box__slogan"/>
    <w:basedOn w:val="a0"/>
    <w:rsid w:val="0095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Похольчук Ольга Михайловна</dc:creator>
  <cp:keywords/>
  <dc:description/>
  <cp:lastModifiedBy>Похольчук Ольга Михайловна</cp:lastModifiedBy>
  <cp:revision>3</cp:revision>
  <dcterms:created xsi:type="dcterms:W3CDTF">2022-07-07T07:24:00Z</dcterms:created>
  <dcterms:modified xsi:type="dcterms:W3CDTF">2022-07-07T07:25:00Z</dcterms:modified>
</cp:coreProperties>
</file>