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92C9" w14:textId="77777777" w:rsidR="004262F9" w:rsidRPr="004262F9" w:rsidRDefault="004262F9" w:rsidP="004262F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62F9">
        <w:rPr>
          <w:rFonts w:ascii="Arial" w:hAnsi="Arial" w:cs="Arial"/>
          <w:b/>
          <w:bCs/>
          <w:sz w:val="22"/>
          <w:szCs w:val="22"/>
        </w:rPr>
        <w:t>В Международном детском центре «Артек» стартует одиннадцатая смена «Учиться, чтобы научиться»</w:t>
      </w:r>
    </w:p>
    <w:p w14:paraId="108D137F" w14:textId="77777777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</w:p>
    <w:p w14:paraId="0F31A6E3" w14:textId="77777777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>17 сентября 2021 года</w:t>
      </w:r>
    </w:p>
    <w:p w14:paraId="7EDC0B55" w14:textId="77777777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</w:p>
    <w:p w14:paraId="5AABB6E9" w14:textId="30B5D924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iCs/>
          <w:sz w:val="22"/>
          <w:szCs w:val="22"/>
        </w:rPr>
        <w:t>В Международном детском центре начала</w:t>
      </w:r>
      <w:r w:rsidR="00B54989">
        <w:rPr>
          <w:rFonts w:ascii="Arial" w:hAnsi="Arial" w:cs="Arial"/>
          <w:iCs/>
          <w:sz w:val="22"/>
          <w:szCs w:val="22"/>
        </w:rPr>
        <w:t>сь</w:t>
      </w:r>
      <w:r w:rsidRPr="004262F9">
        <w:rPr>
          <w:rFonts w:ascii="Arial" w:hAnsi="Arial" w:cs="Arial"/>
          <w:iCs/>
          <w:sz w:val="22"/>
          <w:szCs w:val="22"/>
        </w:rPr>
        <w:t xml:space="preserve"> одиннадцатая смена «Учиться, чтобы научиться</w:t>
      </w:r>
      <w:r w:rsidR="00B54989">
        <w:rPr>
          <w:rFonts w:ascii="Arial" w:hAnsi="Arial" w:cs="Arial"/>
          <w:iCs/>
          <w:sz w:val="22"/>
          <w:szCs w:val="22"/>
        </w:rPr>
        <w:t>»</w:t>
      </w:r>
      <w:r w:rsidRPr="004262F9">
        <w:rPr>
          <w:rFonts w:ascii="Arial" w:hAnsi="Arial" w:cs="Arial"/>
          <w:iCs/>
          <w:sz w:val="22"/>
          <w:szCs w:val="22"/>
        </w:rPr>
        <w:t>, которая пройдет с 17 сентября по 08 октября 2021 года.</w:t>
      </w:r>
      <w:r w:rsidR="00BF5B12">
        <w:rPr>
          <w:rFonts w:ascii="Arial" w:hAnsi="Arial" w:cs="Arial"/>
          <w:iCs/>
          <w:sz w:val="22"/>
          <w:szCs w:val="22"/>
        </w:rPr>
        <w:t xml:space="preserve"> </w:t>
      </w:r>
      <w:r w:rsidRPr="004262F9">
        <w:rPr>
          <w:rFonts w:ascii="Arial" w:hAnsi="Arial" w:cs="Arial"/>
          <w:sz w:val="22"/>
          <w:szCs w:val="22"/>
        </w:rPr>
        <w:t xml:space="preserve">Участниками смены стали 2516 детей из 85 регионов страны. Программа смены реализуется при взаимодействии </w:t>
      </w:r>
      <w:r w:rsidR="00F276E7">
        <w:rPr>
          <w:rFonts w:ascii="Arial" w:hAnsi="Arial" w:cs="Arial"/>
          <w:sz w:val="22"/>
          <w:szCs w:val="22"/>
        </w:rPr>
        <w:t xml:space="preserve">с </w:t>
      </w:r>
      <w:r w:rsidRPr="004262F9">
        <w:rPr>
          <w:rFonts w:ascii="Arial" w:hAnsi="Arial" w:cs="Arial"/>
          <w:sz w:val="22"/>
          <w:szCs w:val="22"/>
        </w:rPr>
        <w:t>тематическими партнерами, Российской академией музыки имени Гнесиных и командой «Вдохновители».</w:t>
      </w:r>
    </w:p>
    <w:p w14:paraId="0894EC61" w14:textId="77777777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</w:p>
    <w:p w14:paraId="4EE94079" w14:textId="65C739FC" w:rsidR="00156865" w:rsidRDefault="002E2627" w:rsidP="004262F9">
      <w:pPr>
        <w:jc w:val="both"/>
        <w:rPr>
          <w:rFonts w:ascii="Arial" w:hAnsi="Arial" w:cs="Arial"/>
          <w:i/>
          <w:sz w:val="22"/>
          <w:szCs w:val="22"/>
        </w:rPr>
      </w:pPr>
      <w:r w:rsidRPr="002E2627">
        <w:rPr>
          <w:rFonts w:ascii="Arial" w:hAnsi="Arial" w:cs="Arial"/>
          <w:i/>
          <w:sz w:val="22"/>
          <w:szCs w:val="22"/>
        </w:rPr>
        <w:t xml:space="preserve">«Мы живем в эпоху высоких скоростей и частых обновлений. Каждый день дает нам новые возможности и требует все новых компетенций. На протяжении почти ста лет «Артек» дает детям навыки и знания в самых разных сферах. И мы видим, что артековский опыт позволяет ребятам добиться значительного успеха. В рамках одиннадцатой смены мы дадим артековцам шанс задействовать свой интеллект на все сто процентов. Обещаю: скучно не будет!» </w:t>
      </w:r>
      <w:r w:rsidR="00B54989" w:rsidRPr="004262F9">
        <w:rPr>
          <w:rFonts w:ascii="Arial" w:hAnsi="Arial" w:cs="Arial"/>
          <w:sz w:val="22"/>
          <w:szCs w:val="22"/>
        </w:rPr>
        <w:t>–</w:t>
      </w:r>
      <w:r w:rsidRPr="002E2627">
        <w:rPr>
          <w:rFonts w:ascii="Arial" w:hAnsi="Arial" w:cs="Arial"/>
          <w:sz w:val="22"/>
          <w:szCs w:val="22"/>
        </w:rPr>
        <w:t xml:space="preserve"> говорит директор МДЦ «Артек» </w:t>
      </w:r>
      <w:r w:rsidRPr="002E2627">
        <w:rPr>
          <w:rFonts w:ascii="Arial" w:hAnsi="Arial" w:cs="Arial"/>
          <w:b/>
          <w:sz w:val="22"/>
          <w:szCs w:val="22"/>
        </w:rPr>
        <w:t>Константин Федоренко</w:t>
      </w:r>
      <w:r w:rsidRPr="002E2627">
        <w:rPr>
          <w:rFonts w:ascii="Arial" w:hAnsi="Arial" w:cs="Arial"/>
          <w:sz w:val="22"/>
          <w:szCs w:val="22"/>
        </w:rPr>
        <w:t>.</w:t>
      </w:r>
    </w:p>
    <w:p w14:paraId="5B64D1C5" w14:textId="77777777" w:rsidR="002E2627" w:rsidRPr="004262F9" w:rsidRDefault="002E2627" w:rsidP="004262F9">
      <w:pPr>
        <w:jc w:val="both"/>
        <w:rPr>
          <w:rFonts w:ascii="Arial" w:hAnsi="Arial" w:cs="Arial"/>
          <w:sz w:val="22"/>
          <w:szCs w:val="22"/>
        </w:rPr>
      </w:pPr>
    </w:p>
    <w:p w14:paraId="40C285CD" w14:textId="4C55C62F" w:rsid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 xml:space="preserve">Целями смены является создание условий для становления и развития личности ребенка через формирование образовательной среды, при поддержке психолого-педагогического сопровождения </w:t>
      </w:r>
      <w:proofErr w:type="spellStart"/>
      <w:r w:rsidRPr="004262F9">
        <w:rPr>
          <w:rFonts w:ascii="Arial" w:hAnsi="Arial" w:cs="Arial"/>
          <w:sz w:val="22"/>
          <w:szCs w:val="22"/>
        </w:rPr>
        <w:t>артековцев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 в освоении ими окружающего пространства, социокультурного опыта. Школьники</w:t>
      </w:r>
      <w:r w:rsidR="00156865">
        <w:rPr>
          <w:rFonts w:ascii="Arial" w:hAnsi="Arial" w:cs="Arial"/>
          <w:sz w:val="22"/>
          <w:szCs w:val="22"/>
        </w:rPr>
        <w:t xml:space="preserve"> в </w:t>
      </w:r>
      <w:r w:rsidRPr="004262F9">
        <w:rPr>
          <w:rFonts w:ascii="Arial" w:hAnsi="Arial" w:cs="Arial"/>
          <w:sz w:val="22"/>
          <w:szCs w:val="22"/>
        </w:rPr>
        <w:t xml:space="preserve">эффективном командном взаимодействии </w:t>
      </w:r>
      <w:r w:rsidR="00156865">
        <w:rPr>
          <w:rFonts w:ascii="Arial" w:hAnsi="Arial" w:cs="Arial"/>
          <w:sz w:val="22"/>
          <w:szCs w:val="22"/>
        </w:rPr>
        <w:t xml:space="preserve">будут </w:t>
      </w:r>
      <w:r w:rsidRPr="004262F9">
        <w:rPr>
          <w:rFonts w:ascii="Arial" w:hAnsi="Arial" w:cs="Arial"/>
          <w:sz w:val="22"/>
          <w:szCs w:val="22"/>
        </w:rPr>
        <w:t>осваивать новую информацию, развивать свои навыки</w:t>
      </w:r>
      <w:bookmarkStart w:id="0" w:name="_Toc29974201"/>
      <w:bookmarkStart w:id="1" w:name="_Toc29988321"/>
      <w:bookmarkStart w:id="2" w:name="_Toc46217818"/>
      <w:bookmarkStart w:id="3" w:name="_Toc57362476"/>
      <w:bookmarkStart w:id="4" w:name="_Toc58849387"/>
      <w:r w:rsidRPr="004262F9">
        <w:rPr>
          <w:rFonts w:ascii="Arial" w:hAnsi="Arial" w:cs="Arial"/>
          <w:sz w:val="22"/>
          <w:szCs w:val="22"/>
        </w:rPr>
        <w:t xml:space="preserve"> креативного мышления, коммуникации, аналитического, исследовательского и критического мышления.</w:t>
      </w:r>
      <w:bookmarkEnd w:id="0"/>
      <w:bookmarkEnd w:id="1"/>
      <w:bookmarkEnd w:id="2"/>
      <w:bookmarkEnd w:id="3"/>
      <w:bookmarkEnd w:id="4"/>
    </w:p>
    <w:p w14:paraId="7665860C" w14:textId="77777777" w:rsidR="00156865" w:rsidRPr="004262F9" w:rsidRDefault="00156865" w:rsidP="004262F9">
      <w:pPr>
        <w:jc w:val="both"/>
        <w:rPr>
          <w:rFonts w:ascii="Arial" w:hAnsi="Arial" w:cs="Arial"/>
          <w:sz w:val="22"/>
          <w:szCs w:val="22"/>
        </w:rPr>
      </w:pPr>
    </w:p>
    <w:p w14:paraId="66873173" w14:textId="564A0869" w:rsid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 xml:space="preserve">Гостями 11-й смены «Учиться, чтобы научиться» станут: </w:t>
      </w:r>
      <w:bookmarkStart w:id="5" w:name="_GoBack"/>
      <w:bookmarkEnd w:id="5"/>
      <w:r w:rsidRPr="004262F9">
        <w:rPr>
          <w:rFonts w:ascii="Arial" w:hAnsi="Arial" w:cs="Arial"/>
          <w:sz w:val="22"/>
          <w:szCs w:val="22"/>
        </w:rPr>
        <w:t xml:space="preserve">создатель и директор Школы Будущих Президентов, директор Центра культурных инициатив, член Общественного совета при уполномоченном по правам ребёнка при президенте России </w:t>
      </w:r>
      <w:r w:rsidRPr="004262F9">
        <w:rPr>
          <w:rFonts w:ascii="Arial" w:hAnsi="Arial" w:cs="Arial"/>
          <w:b/>
          <w:bCs/>
          <w:sz w:val="22"/>
          <w:szCs w:val="22"/>
        </w:rPr>
        <w:t>Алексей Ильин</w:t>
      </w:r>
      <w:r w:rsidRPr="004262F9">
        <w:rPr>
          <w:rFonts w:ascii="Arial" w:hAnsi="Arial" w:cs="Arial"/>
          <w:sz w:val="22"/>
          <w:szCs w:val="22"/>
        </w:rPr>
        <w:t xml:space="preserve">; топ-менеджер компании «Спортмастер» </w:t>
      </w:r>
      <w:r w:rsidRPr="004262F9">
        <w:rPr>
          <w:rFonts w:ascii="Arial" w:hAnsi="Arial" w:cs="Arial"/>
          <w:b/>
          <w:bCs/>
          <w:sz w:val="22"/>
          <w:szCs w:val="22"/>
        </w:rPr>
        <w:t xml:space="preserve">Анна </w:t>
      </w:r>
      <w:proofErr w:type="spellStart"/>
      <w:r w:rsidRPr="004262F9">
        <w:rPr>
          <w:rFonts w:ascii="Arial" w:hAnsi="Arial" w:cs="Arial"/>
          <w:b/>
          <w:bCs/>
          <w:sz w:val="22"/>
          <w:szCs w:val="22"/>
        </w:rPr>
        <w:t>Сиднякова</w:t>
      </w:r>
      <w:proofErr w:type="spellEnd"/>
      <w:r w:rsidRPr="004262F9">
        <w:rPr>
          <w:rFonts w:ascii="Arial" w:hAnsi="Arial" w:cs="Arial"/>
          <w:sz w:val="22"/>
          <w:szCs w:val="22"/>
        </w:rPr>
        <w:t>;</w:t>
      </w:r>
      <w:r w:rsidR="00BF5B12">
        <w:rPr>
          <w:rFonts w:ascii="Arial" w:hAnsi="Arial" w:cs="Arial"/>
          <w:sz w:val="22"/>
          <w:szCs w:val="22"/>
        </w:rPr>
        <w:t xml:space="preserve"> </w:t>
      </w:r>
      <w:r w:rsidRPr="004262F9">
        <w:rPr>
          <w:rFonts w:ascii="Arial" w:hAnsi="Arial" w:cs="Arial"/>
          <w:sz w:val="22"/>
          <w:szCs w:val="22"/>
        </w:rPr>
        <w:t xml:space="preserve">президент группы компаний InfoWatch, сооснователь компании «Лаборатория Касперского» </w:t>
      </w:r>
      <w:r w:rsidRPr="004262F9">
        <w:rPr>
          <w:rFonts w:ascii="Arial" w:hAnsi="Arial" w:cs="Arial"/>
          <w:b/>
          <w:bCs/>
          <w:sz w:val="22"/>
          <w:szCs w:val="22"/>
        </w:rPr>
        <w:t>Наталья Касперская</w:t>
      </w:r>
      <w:r w:rsidRPr="004262F9">
        <w:rPr>
          <w:rFonts w:ascii="Arial" w:hAnsi="Arial" w:cs="Arial"/>
          <w:sz w:val="22"/>
          <w:szCs w:val="22"/>
        </w:rPr>
        <w:t>; президент компаний АО «Ашманов</w:t>
      </w:r>
      <w:r w:rsidR="00B54989">
        <w:rPr>
          <w:rFonts w:ascii="Arial" w:hAnsi="Arial" w:cs="Arial"/>
          <w:sz w:val="22"/>
          <w:szCs w:val="22"/>
        </w:rPr>
        <w:t xml:space="preserve"> и </w:t>
      </w:r>
      <w:r w:rsidRPr="004262F9">
        <w:rPr>
          <w:rFonts w:ascii="Arial" w:hAnsi="Arial" w:cs="Arial"/>
          <w:sz w:val="22"/>
          <w:szCs w:val="22"/>
        </w:rPr>
        <w:t>партнеры» и АО «</w:t>
      </w:r>
      <w:proofErr w:type="spellStart"/>
      <w:r w:rsidRPr="004262F9">
        <w:rPr>
          <w:rFonts w:ascii="Arial" w:hAnsi="Arial" w:cs="Arial"/>
          <w:sz w:val="22"/>
          <w:szCs w:val="22"/>
        </w:rPr>
        <w:t>Крибрум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», руководитель ряда профильных IT-проектов </w:t>
      </w:r>
      <w:r w:rsidRPr="004262F9">
        <w:rPr>
          <w:rFonts w:ascii="Arial" w:hAnsi="Arial" w:cs="Arial"/>
          <w:b/>
          <w:bCs/>
          <w:sz w:val="22"/>
          <w:szCs w:val="22"/>
        </w:rPr>
        <w:t>Игорь Ашманов</w:t>
      </w:r>
      <w:r w:rsidRPr="004262F9">
        <w:rPr>
          <w:rFonts w:ascii="Arial" w:hAnsi="Arial" w:cs="Arial"/>
          <w:sz w:val="22"/>
          <w:szCs w:val="22"/>
        </w:rPr>
        <w:t xml:space="preserve">; доктор биологических наук, ведущий научный сотрудник биологического факультета, МГУ им. М.В. Ломоносова </w:t>
      </w:r>
      <w:r w:rsidRPr="004262F9">
        <w:rPr>
          <w:rFonts w:ascii="Arial" w:hAnsi="Arial" w:cs="Arial"/>
          <w:b/>
          <w:bCs/>
          <w:sz w:val="22"/>
          <w:szCs w:val="22"/>
        </w:rPr>
        <w:t xml:space="preserve">Александр </w:t>
      </w:r>
      <w:proofErr w:type="spellStart"/>
      <w:r w:rsidRPr="004262F9">
        <w:rPr>
          <w:rFonts w:ascii="Arial" w:hAnsi="Arial" w:cs="Arial"/>
          <w:b/>
          <w:bCs/>
          <w:sz w:val="22"/>
          <w:szCs w:val="22"/>
        </w:rPr>
        <w:t>Камнев</w:t>
      </w:r>
      <w:proofErr w:type="spellEnd"/>
      <w:r w:rsidRPr="004262F9">
        <w:rPr>
          <w:rFonts w:ascii="Arial" w:hAnsi="Arial" w:cs="Arial"/>
          <w:sz w:val="22"/>
          <w:szCs w:val="22"/>
        </w:rPr>
        <w:t>; начальник</w:t>
      </w:r>
      <w:r w:rsidR="005320F7">
        <w:rPr>
          <w:rFonts w:ascii="Arial" w:hAnsi="Arial" w:cs="Arial"/>
          <w:sz w:val="22"/>
          <w:szCs w:val="22"/>
        </w:rPr>
        <w:t xml:space="preserve"> штаба регионального отделения «</w:t>
      </w:r>
      <w:r w:rsidRPr="004262F9">
        <w:rPr>
          <w:rFonts w:ascii="Arial" w:hAnsi="Arial" w:cs="Arial"/>
          <w:sz w:val="22"/>
          <w:szCs w:val="22"/>
        </w:rPr>
        <w:t>ЮНАРМИИ</w:t>
      </w:r>
      <w:r w:rsidR="005320F7">
        <w:rPr>
          <w:rFonts w:ascii="Arial" w:hAnsi="Arial" w:cs="Arial"/>
          <w:sz w:val="22"/>
          <w:szCs w:val="22"/>
        </w:rPr>
        <w:t>»</w:t>
      </w:r>
      <w:r w:rsidR="00D76911">
        <w:rPr>
          <w:rFonts w:ascii="Arial" w:hAnsi="Arial" w:cs="Arial"/>
          <w:sz w:val="22"/>
          <w:szCs w:val="22"/>
        </w:rPr>
        <w:t xml:space="preserve"> г. Севастополь </w:t>
      </w:r>
      <w:r w:rsidRPr="004262F9">
        <w:rPr>
          <w:rFonts w:ascii="Arial" w:hAnsi="Arial" w:cs="Arial"/>
          <w:b/>
          <w:bCs/>
          <w:sz w:val="22"/>
          <w:szCs w:val="22"/>
        </w:rPr>
        <w:t>Владимир Коваленко</w:t>
      </w:r>
      <w:r w:rsidRPr="004262F9">
        <w:rPr>
          <w:rFonts w:ascii="Arial" w:hAnsi="Arial" w:cs="Arial"/>
          <w:sz w:val="22"/>
          <w:szCs w:val="22"/>
        </w:rPr>
        <w:t>; руководитель проекта «Вдохновители», основатель и руководитель экосистемы Клубов «</w:t>
      </w:r>
      <w:proofErr w:type="spellStart"/>
      <w:r w:rsidRPr="004262F9">
        <w:rPr>
          <w:rFonts w:ascii="Arial" w:hAnsi="Arial" w:cs="Arial"/>
          <w:sz w:val="22"/>
          <w:szCs w:val="22"/>
        </w:rPr>
        <w:t>Хедлайнеры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», совладелец Ассоциации компьютерного спорта, основатель Бизнес-платформы ОНФ </w:t>
      </w:r>
      <w:r w:rsidRPr="004262F9">
        <w:rPr>
          <w:rFonts w:ascii="Arial" w:hAnsi="Arial" w:cs="Arial"/>
          <w:b/>
          <w:bCs/>
          <w:sz w:val="22"/>
          <w:szCs w:val="22"/>
        </w:rPr>
        <w:t>Михаил Палей</w:t>
      </w:r>
      <w:r w:rsidRPr="004262F9">
        <w:rPr>
          <w:rFonts w:ascii="Arial" w:hAnsi="Arial" w:cs="Arial"/>
          <w:sz w:val="22"/>
          <w:szCs w:val="22"/>
        </w:rPr>
        <w:t xml:space="preserve">; CEO </w:t>
      </w:r>
      <w:proofErr w:type="spellStart"/>
      <w:r w:rsidRPr="004262F9">
        <w:rPr>
          <w:rFonts w:ascii="Arial" w:hAnsi="Arial" w:cs="Arial"/>
          <w:sz w:val="22"/>
          <w:szCs w:val="22"/>
        </w:rPr>
        <w:t>WeDao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262F9">
        <w:rPr>
          <w:rFonts w:ascii="Arial" w:hAnsi="Arial" w:cs="Arial"/>
          <w:sz w:val="22"/>
          <w:szCs w:val="22"/>
        </w:rPr>
        <w:t>сооснователь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62F9">
        <w:rPr>
          <w:rFonts w:ascii="Arial" w:hAnsi="Arial" w:cs="Arial"/>
          <w:sz w:val="22"/>
          <w:szCs w:val="22"/>
        </w:rPr>
        <w:t>Hack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62F9">
        <w:rPr>
          <w:rFonts w:ascii="Arial" w:hAnsi="Arial" w:cs="Arial"/>
          <w:sz w:val="22"/>
          <w:szCs w:val="22"/>
        </w:rPr>
        <w:t>Temple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 в Сан-Франциско </w:t>
      </w:r>
      <w:r w:rsidRPr="004262F9">
        <w:rPr>
          <w:rFonts w:ascii="Arial" w:hAnsi="Arial" w:cs="Arial"/>
          <w:b/>
          <w:bCs/>
          <w:sz w:val="22"/>
          <w:szCs w:val="22"/>
        </w:rPr>
        <w:t>Леонид Козлов</w:t>
      </w:r>
      <w:r w:rsidRPr="004262F9">
        <w:rPr>
          <w:rFonts w:ascii="Arial" w:hAnsi="Arial" w:cs="Arial"/>
          <w:sz w:val="22"/>
          <w:szCs w:val="22"/>
        </w:rPr>
        <w:t>; телеведущая, кандидат социологический наук, основатель, президент и руководитель АНО «</w:t>
      </w:r>
      <w:proofErr w:type="spellStart"/>
      <w:r w:rsidRPr="004262F9">
        <w:rPr>
          <w:rFonts w:ascii="Arial" w:hAnsi="Arial" w:cs="Arial"/>
          <w:sz w:val="22"/>
          <w:szCs w:val="22"/>
        </w:rPr>
        <w:t>Артмедиаобразование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» Школа Арины Шараповой </w:t>
      </w:r>
      <w:r w:rsidRPr="004262F9">
        <w:rPr>
          <w:rFonts w:ascii="Arial" w:hAnsi="Arial" w:cs="Arial"/>
          <w:b/>
          <w:bCs/>
          <w:sz w:val="22"/>
          <w:szCs w:val="22"/>
        </w:rPr>
        <w:t>Арина Шарапова</w:t>
      </w:r>
      <w:r w:rsidRPr="004262F9">
        <w:rPr>
          <w:rFonts w:ascii="Arial" w:hAnsi="Arial" w:cs="Arial"/>
          <w:sz w:val="22"/>
          <w:szCs w:val="22"/>
        </w:rPr>
        <w:t xml:space="preserve">; проректор РАМ им. Гнесиных, основатель и научный руководитель продюсерского факультета РАМ им. Гнесиных, президент АНО «Таланты-XXI век» </w:t>
      </w:r>
      <w:r w:rsidRPr="004262F9">
        <w:rPr>
          <w:rFonts w:ascii="Arial" w:hAnsi="Arial" w:cs="Arial"/>
          <w:b/>
          <w:bCs/>
          <w:sz w:val="22"/>
          <w:szCs w:val="22"/>
        </w:rPr>
        <w:t xml:space="preserve">Дина </w:t>
      </w:r>
      <w:proofErr w:type="spellStart"/>
      <w:r w:rsidRPr="004262F9">
        <w:rPr>
          <w:rFonts w:ascii="Arial" w:hAnsi="Arial" w:cs="Arial"/>
          <w:b/>
          <w:bCs/>
          <w:sz w:val="22"/>
          <w:szCs w:val="22"/>
        </w:rPr>
        <w:t>Кирнарская</w:t>
      </w:r>
      <w:proofErr w:type="spellEnd"/>
      <w:r w:rsidRPr="004262F9">
        <w:rPr>
          <w:rFonts w:ascii="Arial" w:hAnsi="Arial" w:cs="Arial"/>
          <w:sz w:val="22"/>
          <w:szCs w:val="22"/>
        </w:rPr>
        <w:t>; кандидат педагогических наук, директор коррекционно-развивающего центра «</w:t>
      </w:r>
      <w:proofErr w:type="spellStart"/>
      <w:r w:rsidRPr="004262F9">
        <w:rPr>
          <w:rFonts w:ascii="Arial" w:hAnsi="Arial" w:cs="Arial"/>
          <w:sz w:val="22"/>
          <w:szCs w:val="22"/>
        </w:rPr>
        <w:t>Логодар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» </w:t>
      </w:r>
      <w:r w:rsidRPr="004262F9">
        <w:rPr>
          <w:rFonts w:ascii="Arial" w:hAnsi="Arial" w:cs="Arial"/>
          <w:b/>
          <w:bCs/>
          <w:sz w:val="22"/>
          <w:szCs w:val="22"/>
        </w:rPr>
        <w:t>Светлана Макарова</w:t>
      </w:r>
      <w:r w:rsidRPr="004262F9">
        <w:rPr>
          <w:rFonts w:ascii="Arial" w:hAnsi="Arial" w:cs="Arial"/>
          <w:sz w:val="22"/>
          <w:szCs w:val="22"/>
        </w:rPr>
        <w:t xml:space="preserve">; руководитель Дирекции обществ движения «Волонтеры культуры» Ассоциации волонтерских центров </w:t>
      </w:r>
      <w:r w:rsidRPr="004262F9">
        <w:rPr>
          <w:rFonts w:ascii="Arial" w:hAnsi="Arial" w:cs="Arial"/>
          <w:b/>
          <w:bCs/>
          <w:sz w:val="22"/>
          <w:szCs w:val="22"/>
        </w:rPr>
        <w:t>Дарья Жукова</w:t>
      </w:r>
      <w:r w:rsidRPr="004262F9">
        <w:rPr>
          <w:rFonts w:ascii="Arial" w:hAnsi="Arial" w:cs="Arial"/>
          <w:sz w:val="22"/>
          <w:szCs w:val="22"/>
        </w:rPr>
        <w:t>.</w:t>
      </w:r>
    </w:p>
    <w:p w14:paraId="1ECED472" w14:textId="77777777" w:rsidR="00156865" w:rsidRPr="004262F9" w:rsidRDefault="00156865" w:rsidP="004262F9">
      <w:pPr>
        <w:jc w:val="both"/>
        <w:rPr>
          <w:rFonts w:ascii="Arial" w:hAnsi="Arial" w:cs="Arial"/>
          <w:sz w:val="22"/>
          <w:szCs w:val="22"/>
        </w:rPr>
      </w:pPr>
    </w:p>
    <w:p w14:paraId="6B81063E" w14:textId="77777777" w:rsid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 xml:space="preserve">В рамках смены 19 сентября, в единый день голосования, артековцы примут участие в дискуссионных мероприятиях </w:t>
      </w:r>
      <w:r w:rsidRPr="004262F9">
        <w:rPr>
          <w:rFonts w:ascii="Arial" w:hAnsi="Arial" w:cs="Arial"/>
          <w:i/>
          <w:iCs/>
          <w:sz w:val="22"/>
          <w:szCs w:val="22"/>
        </w:rPr>
        <w:t>«</w:t>
      </w:r>
      <w:proofErr w:type="spellStart"/>
      <w:r w:rsidRPr="004262F9">
        <w:rPr>
          <w:rFonts w:ascii="Arial" w:hAnsi="Arial" w:cs="Arial"/>
          <w:sz w:val="22"/>
          <w:szCs w:val="22"/>
        </w:rPr>
        <w:t>СегоднЯ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 школьник – завтра избиратель».</w:t>
      </w:r>
    </w:p>
    <w:p w14:paraId="28667366" w14:textId="77777777" w:rsidR="00793D37" w:rsidRPr="004262F9" w:rsidRDefault="00793D37" w:rsidP="004262F9">
      <w:pPr>
        <w:jc w:val="both"/>
        <w:rPr>
          <w:rFonts w:ascii="Arial" w:hAnsi="Arial" w:cs="Arial"/>
          <w:i/>
          <w:sz w:val="22"/>
          <w:szCs w:val="22"/>
        </w:rPr>
      </w:pPr>
    </w:p>
    <w:p w14:paraId="551C9459" w14:textId="77777777" w:rsidR="00156865" w:rsidRDefault="004262F9" w:rsidP="004262F9">
      <w:pPr>
        <w:jc w:val="both"/>
        <w:rPr>
          <w:rFonts w:ascii="Arial" w:hAnsi="Arial" w:cs="Arial"/>
          <w:iCs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 xml:space="preserve">С 20 сентября стартует работа </w:t>
      </w:r>
      <w:proofErr w:type="spellStart"/>
      <w:r w:rsidRPr="004262F9">
        <w:rPr>
          <w:rFonts w:ascii="Arial" w:hAnsi="Arial" w:cs="Arial"/>
          <w:sz w:val="22"/>
          <w:szCs w:val="22"/>
        </w:rPr>
        <w:t>Артековского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 общества «Знание»: детей ждут экскурсии, познавательные (интеллектуальные) игры, викторины, турниры знатоков, конкурсы, марафоны, встречи с учеными, предпринимателями, педагогами, психологами, журналистами, научные бои, квесты и многое другое. В работу программы входят направления: </w:t>
      </w:r>
      <w:r w:rsidRPr="004262F9">
        <w:rPr>
          <w:rFonts w:ascii="Arial" w:hAnsi="Arial" w:cs="Arial"/>
          <w:iCs/>
          <w:sz w:val="22"/>
          <w:szCs w:val="22"/>
        </w:rPr>
        <w:t>«Профориентация» (знакомство с профессиями будущего, квесты, мастер-классы и индивидуальные консультации менторов); «Мастерство презентации» (обучение работы в команде, практические семинары и тренинги); «Развитие личности» (разговор о лидерстве, мастер-классы по ораторскому мастерству, тренинги); «Массовые коммуникации» (</w:t>
      </w:r>
      <w:proofErr w:type="spellStart"/>
      <w:r w:rsidRPr="004262F9">
        <w:rPr>
          <w:rFonts w:ascii="Arial" w:hAnsi="Arial" w:cs="Arial"/>
          <w:iCs/>
          <w:sz w:val="22"/>
          <w:szCs w:val="22"/>
        </w:rPr>
        <w:t>медиаграмотность</w:t>
      </w:r>
      <w:proofErr w:type="spellEnd"/>
      <w:r w:rsidRPr="004262F9">
        <w:rPr>
          <w:rFonts w:ascii="Arial" w:hAnsi="Arial" w:cs="Arial"/>
          <w:iCs/>
          <w:sz w:val="22"/>
          <w:szCs w:val="22"/>
        </w:rPr>
        <w:t xml:space="preserve"> и SMM-технологии); </w:t>
      </w:r>
      <w:r w:rsidRPr="004262F9">
        <w:rPr>
          <w:rFonts w:ascii="Arial" w:hAnsi="Arial" w:cs="Arial"/>
          <w:sz w:val="22"/>
          <w:szCs w:val="22"/>
        </w:rPr>
        <w:t>«</w:t>
      </w:r>
      <w:r w:rsidRPr="004262F9">
        <w:rPr>
          <w:rFonts w:ascii="Arial" w:hAnsi="Arial" w:cs="Arial"/>
          <w:iCs/>
          <w:sz w:val="22"/>
          <w:szCs w:val="22"/>
        </w:rPr>
        <w:t>Обучение финансовой грамотности» (финансовое и правовое сопровождение).</w:t>
      </w:r>
    </w:p>
    <w:p w14:paraId="4FD96B9D" w14:textId="180A1036" w:rsidR="004262F9" w:rsidRPr="004262F9" w:rsidRDefault="004262F9" w:rsidP="004262F9">
      <w:pPr>
        <w:jc w:val="both"/>
        <w:rPr>
          <w:rFonts w:ascii="Arial" w:hAnsi="Arial" w:cs="Arial"/>
          <w:iCs/>
          <w:sz w:val="22"/>
          <w:szCs w:val="22"/>
        </w:rPr>
      </w:pPr>
      <w:r w:rsidRPr="004262F9">
        <w:rPr>
          <w:rFonts w:ascii="Arial" w:hAnsi="Arial" w:cs="Arial"/>
          <w:iCs/>
          <w:sz w:val="22"/>
          <w:szCs w:val="22"/>
        </w:rPr>
        <w:t xml:space="preserve"> </w:t>
      </w:r>
    </w:p>
    <w:p w14:paraId="63023FDF" w14:textId="76285DA0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iCs/>
          <w:sz w:val="22"/>
          <w:szCs w:val="22"/>
        </w:rPr>
        <w:lastRenderedPageBreak/>
        <w:t xml:space="preserve">Гости смены, топовые эксперты в разных областях, поделятся с ребятами своими знаниями и в ходе дискуссий услышат и мнения </w:t>
      </w:r>
      <w:proofErr w:type="spellStart"/>
      <w:r w:rsidRPr="004262F9">
        <w:rPr>
          <w:rFonts w:ascii="Arial" w:hAnsi="Arial" w:cs="Arial"/>
          <w:iCs/>
          <w:sz w:val="22"/>
          <w:szCs w:val="22"/>
        </w:rPr>
        <w:t>артековцев</w:t>
      </w:r>
      <w:proofErr w:type="spellEnd"/>
      <w:r w:rsidRPr="004262F9">
        <w:rPr>
          <w:rFonts w:ascii="Arial" w:hAnsi="Arial" w:cs="Arial"/>
          <w:iCs/>
          <w:sz w:val="22"/>
          <w:szCs w:val="22"/>
        </w:rPr>
        <w:t xml:space="preserve"> о развитии настоящего и будущего: с 23 сентября по 2 октября в «Артеке» в рамках работы </w:t>
      </w:r>
      <w:proofErr w:type="spellStart"/>
      <w:r w:rsidRPr="004262F9">
        <w:rPr>
          <w:rFonts w:ascii="Arial" w:hAnsi="Arial" w:cs="Arial"/>
          <w:iCs/>
          <w:sz w:val="22"/>
          <w:szCs w:val="22"/>
        </w:rPr>
        <w:t>Артековского</w:t>
      </w:r>
      <w:proofErr w:type="spellEnd"/>
      <w:r w:rsidRPr="004262F9">
        <w:rPr>
          <w:rFonts w:ascii="Arial" w:hAnsi="Arial" w:cs="Arial"/>
          <w:iCs/>
          <w:sz w:val="22"/>
          <w:szCs w:val="22"/>
        </w:rPr>
        <w:t xml:space="preserve"> общества «Знание» будут действовать к</w:t>
      </w:r>
      <w:r w:rsidRPr="004262F9">
        <w:rPr>
          <w:rFonts w:ascii="Arial" w:hAnsi="Arial" w:cs="Arial"/>
          <w:sz w:val="22"/>
          <w:szCs w:val="22"/>
        </w:rPr>
        <w:t>оммуникативные креативные площадки</w:t>
      </w:r>
      <w:r w:rsidR="00B54989">
        <w:rPr>
          <w:rFonts w:ascii="Arial" w:hAnsi="Arial" w:cs="Arial"/>
          <w:sz w:val="22"/>
          <w:szCs w:val="22"/>
        </w:rPr>
        <w:t xml:space="preserve"> тематических партнеров «</w:t>
      </w:r>
      <w:r w:rsidRPr="004262F9">
        <w:rPr>
          <w:rFonts w:ascii="Arial" w:hAnsi="Arial" w:cs="Arial"/>
          <w:sz w:val="22"/>
          <w:szCs w:val="22"/>
        </w:rPr>
        <w:t>Умная неделя</w:t>
      </w:r>
      <w:r w:rsidR="00B54989">
        <w:rPr>
          <w:rFonts w:ascii="Arial" w:hAnsi="Arial" w:cs="Arial"/>
          <w:sz w:val="22"/>
          <w:szCs w:val="22"/>
        </w:rPr>
        <w:t>»</w:t>
      </w:r>
      <w:r w:rsidRPr="004262F9">
        <w:rPr>
          <w:rFonts w:ascii="Arial" w:hAnsi="Arial" w:cs="Arial"/>
          <w:sz w:val="22"/>
          <w:szCs w:val="22"/>
        </w:rPr>
        <w:t xml:space="preserve">: «Образование будущего», «Меняем мир вокруг себя», «Журналистика-форма жизни», «Волонтеры культуры», «ЗОЖ», «Служи Отечеству», «Предпринимательство», «Спорт нового поколения </w:t>
      </w:r>
      <w:r w:rsidRPr="004262F9">
        <w:rPr>
          <w:rFonts w:ascii="Arial" w:hAnsi="Arial" w:cs="Arial"/>
          <w:sz w:val="22"/>
          <w:szCs w:val="22"/>
          <w:lang w:val="en-US"/>
        </w:rPr>
        <w:t>Z</w:t>
      </w:r>
      <w:r w:rsidRPr="004262F9">
        <w:rPr>
          <w:rFonts w:ascii="Arial" w:hAnsi="Arial" w:cs="Arial"/>
          <w:sz w:val="22"/>
          <w:szCs w:val="22"/>
        </w:rPr>
        <w:t>», «Наука и технологии будущего».</w:t>
      </w:r>
    </w:p>
    <w:p w14:paraId="31F1D08F" w14:textId="77777777" w:rsidR="00156865" w:rsidRDefault="00156865" w:rsidP="004262F9">
      <w:pPr>
        <w:jc w:val="both"/>
        <w:rPr>
          <w:rFonts w:ascii="Arial" w:hAnsi="Arial" w:cs="Arial"/>
          <w:sz w:val="22"/>
          <w:szCs w:val="22"/>
        </w:rPr>
      </w:pPr>
    </w:p>
    <w:p w14:paraId="6859460B" w14:textId="729E1B94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 xml:space="preserve">4 октября на Аллее мастеров в «Артеке» </w:t>
      </w:r>
      <w:r w:rsidR="00B54989">
        <w:rPr>
          <w:rFonts w:ascii="Arial" w:hAnsi="Arial" w:cs="Arial"/>
          <w:sz w:val="22"/>
          <w:szCs w:val="22"/>
        </w:rPr>
        <w:t xml:space="preserve">будет работать </w:t>
      </w:r>
      <w:proofErr w:type="spellStart"/>
      <w:r w:rsidR="00B54989">
        <w:rPr>
          <w:rFonts w:ascii="Arial" w:hAnsi="Arial" w:cs="Arial"/>
          <w:sz w:val="22"/>
          <w:szCs w:val="22"/>
        </w:rPr>
        <w:t>АртПространство</w:t>
      </w:r>
      <w:proofErr w:type="spellEnd"/>
      <w:r w:rsidR="00B54989">
        <w:rPr>
          <w:rFonts w:ascii="Arial" w:hAnsi="Arial" w:cs="Arial"/>
          <w:sz w:val="22"/>
          <w:szCs w:val="22"/>
        </w:rPr>
        <w:t xml:space="preserve"> «</w:t>
      </w:r>
      <w:r w:rsidRPr="004262F9">
        <w:rPr>
          <w:rFonts w:ascii="Arial" w:hAnsi="Arial" w:cs="Arial"/>
          <w:sz w:val="22"/>
          <w:szCs w:val="22"/>
        </w:rPr>
        <w:t>Знание</w:t>
      </w:r>
      <w:r w:rsidR="00B54989">
        <w:rPr>
          <w:rFonts w:ascii="Arial" w:hAnsi="Arial" w:cs="Arial"/>
          <w:sz w:val="22"/>
          <w:szCs w:val="22"/>
        </w:rPr>
        <w:t>»</w:t>
      </w:r>
      <w:r w:rsidRPr="004262F9">
        <w:rPr>
          <w:rFonts w:ascii="Arial" w:hAnsi="Arial" w:cs="Arial"/>
          <w:sz w:val="22"/>
          <w:szCs w:val="22"/>
        </w:rPr>
        <w:t>.</w:t>
      </w:r>
    </w:p>
    <w:p w14:paraId="7989DE14" w14:textId="77777777" w:rsidR="00156865" w:rsidRDefault="00156865" w:rsidP="004262F9">
      <w:pPr>
        <w:jc w:val="both"/>
        <w:rPr>
          <w:rFonts w:ascii="Arial" w:hAnsi="Arial" w:cs="Arial"/>
          <w:sz w:val="22"/>
          <w:szCs w:val="22"/>
        </w:rPr>
      </w:pPr>
    </w:p>
    <w:p w14:paraId="43E113C0" w14:textId="24DAD0D2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>24 сентября «Артек» отметит день Государственного герба и Государственного флага Республики Крым. В ходе мероприятий артековцы узнают о значение государственных символов, историческое прошлое и традиции Крыма и других народов России.</w:t>
      </w:r>
    </w:p>
    <w:p w14:paraId="27CE1FB1" w14:textId="77777777" w:rsidR="00156865" w:rsidRDefault="00156865" w:rsidP="004262F9">
      <w:pPr>
        <w:jc w:val="both"/>
        <w:rPr>
          <w:rFonts w:ascii="Arial" w:hAnsi="Arial" w:cs="Arial"/>
          <w:sz w:val="22"/>
          <w:szCs w:val="22"/>
        </w:rPr>
      </w:pPr>
    </w:p>
    <w:p w14:paraId="2CBF7AFA" w14:textId="267D9761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>29 сентября пройдет День памяти «ЗНАТЬ, чтобы ПОМНИТЬ», посвященный 7</w:t>
      </w:r>
      <w:r w:rsidR="00B54989">
        <w:rPr>
          <w:rFonts w:ascii="Arial" w:hAnsi="Arial" w:cs="Arial"/>
          <w:sz w:val="22"/>
          <w:szCs w:val="22"/>
        </w:rPr>
        <w:t>5-летию окончания Нюрнбергского п</w:t>
      </w:r>
      <w:r w:rsidRPr="004262F9">
        <w:rPr>
          <w:rFonts w:ascii="Arial" w:hAnsi="Arial" w:cs="Arial"/>
          <w:sz w:val="22"/>
          <w:szCs w:val="22"/>
        </w:rPr>
        <w:t>роцесса. В «Артеке» откроется выставка «Без срока давности». В ходе торжественной церемонии артековцы возложат цветы к мемориальным памятным местам на территории МДЦ «Артек» (стела героям-освободителям «Артека», Аллея героев-</w:t>
      </w:r>
      <w:proofErr w:type="spellStart"/>
      <w:r w:rsidRPr="004262F9">
        <w:rPr>
          <w:rFonts w:ascii="Arial" w:hAnsi="Arial" w:cs="Arial"/>
          <w:sz w:val="22"/>
          <w:szCs w:val="22"/>
        </w:rPr>
        <w:t>артековцев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, памятник Неизвестному матросу, Холмик Славы), примут участие в беседах о подвиге </w:t>
      </w:r>
      <w:proofErr w:type="spellStart"/>
      <w:r w:rsidRPr="004262F9">
        <w:rPr>
          <w:rFonts w:ascii="Arial" w:hAnsi="Arial" w:cs="Arial"/>
          <w:sz w:val="22"/>
          <w:szCs w:val="22"/>
        </w:rPr>
        <w:t>артековцев</w:t>
      </w:r>
      <w:proofErr w:type="spellEnd"/>
      <w:r w:rsidRPr="004262F9">
        <w:rPr>
          <w:rFonts w:ascii="Arial" w:hAnsi="Arial" w:cs="Arial"/>
          <w:sz w:val="22"/>
          <w:szCs w:val="22"/>
        </w:rPr>
        <w:t xml:space="preserve"> в годы Великой Отечественной войны «Не детское дело – война», встретятся со свидетелями событий военных лет – детьми войны, жителями Севастополя, напишут эссе на тему</w:t>
      </w:r>
      <w:r w:rsidR="00BF5B12">
        <w:rPr>
          <w:rFonts w:ascii="Arial" w:hAnsi="Arial" w:cs="Arial"/>
          <w:sz w:val="22"/>
          <w:szCs w:val="22"/>
        </w:rPr>
        <w:t xml:space="preserve"> </w:t>
      </w:r>
      <w:r w:rsidRPr="004262F9">
        <w:rPr>
          <w:rFonts w:ascii="Arial" w:hAnsi="Arial" w:cs="Arial"/>
          <w:sz w:val="22"/>
          <w:szCs w:val="22"/>
        </w:rPr>
        <w:t>«Великая Отечественная война в истории моей семьи».</w:t>
      </w:r>
    </w:p>
    <w:p w14:paraId="5A93C4B6" w14:textId="77777777" w:rsidR="00156865" w:rsidRDefault="00156865" w:rsidP="004262F9">
      <w:pPr>
        <w:jc w:val="both"/>
        <w:rPr>
          <w:rFonts w:ascii="Arial" w:hAnsi="Arial" w:cs="Arial"/>
          <w:sz w:val="22"/>
          <w:szCs w:val="22"/>
        </w:rPr>
      </w:pPr>
    </w:p>
    <w:p w14:paraId="48DD9493" w14:textId="3B2535B0" w:rsidR="004262F9" w:rsidRPr="004262F9" w:rsidRDefault="00156865" w:rsidP="00426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Школьников</w:t>
      </w:r>
      <w:r w:rsidR="004262F9" w:rsidRPr="004262F9">
        <w:rPr>
          <w:rFonts w:ascii="Arial" w:hAnsi="Arial" w:cs="Arial"/>
          <w:sz w:val="22"/>
          <w:szCs w:val="22"/>
        </w:rPr>
        <w:t xml:space="preserve"> ждут различные спортивные и творческие мероприятия. Участники смены отметят 25 сентября Всероссийский день бега, а 27 сентября во Всемирный день туризма </w:t>
      </w:r>
      <w:r>
        <w:rPr>
          <w:rFonts w:ascii="Arial" w:hAnsi="Arial" w:cs="Arial"/>
          <w:sz w:val="22"/>
          <w:szCs w:val="22"/>
        </w:rPr>
        <w:t xml:space="preserve">примут участие в </w:t>
      </w:r>
      <w:r w:rsidR="004262F9" w:rsidRPr="004262F9">
        <w:rPr>
          <w:rFonts w:ascii="Arial" w:hAnsi="Arial" w:cs="Arial"/>
          <w:sz w:val="22"/>
          <w:szCs w:val="22"/>
        </w:rPr>
        <w:t>туристски</w:t>
      </w:r>
      <w:r>
        <w:rPr>
          <w:rFonts w:ascii="Arial" w:hAnsi="Arial" w:cs="Arial"/>
          <w:sz w:val="22"/>
          <w:szCs w:val="22"/>
        </w:rPr>
        <w:t>х</w:t>
      </w:r>
      <w:r w:rsidR="004262F9" w:rsidRPr="004262F9">
        <w:rPr>
          <w:rFonts w:ascii="Arial" w:hAnsi="Arial" w:cs="Arial"/>
          <w:sz w:val="22"/>
          <w:szCs w:val="22"/>
        </w:rPr>
        <w:t xml:space="preserve"> соревнования</w:t>
      </w:r>
      <w:r>
        <w:rPr>
          <w:rFonts w:ascii="Arial" w:hAnsi="Arial" w:cs="Arial"/>
          <w:sz w:val="22"/>
          <w:szCs w:val="22"/>
        </w:rPr>
        <w:t>х</w:t>
      </w:r>
      <w:r w:rsidR="004262F9" w:rsidRPr="004262F9">
        <w:rPr>
          <w:rFonts w:ascii="Arial" w:hAnsi="Arial" w:cs="Arial"/>
          <w:sz w:val="22"/>
          <w:szCs w:val="22"/>
        </w:rPr>
        <w:t xml:space="preserve"> «Тропа испытаний». 1 октября, в Международный</w:t>
      </w:r>
      <w:r w:rsidR="00BF5B12">
        <w:rPr>
          <w:rFonts w:ascii="Arial" w:hAnsi="Arial" w:cs="Arial"/>
          <w:sz w:val="22"/>
          <w:szCs w:val="22"/>
        </w:rPr>
        <w:t xml:space="preserve"> </w:t>
      </w:r>
      <w:r w:rsidR="004262F9" w:rsidRPr="004262F9">
        <w:rPr>
          <w:rFonts w:ascii="Arial" w:hAnsi="Arial" w:cs="Arial"/>
          <w:sz w:val="22"/>
          <w:szCs w:val="22"/>
        </w:rPr>
        <w:t xml:space="preserve">день музыки, пройдет Вечер классической музыки «Дарите музыку, друзья!» В программе вечера выступление камерного оркестра с участием лучших студентов Российской академии музыки имени Гнесиных, </w:t>
      </w:r>
      <w:proofErr w:type="spellStart"/>
      <w:r w:rsidR="004262F9" w:rsidRPr="004262F9">
        <w:rPr>
          <w:rFonts w:ascii="Arial" w:hAnsi="Arial" w:cs="Arial"/>
          <w:sz w:val="22"/>
          <w:szCs w:val="22"/>
        </w:rPr>
        <w:t>артековцев</w:t>
      </w:r>
      <w:proofErr w:type="spellEnd"/>
      <w:r w:rsidR="004262F9" w:rsidRPr="004262F9">
        <w:rPr>
          <w:rFonts w:ascii="Arial" w:hAnsi="Arial" w:cs="Arial"/>
          <w:sz w:val="22"/>
          <w:szCs w:val="22"/>
        </w:rPr>
        <w:t>.</w:t>
      </w:r>
    </w:p>
    <w:p w14:paraId="0D6EB456" w14:textId="77777777" w:rsidR="00156865" w:rsidRDefault="00156865" w:rsidP="004262F9">
      <w:pPr>
        <w:jc w:val="both"/>
        <w:rPr>
          <w:rFonts w:ascii="Arial" w:hAnsi="Arial" w:cs="Arial"/>
          <w:sz w:val="22"/>
          <w:szCs w:val="22"/>
        </w:rPr>
      </w:pPr>
    </w:p>
    <w:p w14:paraId="77999760" w14:textId="6D269F4E" w:rsidR="004262F9" w:rsidRPr="004262F9" w:rsidRDefault="004262F9" w:rsidP="004262F9">
      <w:pPr>
        <w:jc w:val="both"/>
        <w:rPr>
          <w:rFonts w:ascii="Arial" w:hAnsi="Arial" w:cs="Arial"/>
          <w:iCs/>
          <w:sz w:val="22"/>
          <w:szCs w:val="22"/>
        </w:rPr>
      </w:pPr>
      <w:r w:rsidRPr="004262F9">
        <w:rPr>
          <w:rFonts w:ascii="Arial" w:hAnsi="Arial" w:cs="Arial"/>
          <w:sz w:val="22"/>
          <w:szCs w:val="22"/>
        </w:rPr>
        <w:t>5 октября «Артек» отметит Международный день учителя. Артековцы смогут поздравить своих любимых учителей</w:t>
      </w:r>
      <w:r w:rsidR="00B54989" w:rsidRPr="00B54989">
        <w:rPr>
          <w:rFonts w:ascii="Arial" w:hAnsi="Arial" w:cs="Arial"/>
          <w:sz w:val="22"/>
          <w:szCs w:val="22"/>
        </w:rPr>
        <w:t xml:space="preserve"> </w:t>
      </w:r>
      <w:r w:rsidR="00B54989" w:rsidRPr="004262F9">
        <w:rPr>
          <w:rFonts w:ascii="Arial" w:hAnsi="Arial" w:cs="Arial"/>
          <w:sz w:val="22"/>
          <w:szCs w:val="22"/>
        </w:rPr>
        <w:t>–</w:t>
      </w:r>
      <w:r w:rsidR="00B54989">
        <w:rPr>
          <w:rFonts w:ascii="Arial" w:hAnsi="Arial" w:cs="Arial"/>
          <w:sz w:val="22"/>
          <w:szCs w:val="22"/>
        </w:rPr>
        <w:t xml:space="preserve"> </w:t>
      </w:r>
      <w:r w:rsidRPr="004262F9">
        <w:rPr>
          <w:rFonts w:ascii="Arial" w:hAnsi="Arial" w:cs="Arial"/>
          <w:sz w:val="22"/>
          <w:szCs w:val="22"/>
        </w:rPr>
        <w:t>поучаствова</w:t>
      </w:r>
      <w:r w:rsidR="00B54989">
        <w:rPr>
          <w:rFonts w:ascii="Arial" w:hAnsi="Arial" w:cs="Arial"/>
          <w:sz w:val="22"/>
          <w:szCs w:val="22"/>
        </w:rPr>
        <w:t>ть</w:t>
      </w:r>
      <w:r w:rsidRPr="004262F9">
        <w:rPr>
          <w:rFonts w:ascii="Arial" w:hAnsi="Arial" w:cs="Arial"/>
          <w:sz w:val="22"/>
          <w:szCs w:val="22"/>
        </w:rPr>
        <w:t xml:space="preserve"> во </w:t>
      </w:r>
      <w:proofErr w:type="spellStart"/>
      <w:r w:rsidRPr="004262F9">
        <w:rPr>
          <w:rFonts w:ascii="Arial" w:hAnsi="Arial" w:cs="Arial"/>
          <w:sz w:val="22"/>
          <w:szCs w:val="22"/>
        </w:rPr>
        <w:t>флешмобе</w:t>
      </w:r>
      <w:proofErr w:type="spellEnd"/>
      <w:r w:rsidR="00B54989">
        <w:rPr>
          <w:rFonts w:ascii="Arial" w:hAnsi="Arial" w:cs="Arial"/>
          <w:sz w:val="22"/>
          <w:szCs w:val="22"/>
        </w:rPr>
        <w:t>,</w:t>
      </w:r>
      <w:r w:rsidRPr="004262F9">
        <w:rPr>
          <w:rFonts w:ascii="Arial" w:hAnsi="Arial" w:cs="Arial"/>
          <w:sz w:val="22"/>
          <w:szCs w:val="22"/>
        </w:rPr>
        <w:t xml:space="preserve"> выложив свою фотографию с </w:t>
      </w:r>
      <w:r w:rsidRPr="004262F9">
        <w:rPr>
          <w:rFonts w:ascii="Arial" w:hAnsi="Arial" w:cs="Arial"/>
          <w:iCs/>
          <w:sz w:val="22"/>
          <w:szCs w:val="22"/>
        </w:rPr>
        <w:t>педагогом под хештегом #любимыйучитель в сетях своего лагеря.</w:t>
      </w:r>
    </w:p>
    <w:p w14:paraId="5A51451F" w14:textId="77777777" w:rsidR="004262F9" w:rsidRPr="004262F9" w:rsidRDefault="004262F9" w:rsidP="004262F9">
      <w:pPr>
        <w:jc w:val="both"/>
        <w:rPr>
          <w:rFonts w:ascii="Arial" w:hAnsi="Arial" w:cs="Arial"/>
          <w:sz w:val="22"/>
          <w:szCs w:val="22"/>
        </w:rPr>
      </w:pPr>
    </w:p>
    <w:p w14:paraId="331B6924" w14:textId="52107D93" w:rsidR="00B42ADA" w:rsidRPr="0007747B" w:rsidRDefault="00165A5F" w:rsidP="0023545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7747B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67D1E9D6" w14:textId="0D9C799F" w:rsidR="002B7824" w:rsidRPr="0007747B" w:rsidRDefault="002B7824" w:rsidP="0023545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8E3945" w14:textId="77777777" w:rsidR="00156865" w:rsidRPr="004262F9" w:rsidRDefault="00156865" w:rsidP="00156865">
      <w:pPr>
        <w:jc w:val="both"/>
        <w:rPr>
          <w:rFonts w:ascii="Arial" w:hAnsi="Arial" w:cs="Arial"/>
          <w:sz w:val="18"/>
          <w:szCs w:val="18"/>
        </w:rPr>
      </w:pPr>
      <w:r w:rsidRPr="004262F9">
        <w:rPr>
          <w:rFonts w:ascii="Arial" w:hAnsi="Arial" w:cs="Arial"/>
          <w:sz w:val="18"/>
          <w:szCs w:val="18"/>
        </w:rPr>
        <w:t xml:space="preserve">Программа основных событий 11 смены «Учиться, чтобы научиться» предполагает создание среды для воспитания, дополнительного образования, развития потенциала школьников, формирования у детей навыков общения между собой и со взрослыми, стремления к развитию в области науки, искусства и спорта, умений находить актуальные инструменты, которые помогут познавать мир. </w:t>
      </w:r>
    </w:p>
    <w:p w14:paraId="5C37D425" w14:textId="77777777" w:rsidR="00156865" w:rsidRPr="004262F9" w:rsidRDefault="00156865" w:rsidP="00156865">
      <w:pPr>
        <w:jc w:val="both"/>
        <w:rPr>
          <w:rFonts w:ascii="Arial" w:hAnsi="Arial" w:cs="Arial"/>
          <w:sz w:val="18"/>
          <w:szCs w:val="18"/>
        </w:rPr>
      </w:pPr>
    </w:p>
    <w:p w14:paraId="0E5000B6" w14:textId="1F78B569" w:rsidR="00AD503B" w:rsidRPr="00156865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156865">
        <w:rPr>
          <w:rFonts w:ascii="Arial" w:hAnsi="Arial" w:cs="Arial"/>
          <w:bCs/>
          <w:i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 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4CEF939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48777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0A2641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0A2641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0A2641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0A2641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0A2641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0A2641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857474" w:rsidRDefault="00530E98" w:rsidP="00793D3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6212" w14:textId="77777777" w:rsidR="00216D1A" w:rsidRDefault="00216D1A" w:rsidP="00A43DD9">
      <w:r>
        <w:separator/>
      </w:r>
    </w:p>
  </w:endnote>
  <w:endnote w:type="continuationSeparator" w:id="0">
    <w:p w14:paraId="37EEDE31" w14:textId="77777777" w:rsidR="00216D1A" w:rsidRDefault="00216D1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CBAF" w14:textId="77777777" w:rsidR="00216D1A" w:rsidRDefault="00216D1A" w:rsidP="00A43DD9">
      <w:r>
        <w:separator/>
      </w:r>
    </w:p>
  </w:footnote>
  <w:footnote w:type="continuationSeparator" w:id="0">
    <w:p w14:paraId="6893D8EF" w14:textId="77777777" w:rsidR="00216D1A" w:rsidRDefault="00216D1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5520A"/>
    <w:rsid w:val="00074B75"/>
    <w:rsid w:val="0007747B"/>
    <w:rsid w:val="000852A9"/>
    <w:rsid w:val="000A2641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56865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6D1A"/>
    <w:rsid w:val="002171C4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87773"/>
    <w:rsid w:val="004A66AD"/>
    <w:rsid w:val="004F41E3"/>
    <w:rsid w:val="004F47F8"/>
    <w:rsid w:val="00501019"/>
    <w:rsid w:val="0051666B"/>
    <w:rsid w:val="005255CF"/>
    <w:rsid w:val="00526603"/>
    <w:rsid w:val="00530E98"/>
    <w:rsid w:val="005320F7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1FF0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35B8"/>
    <w:rsid w:val="007235A1"/>
    <w:rsid w:val="00723F39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341C1"/>
    <w:rsid w:val="008360F0"/>
    <w:rsid w:val="00853611"/>
    <w:rsid w:val="00857474"/>
    <w:rsid w:val="00862660"/>
    <w:rsid w:val="0086323B"/>
    <w:rsid w:val="0086575F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1F92"/>
    <w:rsid w:val="009E22FC"/>
    <w:rsid w:val="00A00B72"/>
    <w:rsid w:val="00A2105F"/>
    <w:rsid w:val="00A43DD9"/>
    <w:rsid w:val="00A5277A"/>
    <w:rsid w:val="00A6220F"/>
    <w:rsid w:val="00A656AD"/>
    <w:rsid w:val="00A65991"/>
    <w:rsid w:val="00A74876"/>
    <w:rsid w:val="00A76BA3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42ADA"/>
    <w:rsid w:val="00B43703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BF5B12"/>
    <w:rsid w:val="00C01451"/>
    <w:rsid w:val="00C01742"/>
    <w:rsid w:val="00C14AC1"/>
    <w:rsid w:val="00C226E9"/>
    <w:rsid w:val="00C26B55"/>
    <w:rsid w:val="00C40FAE"/>
    <w:rsid w:val="00C521C3"/>
    <w:rsid w:val="00C54A09"/>
    <w:rsid w:val="00C577F9"/>
    <w:rsid w:val="00C64047"/>
    <w:rsid w:val="00C77DB0"/>
    <w:rsid w:val="00C82963"/>
    <w:rsid w:val="00C9041C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76911"/>
    <w:rsid w:val="00D85CC9"/>
    <w:rsid w:val="00D8604B"/>
    <w:rsid w:val="00D9014E"/>
    <w:rsid w:val="00DA4B65"/>
    <w:rsid w:val="00DB61FE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D26D-8B80-44BA-BE9F-B9AC784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5</cp:revision>
  <dcterms:created xsi:type="dcterms:W3CDTF">2021-09-17T08:29:00Z</dcterms:created>
  <dcterms:modified xsi:type="dcterms:W3CDTF">2021-09-17T08:47:00Z</dcterms:modified>
</cp:coreProperties>
</file>