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CD463F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</w:rPr>
      </w:pPr>
      <w:r w:rsidRPr="00CD463F">
        <w:rPr>
          <w:rFonts w:asciiTheme="minorHAnsi" w:hAnsiTheme="minorHAnsi" w:cs="Arial"/>
          <w:b/>
          <w:bCs/>
          <w:noProof/>
          <w:color w:val="000000"/>
        </w:rPr>
        <w:drawing>
          <wp:inline distT="0" distB="0" distL="0" distR="0" wp14:anchorId="5F306406" wp14:editId="5E7A178B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CD463F" w:rsidRDefault="005E1360" w:rsidP="005E1360">
      <w:pPr>
        <w:spacing w:after="0" w:line="240" w:lineRule="auto"/>
        <w:jc w:val="both"/>
        <w:rPr>
          <w:sz w:val="24"/>
          <w:szCs w:val="24"/>
        </w:rPr>
      </w:pPr>
    </w:p>
    <w:p w:rsidR="005E1360" w:rsidRPr="00CD463F" w:rsidRDefault="00BE6B1E" w:rsidP="005E1360">
      <w:pPr>
        <w:spacing w:after="0" w:line="240" w:lineRule="auto"/>
        <w:jc w:val="both"/>
        <w:rPr>
          <w:b/>
          <w:sz w:val="24"/>
          <w:szCs w:val="24"/>
        </w:rPr>
      </w:pPr>
      <w:r w:rsidRPr="00CD463F">
        <w:rPr>
          <w:sz w:val="24"/>
          <w:szCs w:val="24"/>
        </w:rPr>
        <w:t xml:space="preserve">                                                                             </w:t>
      </w:r>
      <w:r w:rsidRPr="00CD463F">
        <w:rPr>
          <w:sz w:val="24"/>
          <w:szCs w:val="24"/>
        </w:rPr>
        <w:tab/>
      </w:r>
      <w:r w:rsidR="005E1360" w:rsidRPr="00CD463F">
        <w:rPr>
          <w:b/>
          <w:sz w:val="24"/>
          <w:szCs w:val="24"/>
        </w:rPr>
        <w:t>ПРЕСС-</w:t>
      </w:r>
      <w:r w:rsidR="00CD463F">
        <w:rPr>
          <w:b/>
          <w:sz w:val="24"/>
          <w:szCs w:val="24"/>
        </w:rPr>
        <w:t>АНОНС</w:t>
      </w:r>
    </w:p>
    <w:p w:rsidR="00CD463F" w:rsidRPr="00CD463F" w:rsidRDefault="00CD463F" w:rsidP="00CD463F">
      <w:pPr>
        <w:pStyle w:val="a3"/>
        <w:shd w:val="clear" w:color="auto" w:fill="FFFFFF"/>
        <w:jc w:val="center"/>
        <w:rPr>
          <w:rFonts w:asciiTheme="minorHAnsi" w:hAnsiTheme="minorHAnsi" w:cs="Arial"/>
          <w:color w:val="000000"/>
        </w:rPr>
      </w:pPr>
      <w:r w:rsidRPr="00CD463F">
        <w:rPr>
          <w:rFonts w:asciiTheme="minorHAnsi" w:hAnsiTheme="minorHAnsi" w:cs="Arial"/>
          <w:b/>
          <w:bCs/>
          <w:color w:val="000000"/>
        </w:rPr>
        <w:t>Первая в Крыму Всероссийская книжная детская ярмарка пройдет в «Артеке» в день празднования широкой Масленицы</w:t>
      </w:r>
      <w:r w:rsidRPr="00CD463F">
        <w:rPr>
          <w:rFonts w:asciiTheme="minorHAnsi" w:hAnsiTheme="minorHAnsi" w:cs="Arial"/>
          <w:color w:val="1F497D"/>
        </w:rPr>
        <w:t> </w:t>
      </w:r>
    </w:p>
    <w:p w:rsidR="00CD463F" w:rsidRPr="00CD463F" w:rsidRDefault="00CD463F" w:rsidP="00CD463F">
      <w:pPr>
        <w:pStyle w:val="a3"/>
        <w:shd w:val="clear" w:color="auto" w:fill="FFFFFF"/>
        <w:jc w:val="center"/>
        <w:rPr>
          <w:rFonts w:asciiTheme="minorHAnsi" w:hAnsiTheme="minorHAnsi" w:cs="Arial"/>
          <w:color w:val="000000"/>
        </w:rPr>
      </w:pPr>
      <w:r w:rsidRPr="00CD463F">
        <w:rPr>
          <w:rFonts w:asciiTheme="minorHAnsi" w:hAnsiTheme="minorHAnsi" w:cs="Arial"/>
          <w:color w:val="000000"/>
        </w:rPr>
        <w:t>6 марта 2019 года</w:t>
      </w:r>
      <w:r w:rsidRPr="00CD463F">
        <w:rPr>
          <w:rFonts w:asciiTheme="minorHAnsi" w:hAnsiTheme="minorHAnsi" w:cs="Arial"/>
          <w:color w:val="1F497D"/>
        </w:rPr>
        <w:t> </w:t>
      </w:r>
    </w:p>
    <w:p w:rsidR="00CD463F" w:rsidRPr="00CD463F" w:rsidRDefault="00CD463F" w:rsidP="00CD463F">
      <w:pPr>
        <w:pStyle w:val="a3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CD463F">
        <w:rPr>
          <w:rFonts w:asciiTheme="minorHAnsi" w:hAnsiTheme="minorHAnsi" w:cs="Arial"/>
          <w:b/>
          <w:bCs/>
          <w:color w:val="000000"/>
        </w:rPr>
        <w:t>8 марта 2019 года</w:t>
      </w:r>
      <w:r w:rsidRPr="00CD463F">
        <w:rPr>
          <w:rFonts w:asciiTheme="minorHAnsi" w:hAnsiTheme="minorHAnsi" w:cs="Arial"/>
          <w:color w:val="000000"/>
        </w:rPr>
        <w:t> в МДЦ «Артек» пройдут сразу два больших события: </w:t>
      </w:r>
      <w:r w:rsidRPr="00CD463F">
        <w:rPr>
          <w:rFonts w:asciiTheme="minorHAnsi" w:hAnsiTheme="minorHAnsi" w:cs="Arial"/>
          <w:b/>
          <w:bCs/>
          <w:color w:val="000000"/>
        </w:rPr>
        <w:t>книжная </w:t>
      </w:r>
      <w:r w:rsidRPr="00CD463F">
        <w:rPr>
          <w:rFonts w:asciiTheme="minorHAnsi" w:hAnsiTheme="minorHAnsi" w:cs="Arial"/>
          <w:color w:val="000000"/>
        </w:rPr>
        <w:t>выставка-ярмарка</w:t>
      </w:r>
      <w:r w:rsidRPr="00CD463F">
        <w:rPr>
          <w:rFonts w:asciiTheme="minorHAnsi" w:hAnsiTheme="minorHAnsi" w:cs="Arial"/>
          <w:color w:val="FF0000"/>
        </w:rPr>
        <w:t> </w:t>
      </w:r>
      <w:r w:rsidRPr="00CD463F">
        <w:rPr>
          <w:rFonts w:asciiTheme="minorHAnsi" w:hAnsiTheme="minorHAnsi" w:cs="Arial"/>
          <w:color w:val="000000"/>
        </w:rPr>
        <w:t>и празднование Масленицы.  «Артек» и партнер детского центр</w:t>
      </w:r>
      <w:proofErr w:type="gramStart"/>
      <w:r w:rsidRPr="00CD463F">
        <w:rPr>
          <w:rFonts w:asciiTheme="minorHAnsi" w:hAnsiTheme="minorHAnsi" w:cs="Arial"/>
          <w:color w:val="000000"/>
        </w:rPr>
        <w:t>а</w:t>
      </w:r>
      <w:r>
        <w:rPr>
          <w:rFonts w:asciiTheme="minorHAnsi" w:hAnsiTheme="minorHAnsi" w:cs="Arial"/>
          <w:color w:val="000000"/>
        </w:rPr>
        <w:t xml:space="preserve"> </w:t>
      </w:r>
      <w:r w:rsidRPr="00CD463F">
        <w:rPr>
          <w:rFonts w:asciiTheme="minorHAnsi" w:hAnsiTheme="minorHAnsi" w:cs="Arial"/>
          <w:b/>
          <w:bCs/>
          <w:color w:val="000000"/>
        </w:rPr>
        <w:t>АО А</w:t>
      </w:r>
      <w:proofErr w:type="gramEnd"/>
      <w:r w:rsidRPr="00CD463F">
        <w:rPr>
          <w:rFonts w:asciiTheme="minorHAnsi" w:hAnsiTheme="minorHAnsi" w:cs="Arial"/>
          <w:b/>
          <w:bCs/>
          <w:color w:val="000000"/>
        </w:rPr>
        <w:t>кадемия «Просвещение»</w:t>
      </w:r>
      <w:r w:rsidRPr="00CD463F">
        <w:rPr>
          <w:rFonts w:asciiTheme="minorHAnsi" w:hAnsiTheme="minorHAnsi" w:cs="Arial"/>
          <w:color w:val="000000"/>
        </w:rPr>
        <w:t>, входящая в холдинг издательства «Просвещение», организуют в этот день  в детском центре </w:t>
      </w:r>
      <w:r w:rsidRPr="00CD463F">
        <w:rPr>
          <w:rFonts w:asciiTheme="minorHAnsi" w:hAnsiTheme="minorHAnsi" w:cs="Arial"/>
          <w:b/>
          <w:bCs/>
          <w:color w:val="000000"/>
        </w:rPr>
        <w:t>первую в Крыму выставку-ярмарку образовательной и художественной литературы для детей</w:t>
      </w:r>
      <w:r w:rsidRPr="00CD463F">
        <w:rPr>
          <w:rFonts w:asciiTheme="minorHAnsi" w:hAnsiTheme="minorHAnsi" w:cs="Arial"/>
          <w:color w:val="000000"/>
        </w:rPr>
        <w:t>. Сказки, романы и повести, энциклопедии и хрестоматии, книги по истории, физике и химии </w:t>
      </w:r>
      <w:r w:rsidRPr="00CD463F">
        <w:rPr>
          <w:rFonts w:asciiTheme="minorHAnsi" w:hAnsiTheme="minorHAnsi" w:cs="Arial"/>
          <w:b/>
          <w:bCs/>
          <w:color w:val="000000"/>
        </w:rPr>
        <w:t>ведущих российских издательств</w:t>
      </w:r>
      <w:r w:rsidRPr="00CD463F">
        <w:rPr>
          <w:rFonts w:asciiTheme="minorHAnsi" w:hAnsiTheme="minorHAnsi" w:cs="Arial"/>
          <w:color w:val="000000"/>
        </w:rPr>
        <w:t> «Махаон», «Азбука», «</w:t>
      </w:r>
      <w:proofErr w:type="spellStart"/>
      <w:r w:rsidRPr="00CD463F">
        <w:rPr>
          <w:rFonts w:asciiTheme="minorHAnsi" w:hAnsiTheme="minorHAnsi" w:cs="Arial"/>
          <w:color w:val="000000"/>
        </w:rPr>
        <w:t>Росмэн</w:t>
      </w:r>
      <w:proofErr w:type="spellEnd"/>
      <w:r w:rsidRPr="00CD463F">
        <w:rPr>
          <w:rFonts w:asciiTheme="minorHAnsi" w:hAnsiTheme="minorHAnsi" w:cs="Arial"/>
          <w:color w:val="000000"/>
        </w:rPr>
        <w:t>», «Самовар», «АСТ», «</w:t>
      </w:r>
      <w:proofErr w:type="spellStart"/>
      <w:r w:rsidRPr="00CD463F">
        <w:rPr>
          <w:rFonts w:asciiTheme="minorHAnsi" w:hAnsiTheme="minorHAnsi" w:cs="Arial"/>
          <w:color w:val="000000"/>
        </w:rPr>
        <w:t>Эксмо</w:t>
      </w:r>
      <w:proofErr w:type="spellEnd"/>
      <w:r w:rsidRPr="00CD463F">
        <w:rPr>
          <w:rFonts w:asciiTheme="minorHAnsi" w:hAnsiTheme="minorHAnsi" w:cs="Arial"/>
          <w:color w:val="000000"/>
        </w:rPr>
        <w:t>», «Детская литература» и других, артековцы смогут не только увидеть, но и купить на заработанные в течение смены виртуальные деньги.</w:t>
      </w:r>
    </w:p>
    <w:p w:rsidR="00CD463F" w:rsidRPr="00CD463F" w:rsidRDefault="00CD463F" w:rsidP="00CD463F">
      <w:pPr>
        <w:pStyle w:val="a3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CD463F">
        <w:rPr>
          <w:rFonts w:asciiTheme="minorHAnsi" w:hAnsiTheme="minorHAnsi" w:cs="Arial"/>
          <w:color w:val="000000"/>
        </w:rPr>
        <w:t>Открытие книжной выставки-ярмарки и Масленицы состоится на </w:t>
      </w:r>
      <w:r w:rsidRPr="00CD463F">
        <w:rPr>
          <w:rFonts w:asciiTheme="minorHAnsi" w:hAnsiTheme="minorHAnsi" w:cs="Arial"/>
          <w:b/>
          <w:bCs/>
          <w:color w:val="000000"/>
        </w:rPr>
        <w:t>«</w:t>
      </w:r>
      <w:proofErr w:type="gramStart"/>
      <w:r w:rsidRPr="00CD463F">
        <w:rPr>
          <w:rFonts w:asciiTheme="minorHAnsi" w:hAnsiTheme="minorHAnsi" w:cs="Arial"/>
          <w:b/>
          <w:bCs/>
          <w:color w:val="000000"/>
        </w:rPr>
        <w:t>Артек-Арене</w:t>
      </w:r>
      <w:proofErr w:type="gramEnd"/>
      <w:r w:rsidRPr="00CD463F">
        <w:rPr>
          <w:rFonts w:asciiTheme="minorHAnsi" w:hAnsiTheme="minorHAnsi" w:cs="Arial"/>
          <w:b/>
          <w:bCs/>
          <w:color w:val="000000"/>
        </w:rPr>
        <w:t>»</w:t>
      </w:r>
      <w:r w:rsidRPr="00CD463F">
        <w:rPr>
          <w:rFonts w:asciiTheme="minorHAnsi" w:hAnsiTheme="minorHAnsi" w:cs="Arial"/>
          <w:color w:val="000000"/>
        </w:rPr>
        <w:t> – эти события станут ключевыми мероприятиями </w:t>
      </w:r>
      <w:r w:rsidRPr="00CD463F">
        <w:rPr>
          <w:rFonts w:asciiTheme="minorHAnsi" w:hAnsiTheme="minorHAnsi" w:cs="Arial"/>
          <w:b/>
          <w:bCs/>
          <w:color w:val="000000"/>
        </w:rPr>
        <w:t>смены «</w:t>
      </w:r>
      <w:proofErr w:type="spellStart"/>
      <w:r w:rsidRPr="00CD463F">
        <w:rPr>
          <w:rFonts w:asciiTheme="minorHAnsi" w:hAnsiTheme="minorHAnsi" w:cs="Arial"/>
          <w:b/>
          <w:bCs/>
          <w:color w:val="000000"/>
        </w:rPr>
        <w:t>Артековский</w:t>
      </w:r>
      <w:proofErr w:type="spellEnd"/>
      <w:r w:rsidRPr="00CD463F">
        <w:rPr>
          <w:rFonts w:asciiTheme="minorHAnsi" w:hAnsiTheme="minorHAnsi" w:cs="Arial"/>
          <w:b/>
          <w:bCs/>
          <w:color w:val="000000"/>
        </w:rPr>
        <w:t xml:space="preserve"> </w:t>
      </w:r>
      <w:proofErr w:type="spellStart"/>
      <w:r w:rsidRPr="00CD463F">
        <w:rPr>
          <w:rFonts w:asciiTheme="minorHAnsi" w:hAnsiTheme="minorHAnsi" w:cs="Arial"/>
          <w:b/>
          <w:bCs/>
          <w:color w:val="000000"/>
        </w:rPr>
        <w:t>букер</w:t>
      </w:r>
      <w:proofErr w:type="spellEnd"/>
      <w:r w:rsidRPr="00CD463F">
        <w:rPr>
          <w:rFonts w:asciiTheme="minorHAnsi" w:hAnsiTheme="minorHAnsi" w:cs="Arial"/>
          <w:b/>
          <w:bCs/>
          <w:color w:val="000000"/>
        </w:rPr>
        <w:t>»</w:t>
      </w:r>
      <w:r w:rsidRPr="00CD463F">
        <w:rPr>
          <w:rFonts w:asciiTheme="minorHAnsi" w:hAnsiTheme="minorHAnsi" w:cs="Arial"/>
          <w:color w:val="000000"/>
        </w:rPr>
        <w:t xml:space="preserve">. Кроме самих </w:t>
      </w:r>
      <w:proofErr w:type="spellStart"/>
      <w:r w:rsidRPr="00CD463F">
        <w:rPr>
          <w:rFonts w:asciiTheme="minorHAnsi" w:hAnsiTheme="minorHAnsi" w:cs="Arial"/>
          <w:color w:val="000000"/>
        </w:rPr>
        <w:t>артековцев</w:t>
      </w:r>
      <w:proofErr w:type="spellEnd"/>
      <w:r w:rsidRPr="00CD463F">
        <w:rPr>
          <w:rFonts w:asciiTheme="minorHAnsi" w:hAnsiTheme="minorHAnsi" w:cs="Arial"/>
          <w:color w:val="000000"/>
        </w:rPr>
        <w:t>,  на открытии будут присутствовать и свыше </w:t>
      </w:r>
      <w:r w:rsidRPr="00CD463F">
        <w:rPr>
          <w:rFonts w:asciiTheme="minorHAnsi" w:hAnsiTheme="minorHAnsi" w:cs="Arial"/>
          <w:b/>
          <w:bCs/>
          <w:color w:val="000000"/>
        </w:rPr>
        <w:t>1000 учащихся образовательных учреждений Крыма</w:t>
      </w:r>
      <w:r w:rsidRPr="00CD463F">
        <w:rPr>
          <w:rFonts w:asciiTheme="minorHAnsi" w:hAnsiTheme="minorHAnsi" w:cs="Arial"/>
          <w:color w:val="000000"/>
        </w:rPr>
        <w:t>, для которых в этот день будет организована </w:t>
      </w:r>
      <w:r w:rsidRPr="00CD463F">
        <w:rPr>
          <w:rFonts w:asciiTheme="minorHAnsi" w:hAnsiTheme="minorHAnsi" w:cs="Arial"/>
          <w:b/>
          <w:bCs/>
          <w:color w:val="000000"/>
        </w:rPr>
        <w:t>специальная экскурсия </w:t>
      </w:r>
      <w:r w:rsidRPr="00CD463F">
        <w:rPr>
          <w:rFonts w:asciiTheme="minorHAnsi" w:hAnsiTheme="minorHAnsi" w:cs="Arial"/>
          <w:color w:val="000000"/>
        </w:rPr>
        <w:t xml:space="preserve">по детскому центру, а также дети </w:t>
      </w:r>
      <w:proofErr w:type="spellStart"/>
      <w:r w:rsidRPr="00CD463F">
        <w:rPr>
          <w:rFonts w:asciiTheme="minorHAnsi" w:hAnsiTheme="minorHAnsi" w:cs="Arial"/>
          <w:color w:val="000000"/>
        </w:rPr>
        <w:t>артековской</w:t>
      </w:r>
      <w:proofErr w:type="spellEnd"/>
      <w:r w:rsidRPr="00CD463F">
        <w:rPr>
          <w:rFonts w:asciiTheme="minorHAnsi" w:hAnsiTheme="minorHAnsi" w:cs="Arial"/>
          <w:color w:val="000000"/>
        </w:rPr>
        <w:t xml:space="preserve"> школы. </w:t>
      </w:r>
    </w:p>
    <w:p w:rsidR="00CD463F" w:rsidRPr="00CD463F" w:rsidRDefault="00CD463F" w:rsidP="00CD463F">
      <w:pPr>
        <w:pStyle w:val="a3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CD463F">
        <w:rPr>
          <w:rFonts w:asciiTheme="minorHAnsi" w:hAnsiTheme="minorHAnsi" w:cs="Arial"/>
          <w:b/>
          <w:bCs/>
          <w:color w:val="000000"/>
        </w:rPr>
        <w:t>Министр образования, науки и молодежи Республики Крым Наталья Гончарова</w:t>
      </w:r>
      <w:r w:rsidRPr="00CD463F">
        <w:rPr>
          <w:rFonts w:asciiTheme="minorHAnsi" w:hAnsiTheme="minorHAnsi" w:cs="Arial"/>
          <w:color w:val="000000"/>
        </w:rPr>
        <w:t xml:space="preserve"> отметила важность этого события для </w:t>
      </w:r>
      <w:proofErr w:type="spellStart"/>
      <w:r w:rsidRPr="00CD463F">
        <w:rPr>
          <w:rFonts w:asciiTheme="minorHAnsi" w:hAnsiTheme="minorHAnsi" w:cs="Arial"/>
          <w:color w:val="000000"/>
        </w:rPr>
        <w:t>крымчан</w:t>
      </w:r>
      <w:proofErr w:type="spellEnd"/>
      <w:r w:rsidRPr="00CD463F">
        <w:rPr>
          <w:rFonts w:asciiTheme="minorHAnsi" w:hAnsiTheme="minorHAnsi" w:cs="Arial"/>
          <w:color w:val="000000"/>
        </w:rPr>
        <w:t>.  «Качество образования – это в первую очередь качество учебников и книг для детей. Россия всегда была традиционно сильна в этой сфере. Мы рады, что </w:t>
      </w:r>
      <w:r w:rsidRPr="00CD463F">
        <w:rPr>
          <w:rFonts w:asciiTheme="minorHAnsi" w:hAnsiTheme="minorHAnsi" w:cs="Arial"/>
          <w:b/>
          <w:bCs/>
          <w:color w:val="000000"/>
        </w:rPr>
        <w:t>лучшие издательства детской и учебной литературы страны приедут в Крым</w:t>
      </w:r>
      <w:r w:rsidRPr="00CD463F">
        <w:rPr>
          <w:rFonts w:asciiTheme="minorHAnsi" w:hAnsiTheme="minorHAnsi" w:cs="Arial"/>
          <w:color w:val="000000"/>
        </w:rPr>
        <w:t> и познакомят наших школьников со своей продукцией. Надеемся, что все самые интересные детские книжные новинки появятся на нашем книжном рынке уже в ближайшее время», – заключила министр.</w:t>
      </w:r>
    </w:p>
    <w:p w:rsidR="00CD463F" w:rsidRPr="00CD463F" w:rsidRDefault="00CD463F" w:rsidP="00CD463F">
      <w:pPr>
        <w:pStyle w:val="a3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CD463F">
        <w:rPr>
          <w:rFonts w:asciiTheme="minorHAnsi" w:hAnsiTheme="minorHAnsi" w:cs="Arial"/>
          <w:color w:val="1F497D"/>
        </w:rPr>
        <w:t> </w:t>
      </w:r>
      <w:r w:rsidRPr="00CD463F">
        <w:rPr>
          <w:rFonts w:asciiTheme="minorHAnsi" w:hAnsiTheme="minorHAnsi" w:cs="Arial"/>
          <w:b/>
          <w:bCs/>
          <w:color w:val="000000"/>
        </w:rPr>
        <w:t>Управляющий директор Академии «Просвещение» Татьяна Суханова</w:t>
      </w:r>
      <w:r w:rsidRPr="00CD463F">
        <w:rPr>
          <w:rFonts w:asciiTheme="minorHAnsi" w:hAnsiTheme="minorHAnsi" w:cs="Arial"/>
          <w:color w:val="000000"/>
        </w:rPr>
        <w:t> подчеркнула, что считает за честь сотрудничать с «Артеком» уже не первый год, и надеется, что совместная работа продлится и в будущем. </w:t>
      </w:r>
      <w:r w:rsidRPr="00CD463F">
        <w:rPr>
          <w:rFonts w:asciiTheme="minorHAnsi" w:hAnsiTheme="minorHAnsi" w:cs="Arial"/>
          <w:color w:val="000000"/>
          <w:shd w:val="clear" w:color="auto" w:fill="FFFFFF"/>
        </w:rPr>
        <w:t>«Конечно, мы не могли оставить без внимания тематическую смену «</w:t>
      </w:r>
      <w:proofErr w:type="spellStart"/>
      <w:r w:rsidRPr="00CD463F">
        <w:rPr>
          <w:rFonts w:asciiTheme="minorHAnsi" w:hAnsiTheme="minorHAnsi" w:cs="Arial"/>
          <w:color w:val="000000"/>
          <w:shd w:val="clear" w:color="auto" w:fill="FFFFFF"/>
        </w:rPr>
        <w:t>Артековский</w:t>
      </w:r>
      <w:proofErr w:type="spellEnd"/>
      <w:r w:rsidRPr="00CD463F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CD463F">
        <w:rPr>
          <w:rFonts w:asciiTheme="minorHAnsi" w:hAnsiTheme="minorHAnsi" w:cs="Arial"/>
          <w:color w:val="000000"/>
          <w:shd w:val="clear" w:color="auto" w:fill="FFFFFF"/>
        </w:rPr>
        <w:t>букер</w:t>
      </w:r>
      <w:proofErr w:type="spellEnd"/>
      <w:r w:rsidRPr="00CD463F">
        <w:rPr>
          <w:rFonts w:asciiTheme="minorHAnsi" w:hAnsiTheme="minorHAnsi" w:cs="Arial"/>
          <w:color w:val="000000"/>
          <w:shd w:val="clear" w:color="auto" w:fill="FFFFFF"/>
        </w:rPr>
        <w:t xml:space="preserve">». В рамках Всероссийской детской книжной выставки-ярмарки мы проведем </w:t>
      </w:r>
      <w:proofErr w:type="gramStart"/>
      <w:r w:rsidRPr="00CD463F">
        <w:rPr>
          <w:rFonts w:asciiTheme="minorHAnsi" w:hAnsiTheme="minorHAnsi" w:cs="Arial"/>
          <w:color w:val="000000"/>
          <w:shd w:val="clear" w:color="auto" w:fill="FFFFFF"/>
        </w:rPr>
        <w:t>образовательную</w:t>
      </w:r>
      <w:proofErr w:type="gramEnd"/>
      <w:r w:rsidRPr="00CD463F">
        <w:rPr>
          <w:rFonts w:asciiTheme="minorHAnsi" w:hAnsiTheme="minorHAnsi" w:cs="Arial"/>
          <w:color w:val="000000"/>
          <w:shd w:val="clear" w:color="auto" w:fill="FFFFFF"/>
        </w:rPr>
        <w:t xml:space="preserve"> литературную </w:t>
      </w:r>
      <w:proofErr w:type="spellStart"/>
      <w:r w:rsidRPr="00CD463F">
        <w:rPr>
          <w:rFonts w:asciiTheme="minorHAnsi" w:hAnsiTheme="minorHAnsi" w:cs="Arial"/>
          <w:color w:val="000000"/>
          <w:shd w:val="clear" w:color="auto" w:fill="FFFFFF"/>
        </w:rPr>
        <w:t>квиз</w:t>
      </w:r>
      <w:proofErr w:type="spellEnd"/>
      <w:r w:rsidRPr="00CD463F">
        <w:rPr>
          <w:rFonts w:asciiTheme="minorHAnsi" w:hAnsiTheme="minorHAnsi" w:cs="Arial"/>
          <w:color w:val="000000"/>
          <w:shd w:val="clear" w:color="auto" w:fill="FFFFFF"/>
        </w:rPr>
        <w:t>-викторину, по итогам которой самых находчивых наградим памятными призами. Организуем мы и </w:t>
      </w:r>
      <w:r w:rsidRPr="00CD463F">
        <w:rPr>
          <w:rFonts w:asciiTheme="minorHAnsi" w:hAnsiTheme="minorHAnsi" w:cs="Arial"/>
          <w:b/>
          <w:bCs/>
          <w:color w:val="000000"/>
          <w:shd w:val="clear" w:color="auto" w:fill="FFFFFF"/>
        </w:rPr>
        <w:t>встречу с популярными современными детскими писателями Еленой Усачевой и Анастасией Орловой</w:t>
      </w:r>
      <w:r w:rsidRPr="00CD463F">
        <w:rPr>
          <w:rFonts w:asciiTheme="minorHAnsi" w:hAnsiTheme="minorHAnsi" w:cs="Arial"/>
          <w:color w:val="000000"/>
          <w:shd w:val="clear" w:color="auto" w:fill="FFFFFF"/>
        </w:rPr>
        <w:t> в формате «100 вопросов взрослому»: ребята смогут расспросить их о писательском ремесле и получить автограф», </w:t>
      </w:r>
      <w:r w:rsidRPr="00CD463F">
        <w:rPr>
          <w:rFonts w:asciiTheme="minorHAnsi" w:hAnsiTheme="minorHAnsi" w:cs="Arial"/>
          <w:color w:val="000000"/>
        </w:rPr>
        <w:t>–</w:t>
      </w:r>
      <w:r w:rsidRPr="00CD463F">
        <w:rPr>
          <w:rFonts w:asciiTheme="minorHAnsi" w:hAnsiTheme="minorHAnsi" w:cs="Arial"/>
          <w:color w:val="000000"/>
          <w:shd w:val="clear" w:color="auto" w:fill="FFFFFF"/>
        </w:rPr>
        <w:t> рассказала Татьяна Суханова.</w:t>
      </w:r>
    </w:p>
    <w:p w:rsidR="00CD463F" w:rsidRPr="00CD463F" w:rsidRDefault="00CD463F" w:rsidP="00CD463F">
      <w:pPr>
        <w:pStyle w:val="a3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CD463F">
        <w:rPr>
          <w:rFonts w:asciiTheme="minorHAnsi" w:hAnsiTheme="minorHAnsi" w:cs="Arial"/>
          <w:color w:val="000000"/>
        </w:rPr>
        <w:t>За ярмарочные гуляния в честь Масленицы будет отвечать другой многолетний тематический партнер «Артека»</w:t>
      </w:r>
      <w:r w:rsidRPr="00CD463F">
        <w:rPr>
          <w:rFonts w:asciiTheme="minorHAnsi" w:hAnsiTheme="minorHAnsi" w:cs="Arial"/>
          <w:color w:val="1F497D"/>
        </w:rPr>
        <w:t> </w:t>
      </w:r>
      <w:r w:rsidRPr="00CD463F">
        <w:rPr>
          <w:rFonts w:asciiTheme="minorHAnsi" w:hAnsiTheme="minorHAnsi" w:cs="Arial"/>
          <w:color w:val="000000"/>
        </w:rPr>
        <w:t>–</w:t>
      </w:r>
      <w:r w:rsidRPr="00CD463F">
        <w:rPr>
          <w:rFonts w:asciiTheme="minorHAnsi" w:hAnsiTheme="minorHAnsi" w:cs="Arial"/>
          <w:color w:val="1F497D"/>
        </w:rPr>
        <w:t> </w:t>
      </w:r>
      <w:r w:rsidRPr="00CD463F">
        <w:rPr>
          <w:rFonts w:asciiTheme="minorHAnsi" w:hAnsiTheme="minorHAnsi" w:cs="Arial"/>
          <w:b/>
          <w:bCs/>
          <w:color w:val="000000"/>
        </w:rPr>
        <w:t>«Центр русского фольклора» ГРДНТ им. В.Д. Поленова</w:t>
      </w:r>
      <w:r w:rsidRPr="00CD463F">
        <w:rPr>
          <w:rFonts w:asciiTheme="minorHAnsi" w:hAnsiTheme="minorHAnsi" w:cs="Arial"/>
          <w:color w:val="000000"/>
        </w:rPr>
        <w:t>. На «</w:t>
      </w:r>
      <w:proofErr w:type="gramStart"/>
      <w:r w:rsidRPr="00CD463F">
        <w:rPr>
          <w:rFonts w:asciiTheme="minorHAnsi" w:hAnsiTheme="minorHAnsi" w:cs="Arial"/>
          <w:color w:val="000000"/>
        </w:rPr>
        <w:t>Артек-Арене</w:t>
      </w:r>
      <w:proofErr w:type="gramEnd"/>
      <w:r w:rsidRPr="00CD463F">
        <w:rPr>
          <w:rFonts w:asciiTheme="minorHAnsi" w:hAnsiTheme="minorHAnsi" w:cs="Arial"/>
          <w:color w:val="000000"/>
        </w:rPr>
        <w:t>» Масленицу откроют традиционным весенним хороводом, а на других площадках в этот день ребята увидят старинные представления театра Петрушки и народную драму «Лодка», смогут помериться силой на станциях «Молодецких забав» и подвижных игр «Тай, тай, налетай!». На мастер-классе «Умелые ручки» все желающие смогут научиться делать старинных кукол и весенних птиц, узнают </w:t>
      </w:r>
      <w:r w:rsidRPr="00CD463F">
        <w:rPr>
          <w:rFonts w:asciiTheme="minorHAnsi" w:hAnsiTheme="minorHAnsi" w:cs="Arial"/>
          <w:b/>
          <w:bCs/>
          <w:color w:val="000000"/>
        </w:rPr>
        <w:t>о традициях празднования Масленицы</w:t>
      </w:r>
      <w:r w:rsidRPr="00CD463F">
        <w:rPr>
          <w:rFonts w:asciiTheme="minorHAnsi" w:hAnsiTheme="minorHAnsi" w:cs="Arial"/>
          <w:color w:val="000000"/>
        </w:rPr>
        <w:t> в разных регионах России.</w:t>
      </w:r>
    </w:p>
    <w:p w:rsidR="00CD463F" w:rsidRDefault="00CD463F" w:rsidP="00CD463F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 </w:t>
      </w:r>
    </w:p>
    <w:p w:rsidR="00CD463F" w:rsidRDefault="00CD463F" w:rsidP="00CD463F">
      <w:pPr>
        <w:pStyle w:val="a3"/>
        <w:shd w:val="clear" w:color="auto" w:fill="DAEEF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Мероприятия открыты для СМИ</w:t>
      </w:r>
    </w:p>
    <w:p w:rsidR="00CD463F" w:rsidRDefault="00CD463F" w:rsidP="00CD463F">
      <w:pPr>
        <w:pStyle w:val="a3"/>
        <w:shd w:val="clear" w:color="auto" w:fill="DAEEF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ДАТА ПРОВЕДЕ</w:t>
      </w:r>
      <w:bookmarkStart w:id="0" w:name="mailruanchor__GoBack"/>
      <w:bookmarkEnd w:id="0"/>
      <w:r>
        <w:rPr>
          <w:rFonts w:ascii="Georgia" w:hAnsi="Georgia" w:cs="Arial"/>
          <w:color w:val="000000"/>
          <w:sz w:val="22"/>
          <w:szCs w:val="22"/>
        </w:rPr>
        <w:t>НИЯ:                    8 марта 2019 г.</w:t>
      </w:r>
    </w:p>
    <w:p w:rsidR="00CD463F" w:rsidRDefault="00CD463F" w:rsidP="00CD463F">
      <w:pPr>
        <w:pStyle w:val="a3"/>
        <w:shd w:val="clear" w:color="auto" w:fill="DAEEF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ВРЕМЯ ПРОВЕДЕНИЯ:                 09.30 – 12.00.</w:t>
      </w:r>
    </w:p>
    <w:p w:rsidR="00CD463F" w:rsidRDefault="00CD463F" w:rsidP="00CD463F">
      <w:pPr>
        <w:pStyle w:val="a3"/>
        <w:shd w:val="clear" w:color="auto" w:fill="DAEEF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СБОР СМИ:                                      09.15 по адресу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пгт</w:t>
      </w:r>
      <w:proofErr w:type="spellEnd"/>
      <w:r>
        <w:rPr>
          <w:rFonts w:ascii="Georgia" w:hAnsi="Georgia" w:cs="Arial"/>
          <w:color w:val="1F497D"/>
          <w:sz w:val="22"/>
          <w:szCs w:val="22"/>
        </w:rPr>
        <w:t>.</w:t>
      </w:r>
      <w:r>
        <w:rPr>
          <w:rFonts w:ascii="Georgia" w:hAnsi="Georgia" w:cs="Arial"/>
          <w:color w:val="000000"/>
          <w:sz w:val="22"/>
          <w:szCs w:val="22"/>
        </w:rPr>
        <w:t> Гурзуф, ул. Ял</w:t>
      </w:r>
      <w:bookmarkStart w:id="1" w:name="_GoBack"/>
      <w:bookmarkEnd w:id="1"/>
      <w:r>
        <w:rPr>
          <w:rFonts w:ascii="Georgia" w:hAnsi="Georgia" w:cs="Arial"/>
          <w:color w:val="000000"/>
          <w:sz w:val="22"/>
          <w:szCs w:val="22"/>
        </w:rPr>
        <w:t>тинская,</w:t>
      </w:r>
      <w:r>
        <w:rPr>
          <w:rFonts w:ascii="Georgia" w:hAnsi="Georgia" w:cs="Arial"/>
          <w:color w:val="1F497D"/>
          <w:sz w:val="22"/>
          <w:szCs w:val="22"/>
        </w:rPr>
        <w:t> </w:t>
      </w:r>
      <w:r>
        <w:rPr>
          <w:rFonts w:ascii="Georgia" w:hAnsi="Georgia" w:cs="Arial"/>
          <w:color w:val="000000"/>
          <w:sz w:val="22"/>
          <w:szCs w:val="22"/>
        </w:rPr>
        <w:t>8, пресс-служба МДЦ «Артек»</w:t>
      </w:r>
    </w:p>
    <w:p w:rsidR="00CD463F" w:rsidRDefault="00CD463F" w:rsidP="00CD463F">
      <w:pPr>
        <w:pStyle w:val="a3"/>
        <w:shd w:val="clear" w:color="auto" w:fill="DAEEF3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  <w:u w:val="single"/>
        </w:rPr>
        <w:t>Программа открытых для СМИ мероприятий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5431"/>
        <w:gridCol w:w="3488"/>
      </w:tblGrid>
      <w:tr w:rsidR="00CD463F" w:rsidTr="00CD463F">
        <w:trPr>
          <w:trHeight w:val="302"/>
        </w:trPr>
        <w:tc>
          <w:tcPr>
            <w:tcW w:w="10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a3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8 марта 2019 г.</w:t>
            </w:r>
          </w:p>
        </w:tc>
      </w:tr>
      <w:tr w:rsidR="00CD463F" w:rsidTr="00CD463F">
        <w:trPr>
          <w:trHeight w:val="271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9.30 – </w:t>
            </w:r>
            <w:r>
              <w:rPr>
                <w:rFonts w:ascii="Georgia" w:hAnsi="Georgia" w:cs="Arial"/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>.</w:t>
            </w:r>
            <w:r>
              <w:rPr>
                <w:rFonts w:ascii="Georgia" w:hAnsi="Georgia" w:cs="Arial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Открытие Всероссийской детской книжной ярмарки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«Артек-Арена»</w:t>
            </w:r>
          </w:p>
        </w:tc>
      </w:tr>
      <w:tr w:rsidR="00CD463F" w:rsidTr="00CD463F">
        <w:trPr>
          <w:trHeight w:val="687"/>
        </w:trPr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10</w:t>
            </w:r>
            <w:r>
              <w:rPr>
                <w:rFonts w:ascii="Georgia" w:hAnsi="Georgia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>0</w:t>
            </w:r>
            <w:r>
              <w:rPr>
                <w:rFonts w:ascii="Georgia" w:hAnsi="Georgia" w:cs="Arial"/>
                <w:color w:val="000000"/>
                <w:sz w:val="18"/>
                <w:szCs w:val="18"/>
                <w:lang w:val="en-US"/>
              </w:rPr>
              <w:t>0-10.45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18"/>
                <w:szCs w:val="18"/>
              </w:rPr>
              <w:t>Образовательное</w:t>
            </w:r>
            <w:proofErr w:type="gramEnd"/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ток-шоу</w:t>
            </w:r>
          </w:p>
          <w:p w:rsidR="00CD463F" w:rsidRDefault="00CD463F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Выставка-продажа детских книг Фестиваль детского творчества «Город мастеров»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«Артек-Арена»</w:t>
            </w:r>
          </w:p>
        </w:tc>
      </w:tr>
      <w:tr w:rsidR="00CD463F" w:rsidTr="00CD463F">
        <w:trPr>
          <w:trHeight w:val="1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63F" w:rsidRDefault="00CD4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Масленичные забавы</w:t>
            </w:r>
          </w:p>
          <w:p w:rsidR="00CD463F" w:rsidRDefault="00CD463F">
            <w:pPr>
              <w:pStyle w:val="msonormalmailrucssattributepostfix"/>
              <w:spacing w:before="0" w:beforeAutospacing="0" w:after="0" w:afterAutospacing="0" w:line="15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Фестиваль детского творчества «Город мастеров»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msonormalmailrucssattributepostfix"/>
              <w:spacing w:before="0" w:beforeAutospacing="0" w:after="0" w:afterAutospacing="0" w:line="15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Территория лагерей «Лесной»  и «Полевой»</w:t>
            </w:r>
          </w:p>
        </w:tc>
      </w:tr>
      <w:tr w:rsidR="00CD463F" w:rsidTr="00CD463F">
        <w:trPr>
          <w:trHeight w:val="382"/>
        </w:trPr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11.00 – 11.40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18"/>
                <w:szCs w:val="18"/>
              </w:rPr>
              <w:t>Образовательный</w:t>
            </w:r>
            <w:proofErr w:type="gramEnd"/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  <w:sz w:val="18"/>
                <w:szCs w:val="18"/>
              </w:rPr>
              <w:t>квиз</w:t>
            </w:r>
            <w:proofErr w:type="spellEnd"/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- игра-викторина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«Артек-Арена»</w:t>
            </w:r>
          </w:p>
        </w:tc>
      </w:tr>
      <w:tr w:rsidR="00CD463F" w:rsidTr="00CD463F">
        <w:trPr>
          <w:trHeight w:val="1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63F" w:rsidRDefault="00CD4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msonormalmailrucssattributepostfix"/>
              <w:spacing w:before="0" w:beforeAutospacing="0" w:after="0" w:afterAutospacing="0" w:line="15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Экскурсионный </w:t>
            </w:r>
            <w:proofErr w:type="spellStart"/>
            <w:r>
              <w:rPr>
                <w:rFonts w:ascii="Georgia" w:hAnsi="Georgia" w:cs="Arial"/>
                <w:color w:val="000000"/>
                <w:sz w:val="18"/>
                <w:szCs w:val="18"/>
              </w:rPr>
              <w:t>квест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msonormalmailrucssattributepostfix"/>
              <w:spacing w:before="0" w:beforeAutospacing="0" w:after="0" w:afterAutospacing="0" w:line="15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Территория лагерей комплекса «Прибрежный»</w:t>
            </w:r>
          </w:p>
        </w:tc>
      </w:tr>
      <w:tr w:rsidR="00CD463F" w:rsidTr="00CD463F">
        <w:trPr>
          <w:trHeight w:val="153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msonormalmailrucssattributepostfix"/>
              <w:spacing w:before="0" w:beforeAutospacing="0" w:after="0" w:afterAutospacing="0" w:line="15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11.55 – 12.35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msonormalmailrucssattributepostfix"/>
              <w:spacing w:before="0" w:beforeAutospacing="0" w:after="0" w:afterAutospacing="0" w:line="15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Фестиваль </w:t>
            </w:r>
            <w:proofErr w:type="spellStart"/>
            <w:r>
              <w:rPr>
                <w:rFonts w:ascii="Georgia" w:hAnsi="Georgia" w:cs="Arial"/>
                <w:color w:val="000000"/>
                <w:sz w:val="18"/>
                <w:szCs w:val="18"/>
              </w:rPr>
              <w:t>нетворкинга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3F" w:rsidRDefault="00CD463F">
            <w:pPr>
              <w:pStyle w:val="msonormalmailrucssattributepostfix"/>
              <w:spacing w:before="0" w:beforeAutospacing="0" w:after="0" w:afterAutospacing="0" w:line="15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«Артек-Арена»</w:t>
            </w:r>
          </w:p>
        </w:tc>
      </w:tr>
    </w:tbl>
    <w:p w:rsidR="00CD463F" w:rsidRDefault="00CD463F" w:rsidP="00CD463F">
      <w:pPr>
        <w:pStyle w:val="a3"/>
        <w:shd w:val="clear" w:color="auto" w:fill="DAEEF3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Аккредитация:</w:t>
      </w:r>
      <w:r>
        <w:rPr>
          <w:rFonts w:ascii="Georgia" w:hAnsi="Georgia" w:cs="Arial"/>
          <w:color w:val="000000"/>
          <w:sz w:val="22"/>
          <w:szCs w:val="22"/>
        </w:rPr>
        <w:br/>
      </w:r>
      <w:r>
        <w:rPr>
          <w:rFonts w:ascii="Georgia" w:hAnsi="Georgia" w:cs="Arial"/>
          <w:color w:val="000000"/>
          <w:sz w:val="20"/>
          <w:szCs w:val="20"/>
        </w:rPr>
        <w:t>в Москве:+7 906 38 38 969 </w:t>
      </w:r>
      <w:hyperlink r:id="rId6" w:tgtFrame="_blank" w:history="1">
        <w:r>
          <w:rPr>
            <w:rStyle w:val="a7"/>
            <w:rFonts w:ascii="Georgia" w:hAnsi="Georgia" w:cs="Arial"/>
            <w:color w:val="005BD1"/>
            <w:sz w:val="20"/>
            <w:szCs w:val="20"/>
          </w:rPr>
          <w:t>press.artek@primum.ru</w:t>
        </w:r>
      </w:hyperlink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Georgia" w:hAnsi="Georgia" w:cs="Arial"/>
          <w:color w:val="000000"/>
          <w:sz w:val="20"/>
          <w:szCs w:val="20"/>
        </w:rPr>
        <w:t>в Крыму:  +7 978 7340444 </w:t>
      </w:r>
      <w:hyperlink r:id="rId7" w:tgtFrame="_blank" w:history="1">
        <w:r>
          <w:rPr>
            <w:rStyle w:val="a7"/>
            <w:rFonts w:ascii="Georgia" w:hAnsi="Georgia" w:cs="Arial"/>
            <w:color w:val="005BD1"/>
            <w:sz w:val="20"/>
            <w:szCs w:val="20"/>
          </w:rPr>
          <w:t>press@artek.org</w:t>
        </w:r>
      </w:hyperlink>
    </w:p>
    <w:p w:rsidR="00CD463F" w:rsidRDefault="00CD463F" w:rsidP="00CD463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1F497D"/>
          <w:sz w:val="22"/>
          <w:szCs w:val="22"/>
        </w:rPr>
        <w:t> </w:t>
      </w:r>
    </w:p>
    <w:p w:rsidR="00CD463F" w:rsidRDefault="00CD463F" w:rsidP="00CD4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 w:cs="Arial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 w:cs="Arial"/>
          <w:b/>
          <w:bCs/>
          <w:color w:val="0070C0"/>
          <w:sz w:val="20"/>
          <w:szCs w:val="20"/>
        </w:rPr>
        <w:t xml:space="preserve"> «Артека»:</w:t>
      </w:r>
    </w:p>
    <w:p w:rsidR="00CD463F" w:rsidRDefault="00CD463F" w:rsidP="00CD4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Фотобанк                       </w:t>
      </w:r>
      <w:r>
        <w:rPr>
          <w:rFonts w:ascii="Georgia" w:hAnsi="Georgia" w:cs="Arial"/>
          <w:color w:val="1F497D"/>
          <w:sz w:val="20"/>
          <w:szCs w:val="20"/>
        </w:rPr>
        <w:t>                                 </w:t>
      </w:r>
      <w:hyperlink r:id="rId8" w:tgtFrame="_blank" w:history="1">
        <w:r>
          <w:rPr>
            <w:rStyle w:val="a7"/>
            <w:rFonts w:ascii="Georgia" w:hAnsi="Georgia" w:cs="Arial"/>
            <w:color w:val="005BD1"/>
            <w:sz w:val="20"/>
            <w:szCs w:val="20"/>
          </w:rPr>
          <w:t>http://artek.org/press-centr/foto-dlya-pressy/</w:t>
        </w:r>
      </w:hyperlink>
    </w:p>
    <w:p w:rsidR="00CD463F" w:rsidRDefault="00CD463F" w:rsidP="00CD4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Georgia" w:hAnsi="Georgia" w:cs="Arial"/>
          <w:color w:val="000000"/>
          <w:sz w:val="20"/>
          <w:szCs w:val="20"/>
        </w:rPr>
        <w:t>Youtube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-канал:          </w:t>
      </w:r>
      <w:r>
        <w:rPr>
          <w:rFonts w:ascii="Georgia" w:hAnsi="Georgia" w:cs="Arial"/>
          <w:color w:val="1F497D"/>
          <w:sz w:val="20"/>
          <w:szCs w:val="20"/>
        </w:rPr>
        <w:t>                                 </w:t>
      </w:r>
      <w:hyperlink r:id="rId9" w:tgtFrame="_blank" w:history="1">
        <w:r>
          <w:rPr>
            <w:rStyle w:val="a7"/>
            <w:rFonts w:ascii="Georgia" w:hAnsi="Georgia" w:cs="Arial"/>
            <w:color w:val="005BD1"/>
            <w:sz w:val="20"/>
            <w:szCs w:val="20"/>
          </w:rPr>
          <w:t>www.youtube.com/c/artekrussia</w:t>
        </w:r>
      </w:hyperlink>
    </w:p>
    <w:p w:rsidR="00CD463F" w:rsidRPr="00CD463F" w:rsidRDefault="00CD463F" w:rsidP="00CD4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Georgia" w:hAnsi="Georgia" w:cs="Arial"/>
          <w:color w:val="000000"/>
          <w:sz w:val="20"/>
          <w:szCs w:val="20"/>
          <w:lang w:val="en-US"/>
        </w:rPr>
        <w:t>SM-</w:t>
      </w:r>
      <w:r>
        <w:rPr>
          <w:rFonts w:ascii="Georgia" w:hAnsi="Georgia" w:cs="Arial"/>
          <w:color w:val="000000"/>
          <w:sz w:val="20"/>
          <w:szCs w:val="20"/>
        </w:rPr>
        <w:t>аккаунты</w:t>
      </w:r>
      <w:r>
        <w:rPr>
          <w:rFonts w:ascii="Georgia" w:hAnsi="Georgia" w:cs="Arial"/>
          <w:color w:val="000000"/>
          <w:sz w:val="20"/>
          <w:szCs w:val="20"/>
          <w:lang w:val="en-US"/>
        </w:rPr>
        <w:t>:              </w:t>
      </w:r>
      <w:r>
        <w:rPr>
          <w:rFonts w:ascii="Georgia" w:hAnsi="Georgia" w:cs="Arial"/>
          <w:color w:val="1F497D"/>
          <w:sz w:val="20"/>
          <w:szCs w:val="20"/>
          <w:lang w:val="en-US"/>
        </w:rPr>
        <w:t>                                </w:t>
      </w:r>
      <w:hyperlink r:id="rId10" w:tgtFrame="_blank" w:history="1">
        <w:r>
          <w:rPr>
            <w:rStyle w:val="a7"/>
            <w:rFonts w:ascii="Georgia" w:hAnsi="Georgia" w:cs="Arial"/>
            <w:color w:val="005BD1"/>
            <w:sz w:val="20"/>
            <w:szCs w:val="20"/>
            <w:lang w:val="en-US"/>
          </w:rPr>
          <w:t>vk.com/</w:t>
        </w:r>
        <w:proofErr w:type="spellStart"/>
        <w:r>
          <w:rPr>
            <w:rStyle w:val="a7"/>
            <w:rFonts w:ascii="Georgia" w:hAnsi="Georgia" w:cs="Arial"/>
            <w:color w:val="005BD1"/>
            <w:sz w:val="20"/>
            <w:szCs w:val="20"/>
            <w:lang w:val="en-US"/>
          </w:rPr>
          <w:t>artekrussia</w:t>
        </w:r>
        <w:proofErr w:type="spellEnd"/>
      </w:hyperlink>
    </w:p>
    <w:p w:rsidR="00CD463F" w:rsidRPr="00CD463F" w:rsidRDefault="00CD463F" w:rsidP="00CD4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hAnsi="Calibri" w:cs="Arial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r>
        <w:rPr>
          <w:rFonts w:ascii="Calibri" w:hAnsi="Calibri" w:cs="Arial"/>
          <w:color w:val="1F497D"/>
          <w:sz w:val="20"/>
          <w:szCs w:val="20"/>
          <w:lang w:val="en-US"/>
        </w:rPr>
        <w:t>                               </w:t>
      </w:r>
      <w:hyperlink r:id="rId11" w:tgtFrame="_blank" w:history="1">
        <w:r>
          <w:rPr>
            <w:rStyle w:val="a7"/>
            <w:rFonts w:ascii="Georgia" w:hAnsi="Georgia" w:cs="Arial"/>
            <w:color w:val="005BD1"/>
            <w:sz w:val="20"/>
            <w:szCs w:val="20"/>
            <w:lang w:val="en-US"/>
          </w:rPr>
          <w:t>www.facebook.com/artekrussia</w:t>
        </w:r>
      </w:hyperlink>
    </w:p>
    <w:p w:rsidR="00CD463F" w:rsidRDefault="00CD463F" w:rsidP="00CD4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CD463F">
        <w:rPr>
          <w:rFonts w:ascii="Calibri" w:hAnsi="Calibri" w:cs="Arial"/>
          <w:color w:val="1F497D"/>
          <w:sz w:val="23"/>
          <w:szCs w:val="23"/>
          <w:lang w:val="en-US"/>
        </w:rPr>
        <w:t>                                                        </w:t>
      </w:r>
      <w:hyperlink r:id="rId12" w:tgtFrame="_blank" w:history="1">
        <w:r>
          <w:rPr>
            <w:rStyle w:val="a7"/>
            <w:rFonts w:ascii="Georgia" w:hAnsi="Georgia" w:cs="Arial"/>
            <w:color w:val="005BD1"/>
            <w:sz w:val="20"/>
            <w:szCs w:val="20"/>
            <w:lang w:val="en-US"/>
          </w:rPr>
          <w:t>www.instagram.com/artekrussia/</w:t>
        </w:r>
      </w:hyperlink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CD463F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CD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CD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2019-03-06T12:28:00Z</dcterms:created>
  <dcterms:modified xsi:type="dcterms:W3CDTF">2019-03-06T12:28:00Z</dcterms:modified>
</cp:coreProperties>
</file>