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8F5E" w14:textId="5ACFF7E6" w:rsidR="00E8662C" w:rsidRPr="00E665A2" w:rsidRDefault="00E8662C" w:rsidP="0010272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E665A2">
        <w:rPr>
          <w:rFonts w:ascii="Arial" w:hAnsi="Arial" w:cs="Arial"/>
          <w:b/>
          <w:sz w:val="22"/>
          <w:szCs w:val="22"/>
        </w:rPr>
        <w:t xml:space="preserve">Новый 2023 год </w:t>
      </w:r>
      <w:r w:rsidR="00E45A93">
        <w:rPr>
          <w:rFonts w:ascii="Arial" w:hAnsi="Arial" w:cs="Arial"/>
          <w:b/>
          <w:sz w:val="22"/>
          <w:szCs w:val="22"/>
        </w:rPr>
        <w:t xml:space="preserve">участники </w:t>
      </w:r>
      <w:r w:rsidR="00E45A93" w:rsidRPr="00E665A2">
        <w:rPr>
          <w:rFonts w:ascii="Arial" w:hAnsi="Arial" w:cs="Arial"/>
          <w:b/>
          <w:sz w:val="22"/>
          <w:szCs w:val="22"/>
        </w:rPr>
        <w:t>15 с</w:t>
      </w:r>
      <w:r w:rsidR="00E45A93">
        <w:rPr>
          <w:rFonts w:ascii="Arial" w:hAnsi="Arial" w:cs="Arial"/>
          <w:b/>
          <w:sz w:val="22"/>
          <w:szCs w:val="22"/>
        </w:rPr>
        <w:t>мены «Новогодняя сказка Артека»</w:t>
      </w:r>
      <w:r w:rsidRPr="00E665A2">
        <w:rPr>
          <w:rFonts w:ascii="Arial" w:hAnsi="Arial" w:cs="Arial"/>
          <w:b/>
          <w:sz w:val="22"/>
          <w:szCs w:val="22"/>
        </w:rPr>
        <w:t xml:space="preserve"> встретят в отрядном кругу</w:t>
      </w:r>
    </w:p>
    <w:bookmarkEnd w:id="0"/>
    <w:p w14:paraId="7751DBCB" w14:textId="77777777" w:rsidR="00E8662C" w:rsidRPr="00E665A2" w:rsidRDefault="00E8662C" w:rsidP="00102722">
      <w:pPr>
        <w:jc w:val="center"/>
        <w:rPr>
          <w:rFonts w:ascii="Arial" w:hAnsi="Arial" w:cs="Arial"/>
          <w:b/>
          <w:sz w:val="22"/>
          <w:szCs w:val="22"/>
        </w:rPr>
      </w:pPr>
    </w:p>
    <w:p w14:paraId="1A69E200" w14:textId="068D684F" w:rsidR="00E8662C" w:rsidRPr="00E665A2" w:rsidRDefault="00E8662C" w:rsidP="00102722">
      <w:pPr>
        <w:jc w:val="center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sz w:val="22"/>
          <w:szCs w:val="22"/>
        </w:rPr>
        <w:t>30 декабря 202</w:t>
      </w:r>
      <w:r w:rsidR="00430747">
        <w:rPr>
          <w:rFonts w:ascii="Arial" w:hAnsi="Arial" w:cs="Arial"/>
          <w:sz w:val="22"/>
          <w:szCs w:val="22"/>
        </w:rPr>
        <w:t>2</w:t>
      </w:r>
      <w:r w:rsidRPr="00E665A2">
        <w:rPr>
          <w:rFonts w:ascii="Arial" w:hAnsi="Arial" w:cs="Arial"/>
          <w:sz w:val="22"/>
          <w:szCs w:val="22"/>
        </w:rPr>
        <w:t xml:space="preserve"> года</w:t>
      </w:r>
    </w:p>
    <w:p w14:paraId="6B0FD92A" w14:textId="77777777" w:rsidR="00E8662C" w:rsidRPr="00E665A2" w:rsidRDefault="00E8662C" w:rsidP="00102722">
      <w:pPr>
        <w:jc w:val="center"/>
        <w:rPr>
          <w:rFonts w:ascii="Arial" w:hAnsi="Arial" w:cs="Arial"/>
          <w:b/>
          <w:sz w:val="22"/>
          <w:szCs w:val="22"/>
        </w:rPr>
      </w:pPr>
    </w:p>
    <w:p w14:paraId="5A0AFED1" w14:textId="3A091CDE" w:rsidR="00E8662C" w:rsidRPr="00E665A2" w:rsidRDefault="00E8662C" w:rsidP="00E8662C">
      <w:pPr>
        <w:jc w:val="both"/>
        <w:rPr>
          <w:rFonts w:ascii="Arial" w:hAnsi="Arial" w:cs="Arial"/>
          <w:b/>
          <w:sz w:val="22"/>
          <w:szCs w:val="22"/>
        </w:rPr>
      </w:pPr>
      <w:r w:rsidRPr="00E665A2">
        <w:rPr>
          <w:rFonts w:ascii="Arial" w:hAnsi="Arial" w:cs="Arial"/>
          <w:b/>
          <w:sz w:val="22"/>
          <w:szCs w:val="22"/>
        </w:rPr>
        <w:t>29-30 декабря в Международном детском центре «Артек» стартовала 15 смена «Новогодняя сказка Артека». Новогодние и рождественски</w:t>
      </w:r>
      <w:r w:rsidR="00102722" w:rsidRPr="00E665A2">
        <w:rPr>
          <w:rFonts w:ascii="Arial" w:hAnsi="Arial" w:cs="Arial"/>
          <w:b/>
          <w:sz w:val="22"/>
          <w:szCs w:val="22"/>
        </w:rPr>
        <w:t>е</w:t>
      </w:r>
      <w:r w:rsidRPr="00E665A2">
        <w:rPr>
          <w:rFonts w:ascii="Arial" w:hAnsi="Arial" w:cs="Arial"/>
          <w:b/>
          <w:sz w:val="22"/>
          <w:szCs w:val="22"/>
        </w:rPr>
        <w:t xml:space="preserve"> приключения превратят </w:t>
      </w:r>
      <w:proofErr w:type="spellStart"/>
      <w:r w:rsidR="00102722" w:rsidRPr="00E665A2">
        <w:rPr>
          <w:rFonts w:ascii="Arial" w:hAnsi="Arial" w:cs="Arial"/>
          <w:b/>
          <w:sz w:val="22"/>
          <w:szCs w:val="22"/>
        </w:rPr>
        <w:t>артековские</w:t>
      </w:r>
      <w:proofErr w:type="spellEnd"/>
      <w:r w:rsidR="00102722" w:rsidRPr="00E665A2">
        <w:rPr>
          <w:rFonts w:ascii="Arial" w:hAnsi="Arial" w:cs="Arial"/>
          <w:b/>
          <w:sz w:val="22"/>
          <w:szCs w:val="22"/>
        </w:rPr>
        <w:t xml:space="preserve"> дни</w:t>
      </w:r>
      <w:r w:rsidRPr="00E665A2">
        <w:rPr>
          <w:rFonts w:ascii="Arial" w:hAnsi="Arial" w:cs="Arial"/>
          <w:b/>
          <w:sz w:val="22"/>
          <w:szCs w:val="22"/>
        </w:rPr>
        <w:t xml:space="preserve"> в незабываемую сказку для более двух тысяч школьников из разных регионов страны, а также Монголии, Сербии</w:t>
      </w:r>
      <w:r w:rsidR="00430747">
        <w:rPr>
          <w:rFonts w:ascii="Arial" w:hAnsi="Arial" w:cs="Arial"/>
          <w:b/>
          <w:sz w:val="22"/>
          <w:szCs w:val="22"/>
        </w:rPr>
        <w:t>,</w:t>
      </w:r>
      <w:r w:rsidRPr="00E665A2">
        <w:rPr>
          <w:rFonts w:ascii="Arial" w:hAnsi="Arial" w:cs="Arial"/>
          <w:b/>
          <w:sz w:val="22"/>
          <w:szCs w:val="22"/>
        </w:rPr>
        <w:t xml:space="preserve"> Австралии.</w:t>
      </w:r>
      <w:r w:rsidR="00102722" w:rsidRPr="00E665A2">
        <w:rPr>
          <w:rFonts w:ascii="Arial" w:hAnsi="Arial" w:cs="Arial"/>
          <w:sz w:val="22"/>
          <w:szCs w:val="22"/>
        </w:rPr>
        <w:t xml:space="preserve"> </w:t>
      </w:r>
      <w:r w:rsidR="00102722" w:rsidRPr="00E665A2">
        <w:rPr>
          <w:rFonts w:ascii="Arial" w:hAnsi="Arial" w:cs="Arial"/>
          <w:b/>
          <w:sz w:val="22"/>
          <w:szCs w:val="22"/>
        </w:rPr>
        <w:t>Участники смены создадут значимые, социально полезные проекты, которые смогут реализовать в новом 2023 году, и дадут старт Году педагога и наставника.</w:t>
      </w:r>
    </w:p>
    <w:p w14:paraId="5CF966AC" w14:textId="77777777" w:rsidR="00102722" w:rsidRPr="00E665A2" w:rsidRDefault="00102722" w:rsidP="00E8662C">
      <w:pPr>
        <w:jc w:val="both"/>
        <w:rPr>
          <w:rFonts w:ascii="Arial" w:hAnsi="Arial" w:cs="Arial"/>
          <w:b/>
          <w:sz w:val="22"/>
          <w:szCs w:val="22"/>
        </w:rPr>
      </w:pPr>
    </w:p>
    <w:p w14:paraId="72DE7AC1" w14:textId="08634682" w:rsidR="00E8662C" w:rsidRPr="00E665A2" w:rsidRDefault="00E8662C" w:rsidP="00E8662C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sz w:val="22"/>
          <w:szCs w:val="22"/>
        </w:rPr>
        <w:t xml:space="preserve">Образовательная программа смены станет для </w:t>
      </w:r>
      <w:proofErr w:type="spellStart"/>
      <w:r w:rsidRPr="00E665A2">
        <w:rPr>
          <w:rFonts w:ascii="Arial" w:hAnsi="Arial" w:cs="Arial"/>
          <w:sz w:val="22"/>
          <w:szCs w:val="22"/>
        </w:rPr>
        <w:t>артековцев</w:t>
      </w:r>
      <w:proofErr w:type="spellEnd"/>
      <w:r w:rsidRPr="00E665A2">
        <w:rPr>
          <w:rFonts w:ascii="Arial" w:hAnsi="Arial" w:cs="Arial"/>
          <w:sz w:val="22"/>
          <w:szCs w:val="22"/>
        </w:rPr>
        <w:t xml:space="preserve"> не только источником новогоднего настроения, но и позволит каждому проявить творческие способности, научиться новому, а также встретиться с мудрыми учителями и наставниками, известными общественными деятелями, вдохновиться на новые дела и свершения, найти новых друзей и ближе познакомиться с самим собой. </w:t>
      </w:r>
    </w:p>
    <w:p w14:paraId="5C182E5B" w14:textId="0700A0B1" w:rsidR="00E8662C" w:rsidRPr="00E665A2" w:rsidRDefault="000F68B5" w:rsidP="00E8662C">
      <w:pPr>
        <w:jc w:val="both"/>
        <w:rPr>
          <w:rFonts w:ascii="Arial" w:hAnsi="Arial" w:cs="Arial"/>
          <w:sz w:val="22"/>
          <w:szCs w:val="22"/>
        </w:rPr>
      </w:pPr>
      <w:r w:rsidRPr="000F68B5">
        <w:rPr>
          <w:rFonts w:ascii="Arial" w:hAnsi="Arial" w:cs="Arial"/>
          <w:b/>
          <w:sz w:val="22"/>
          <w:szCs w:val="22"/>
        </w:rPr>
        <w:t>31 декабря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8662C" w:rsidRPr="00E665A2">
        <w:rPr>
          <w:rFonts w:ascii="Arial" w:hAnsi="Arial" w:cs="Arial"/>
          <w:sz w:val="22"/>
          <w:szCs w:val="22"/>
        </w:rPr>
        <w:t xml:space="preserve">– празднование Нового года, который традиционно считается семейным праздником. В «Артеке» 2023 год встретят в атмосфере домашнего уюта и тепла, с загадыванием желаний, добрыми пожеланиями, личными подведениями итогов года.  «Семейную атмосферу» дополнит торжество в кругу друзей, с розыгрышами, сказочными героями, танцами и Дедом Морозом. Каждый лагерь придумает свою версию общего сюжета, который объединит все отряды в «большую семью» лагеря. </w:t>
      </w:r>
    </w:p>
    <w:p w14:paraId="51C1AB6B" w14:textId="77777777" w:rsidR="00102722" w:rsidRPr="00E665A2" w:rsidRDefault="00102722" w:rsidP="00E8662C">
      <w:pPr>
        <w:jc w:val="both"/>
        <w:rPr>
          <w:rFonts w:ascii="Arial" w:hAnsi="Arial" w:cs="Arial"/>
          <w:sz w:val="22"/>
          <w:szCs w:val="22"/>
        </w:rPr>
      </w:pPr>
    </w:p>
    <w:p w14:paraId="26B736CC" w14:textId="1C5F479E" w:rsidR="00E8662C" w:rsidRPr="00E665A2" w:rsidRDefault="00E8662C" w:rsidP="00E8662C">
      <w:pPr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b/>
          <w:sz w:val="22"/>
          <w:szCs w:val="22"/>
        </w:rPr>
        <w:t>3 января</w:t>
      </w:r>
      <w:r w:rsidRPr="00E665A2">
        <w:rPr>
          <w:rFonts w:ascii="Arial" w:hAnsi="Arial" w:cs="Arial"/>
          <w:sz w:val="22"/>
          <w:szCs w:val="22"/>
        </w:rPr>
        <w:t xml:space="preserve"> стартует Креативный марафон проектов и идей «Действуем вместе» </w:t>
      </w:r>
      <w:r w:rsidR="00102722" w:rsidRPr="00E665A2">
        <w:rPr>
          <w:rFonts w:ascii="Arial" w:hAnsi="Arial" w:cs="Arial"/>
          <w:sz w:val="22"/>
          <w:szCs w:val="22"/>
        </w:rPr>
        <w:t>–</w:t>
      </w:r>
      <w:r w:rsidRPr="00E665A2">
        <w:rPr>
          <w:rFonts w:ascii="Arial" w:hAnsi="Arial" w:cs="Arial"/>
          <w:sz w:val="22"/>
          <w:szCs w:val="22"/>
        </w:rPr>
        <w:t xml:space="preserve"> в течение смены в каждом детском лагере будут работать площадки для поиска решений, мастер-классов, креативных сессий, мотивационных встреч. </w:t>
      </w:r>
    </w:p>
    <w:p w14:paraId="0E4B3C36" w14:textId="77777777" w:rsidR="00102722" w:rsidRPr="00E665A2" w:rsidRDefault="00102722" w:rsidP="00E8662C">
      <w:pPr>
        <w:jc w:val="both"/>
        <w:rPr>
          <w:rFonts w:ascii="Arial" w:hAnsi="Arial" w:cs="Arial"/>
          <w:sz w:val="22"/>
          <w:szCs w:val="22"/>
        </w:rPr>
      </w:pPr>
    </w:p>
    <w:p w14:paraId="5DBDEC80" w14:textId="5DA30798" w:rsidR="00E8662C" w:rsidRPr="00E665A2" w:rsidRDefault="00E8662C" w:rsidP="00E8662C">
      <w:pPr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b/>
          <w:sz w:val="22"/>
          <w:szCs w:val="22"/>
        </w:rPr>
        <w:t>2-4 января</w:t>
      </w:r>
      <w:r w:rsidRPr="00E665A2">
        <w:rPr>
          <w:rFonts w:ascii="Arial" w:hAnsi="Arial" w:cs="Arial"/>
          <w:sz w:val="22"/>
          <w:szCs w:val="22"/>
        </w:rPr>
        <w:t xml:space="preserve"> </w:t>
      </w:r>
      <w:r w:rsidR="00102722" w:rsidRPr="00E665A2">
        <w:rPr>
          <w:rFonts w:ascii="Arial" w:hAnsi="Arial" w:cs="Arial"/>
          <w:sz w:val="22"/>
          <w:szCs w:val="22"/>
        </w:rPr>
        <w:t>откроется «Ш</w:t>
      </w:r>
      <w:r w:rsidRPr="00E665A2">
        <w:rPr>
          <w:rFonts w:ascii="Arial" w:hAnsi="Arial" w:cs="Arial"/>
          <w:sz w:val="22"/>
          <w:szCs w:val="22"/>
        </w:rPr>
        <w:t>кол</w:t>
      </w:r>
      <w:r w:rsidR="00102722" w:rsidRPr="00E665A2">
        <w:rPr>
          <w:rFonts w:ascii="Arial" w:hAnsi="Arial" w:cs="Arial"/>
          <w:sz w:val="22"/>
          <w:szCs w:val="22"/>
        </w:rPr>
        <w:t>а</w:t>
      </w:r>
      <w:r w:rsidRPr="00E665A2">
        <w:rPr>
          <w:rFonts w:ascii="Arial" w:hAnsi="Arial" w:cs="Arial"/>
          <w:sz w:val="22"/>
          <w:szCs w:val="22"/>
        </w:rPr>
        <w:t xml:space="preserve"> кулинарных волшебников</w:t>
      </w:r>
      <w:r w:rsidR="00102722" w:rsidRPr="00E665A2">
        <w:rPr>
          <w:rFonts w:ascii="Arial" w:hAnsi="Arial" w:cs="Arial"/>
          <w:sz w:val="22"/>
          <w:szCs w:val="22"/>
        </w:rPr>
        <w:t xml:space="preserve">» </w:t>
      </w:r>
      <w:r w:rsidR="00E665A2" w:rsidRPr="00E665A2">
        <w:rPr>
          <w:rFonts w:ascii="Arial" w:hAnsi="Arial" w:cs="Arial"/>
          <w:sz w:val="22"/>
          <w:szCs w:val="22"/>
        </w:rPr>
        <w:t>–</w:t>
      </w:r>
      <w:r w:rsidR="00102722" w:rsidRPr="00E665A2">
        <w:rPr>
          <w:rFonts w:ascii="Arial" w:hAnsi="Arial" w:cs="Arial"/>
          <w:sz w:val="22"/>
          <w:szCs w:val="22"/>
        </w:rPr>
        <w:t xml:space="preserve"> на </w:t>
      </w:r>
      <w:r w:rsidRPr="00E665A2">
        <w:rPr>
          <w:rFonts w:ascii="Arial" w:hAnsi="Arial" w:cs="Arial"/>
          <w:sz w:val="22"/>
          <w:szCs w:val="22"/>
        </w:rPr>
        <w:t>мастер-класс</w:t>
      </w:r>
      <w:r w:rsidR="00102722" w:rsidRPr="00E665A2">
        <w:rPr>
          <w:rFonts w:ascii="Arial" w:hAnsi="Arial" w:cs="Arial"/>
          <w:sz w:val="22"/>
          <w:szCs w:val="22"/>
        </w:rPr>
        <w:t>ах</w:t>
      </w:r>
      <w:r w:rsidRPr="00E665A2">
        <w:rPr>
          <w:rFonts w:ascii="Arial" w:hAnsi="Arial" w:cs="Arial"/>
          <w:sz w:val="22"/>
          <w:szCs w:val="22"/>
        </w:rPr>
        <w:t xml:space="preserve"> «Кулинарные рождественские традиции России»</w:t>
      </w:r>
      <w:r w:rsidR="00102722" w:rsidRPr="00E665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722" w:rsidRPr="00E665A2">
        <w:rPr>
          <w:rFonts w:ascii="Arial" w:hAnsi="Arial" w:cs="Arial"/>
          <w:sz w:val="22"/>
          <w:szCs w:val="22"/>
        </w:rPr>
        <w:t>артековцы</w:t>
      </w:r>
      <w:proofErr w:type="spellEnd"/>
      <w:r w:rsidR="00102722" w:rsidRPr="00E665A2">
        <w:rPr>
          <w:rFonts w:ascii="Arial" w:hAnsi="Arial" w:cs="Arial"/>
          <w:sz w:val="22"/>
          <w:szCs w:val="22"/>
        </w:rPr>
        <w:t xml:space="preserve"> создадут свои первые кулинарные шедевры</w:t>
      </w:r>
      <w:r w:rsidRPr="00E665A2">
        <w:rPr>
          <w:rFonts w:ascii="Arial" w:hAnsi="Arial" w:cs="Arial"/>
          <w:sz w:val="22"/>
          <w:szCs w:val="22"/>
        </w:rPr>
        <w:t>.</w:t>
      </w:r>
    </w:p>
    <w:p w14:paraId="5BDE2276" w14:textId="77777777" w:rsidR="00102722" w:rsidRPr="00E665A2" w:rsidRDefault="00102722" w:rsidP="00E8662C">
      <w:pPr>
        <w:jc w:val="both"/>
        <w:rPr>
          <w:rFonts w:ascii="Arial" w:hAnsi="Arial" w:cs="Arial"/>
          <w:sz w:val="22"/>
          <w:szCs w:val="22"/>
        </w:rPr>
      </w:pPr>
    </w:p>
    <w:p w14:paraId="5A26D3C6" w14:textId="698B5E8A" w:rsidR="00E8662C" w:rsidRPr="00E665A2" w:rsidRDefault="00E8662C" w:rsidP="00E8662C">
      <w:pPr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sz w:val="22"/>
          <w:szCs w:val="22"/>
        </w:rPr>
        <w:t>В первые дни нового года «Артек» встречает юных гостей со всего Крыма</w:t>
      </w:r>
      <w:r w:rsidR="00102722" w:rsidRPr="00E665A2">
        <w:rPr>
          <w:rFonts w:ascii="Arial" w:hAnsi="Arial" w:cs="Arial"/>
          <w:sz w:val="22"/>
          <w:szCs w:val="22"/>
        </w:rPr>
        <w:t>.</w:t>
      </w:r>
      <w:r w:rsidRPr="00E665A2">
        <w:rPr>
          <w:rFonts w:ascii="Arial" w:hAnsi="Arial" w:cs="Arial"/>
          <w:sz w:val="22"/>
          <w:szCs w:val="22"/>
        </w:rPr>
        <w:t xml:space="preserve"> </w:t>
      </w:r>
      <w:r w:rsidRPr="00E665A2">
        <w:rPr>
          <w:rFonts w:ascii="Arial" w:hAnsi="Arial" w:cs="Arial"/>
          <w:b/>
          <w:sz w:val="22"/>
          <w:szCs w:val="22"/>
        </w:rPr>
        <w:t>4</w:t>
      </w:r>
      <w:r w:rsidR="00102722" w:rsidRPr="00E665A2">
        <w:rPr>
          <w:rFonts w:ascii="Arial" w:hAnsi="Arial" w:cs="Arial"/>
          <w:b/>
          <w:sz w:val="22"/>
          <w:szCs w:val="22"/>
        </w:rPr>
        <w:t xml:space="preserve"> января</w:t>
      </w:r>
      <w:r w:rsidR="00102722" w:rsidRPr="00E665A2">
        <w:rPr>
          <w:rFonts w:ascii="Arial" w:hAnsi="Arial" w:cs="Arial"/>
          <w:sz w:val="22"/>
          <w:szCs w:val="22"/>
        </w:rPr>
        <w:t xml:space="preserve"> </w:t>
      </w:r>
      <w:r w:rsidRPr="00E665A2">
        <w:rPr>
          <w:rFonts w:ascii="Arial" w:hAnsi="Arial" w:cs="Arial"/>
          <w:sz w:val="22"/>
          <w:szCs w:val="22"/>
        </w:rPr>
        <w:t>состоится новогоднее представление д</w:t>
      </w:r>
      <w:r w:rsidR="00102722" w:rsidRPr="00E665A2">
        <w:rPr>
          <w:rFonts w:ascii="Arial" w:hAnsi="Arial" w:cs="Arial"/>
          <w:sz w:val="22"/>
          <w:szCs w:val="22"/>
        </w:rPr>
        <w:t xml:space="preserve">ля детей участников специальной </w:t>
      </w:r>
      <w:r w:rsidRPr="00E665A2">
        <w:rPr>
          <w:rFonts w:ascii="Arial" w:hAnsi="Arial" w:cs="Arial"/>
          <w:sz w:val="22"/>
          <w:szCs w:val="22"/>
        </w:rPr>
        <w:t xml:space="preserve">военной операции, а </w:t>
      </w:r>
      <w:r w:rsidRPr="00E665A2">
        <w:rPr>
          <w:rFonts w:ascii="Arial" w:hAnsi="Arial" w:cs="Arial"/>
          <w:b/>
          <w:sz w:val="22"/>
          <w:szCs w:val="22"/>
        </w:rPr>
        <w:t>5 января</w:t>
      </w:r>
      <w:r w:rsidRPr="00E665A2">
        <w:rPr>
          <w:rFonts w:ascii="Arial" w:hAnsi="Arial" w:cs="Arial"/>
          <w:sz w:val="22"/>
          <w:szCs w:val="22"/>
        </w:rPr>
        <w:t xml:space="preserve"> </w:t>
      </w:r>
      <w:r w:rsidR="001866D7" w:rsidRPr="00E665A2">
        <w:rPr>
          <w:rFonts w:ascii="Arial" w:hAnsi="Arial" w:cs="Arial"/>
          <w:sz w:val="22"/>
          <w:szCs w:val="22"/>
        </w:rPr>
        <w:t xml:space="preserve">пройдет </w:t>
      </w:r>
      <w:r w:rsidRPr="00E665A2">
        <w:rPr>
          <w:rFonts w:ascii="Arial" w:hAnsi="Arial" w:cs="Arial"/>
          <w:sz w:val="22"/>
          <w:szCs w:val="22"/>
        </w:rPr>
        <w:t>праздник для детей сотрудников МДЦ «Артек».</w:t>
      </w:r>
    </w:p>
    <w:p w14:paraId="4A10B023" w14:textId="77777777" w:rsidR="001866D7" w:rsidRPr="00E665A2" w:rsidRDefault="001866D7" w:rsidP="00E8662C">
      <w:pPr>
        <w:jc w:val="both"/>
        <w:rPr>
          <w:rFonts w:ascii="Arial" w:hAnsi="Arial" w:cs="Arial"/>
          <w:sz w:val="22"/>
          <w:szCs w:val="22"/>
        </w:rPr>
      </w:pPr>
    </w:p>
    <w:p w14:paraId="1E9734A3" w14:textId="6AAE792D" w:rsidR="00E8662C" w:rsidRPr="00E665A2" w:rsidRDefault="00E8662C" w:rsidP="00E8662C">
      <w:pPr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b/>
          <w:sz w:val="22"/>
          <w:szCs w:val="22"/>
        </w:rPr>
        <w:t>7 января</w:t>
      </w:r>
      <w:r w:rsidRPr="00E665A2">
        <w:rPr>
          <w:rFonts w:ascii="Arial" w:hAnsi="Arial" w:cs="Arial"/>
          <w:sz w:val="22"/>
          <w:szCs w:val="22"/>
        </w:rPr>
        <w:t xml:space="preserve"> в детском центре откроется клуб хорошего настроения – </w:t>
      </w:r>
      <w:r w:rsidR="001866D7" w:rsidRPr="00E665A2">
        <w:rPr>
          <w:rFonts w:ascii="Arial" w:hAnsi="Arial" w:cs="Arial"/>
          <w:sz w:val="22"/>
          <w:szCs w:val="22"/>
        </w:rPr>
        <w:t xml:space="preserve">все </w:t>
      </w:r>
      <w:proofErr w:type="spellStart"/>
      <w:r w:rsidR="001866D7" w:rsidRPr="00E665A2">
        <w:rPr>
          <w:rFonts w:ascii="Arial" w:hAnsi="Arial" w:cs="Arial"/>
          <w:sz w:val="22"/>
          <w:szCs w:val="22"/>
        </w:rPr>
        <w:t>артековцы</w:t>
      </w:r>
      <w:proofErr w:type="spellEnd"/>
      <w:r w:rsidR="001866D7" w:rsidRPr="00E665A2">
        <w:rPr>
          <w:rFonts w:ascii="Arial" w:hAnsi="Arial" w:cs="Arial"/>
          <w:sz w:val="22"/>
          <w:szCs w:val="22"/>
        </w:rPr>
        <w:t xml:space="preserve"> приглашаются на</w:t>
      </w:r>
      <w:r w:rsidRPr="00E665A2">
        <w:rPr>
          <w:rFonts w:ascii="Arial" w:hAnsi="Arial" w:cs="Arial"/>
          <w:sz w:val="22"/>
          <w:szCs w:val="22"/>
        </w:rPr>
        <w:t xml:space="preserve"> праздничные гуляния, на которых </w:t>
      </w:r>
      <w:r w:rsidR="001866D7" w:rsidRPr="00E665A2">
        <w:rPr>
          <w:rFonts w:ascii="Arial" w:hAnsi="Arial" w:cs="Arial"/>
          <w:sz w:val="22"/>
          <w:szCs w:val="22"/>
        </w:rPr>
        <w:t>они</w:t>
      </w:r>
      <w:r w:rsidRPr="00E665A2">
        <w:rPr>
          <w:rFonts w:ascii="Arial" w:hAnsi="Arial" w:cs="Arial"/>
          <w:sz w:val="22"/>
          <w:szCs w:val="22"/>
        </w:rPr>
        <w:t xml:space="preserve"> вспомнят фольклорные традиции народов России. Также в этот день откроется музыкальная гостиная «Рождественские встречи с музыкой».</w:t>
      </w:r>
    </w:p>
    <w:p w14:paraId="426BA431" w14:textId="77777777" w:rsidR="001866D7" w:rsidRPr="00E665A2" w:rsidRDefault="001866D7" w:rsidP="00E8662C">
      <w:pPr>
        <w:jc w:val="both"/>
        <w:rPr>
          <w:rFonts w:ascii="Arial" w:hAnsi="Arial" w:cs="Arial"/>
          <w:sz w:val="22"/>
          <w:szCs w:val="22"/>
        </w:rPr>
      </w:pPr>
    </w:p>
    <w:p w14:paraId="29CB25A9" w14:textId="3168D0E4" w:rsidR="00E8662C" w:rsidRPr="00E665A2" w:rsidRDefault="00E8662C" w:rsidP="00E8662C">
      <w:pPr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b/>
          <w:sz w:val="22"/>
          <w:szCs w:val="22"/>
        </w:rPr>
        <w:t>8 января</w:t>
      </w:r>
      <w:r w:rsidRPr="00E665A2">
        <w:rPr>
          <w:rFonts w:ascii="Arial" w:hAnsi="Arial" w:cs="Arial"/>
          <w:sz w:val="22"/>
          <w:szCs w:val="22"/>
        </w:rPr>
        <w:t xml:space="preserve"> в «Артеке» посвятят спорту: начнется день с праздника «Елка в кроссовках» - </w:t>
      </w:r>
      <w:r w:rsidR="001866D7" w:rsidRPr="00E665A2">
        <w:rPr>
          <w:rFonts w:ascii="Arial" w:hAnsi="Arial" w:cs="Arial"/>
          <w:sz w:val="22"/>
          <w:szCs w:val="22"/>
        </w:rPr>
        <w:t>участников смены</w:t>
      </w:r>
      <w:r w:rsidRPr="00E665A2">
        <w:rPr>
          <w:rFonts w:ascii="Arial" w:hAnsi="Arial" w:cs="Arial"/>
          <w:sz w:val="22"/>
          <w:szCs w:val="22"/>
        </w:rPr>
        <w:t xml:space="preserve"> ждут соревнования по отдельным видам спорта на кубок Деда Мороза. Также откроется спортивно-туристический полигон «Игры отважных». А завершится спортивный праздник </w:t>
      </w:r>
      <w:proofErr w:type="spellStart"/>
      <w:r w:rsidRPr="00E665A2">
        <w:rPr>
          <w:rFonts w:ascii="Arial" w:hAnsi="Arial" w:cs="Arial"/>
          <w:sz w:val="22"/>
          <w:szCs w:val="22"/>
        </w:rPr>
        <w:t>общеартековской</w:t>
      </w:r>
      <w:proofErr w:type="spellEnd"/>
      <w:r w:rsidRPr="00E665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A2">
        <w:rPr>
          <w:rFonts w:ascii="Arial" w:hAnsi="Arial" w:cs="Arial"/>
          <w:sz w:val="22"/>
          <w:szCs w:val="22"/>
        </w:rPr>
        <w:t>спортландией</w:t>
      </w:r>
      <w:proofErr w:type="spellEnd"/>
      <w:r w:rsidRPr="00E665A2">
        <w:rPr>
          <w:rFonts w:ascii="Arial" w:hAnsi="Arial" w:cs="Arial"/>
          <w:sz w:val="22"/>
          <w:szCs w:val="22"/>
        </w:rPr>
        <w:t>.</w:t>
      </w:r>
    </w:p>
    <w:p w14:paraId="1D2298CA" w14:textId="77777777" w:rsidR="001866D7" w:rsidRPr="00E665A2" w:rsidRDefault="001866D7" w:rsidP="00E8662C">
      <w:pPr>
        <w:jc w:val="both"/>
        <w:rPr>
          <w:rFonts w:ascii="Arial" w:hAnsi="Arial" w:cs="Arial"/>
          <w:sz w:val="22"/>
          <w:szCs w:val="22"/>
        </w:rPr>
      </w:pPr>
    </w:p>
    <w:p w14:paraId="71709311" w14:textId="7E6D1A04" w:rsidR="00E8662C" w:rsidRPr="00E665A2" w:rsidRDefault="00E8662C" w:rsidP="00E8662C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b/>
          <w:bCs/>
          <w:sz w:val="22"/>
          <w:szCs w:val="22"/>
        </w:rPr>
        <w:t>9 января</w:t>
      </w:r>
      <w:r w:rsidRPr="00E665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866D7" w:rsidRPr="00E665A2">
        <w:rPr>
          <w:rFonts w:ascii="Arial" w:hAnsi="Arial" w:cs="Arial"/>
          <w:bCs/>
          <w:sz w:val="22"/>
          <w:szCs w:val="22"/>
        </w:rPr>
        <w:t>общеартековским</w:t>
      </w:r>
      <w:proofErr w:type="spellEnd"/>
      <w:r w:rsidR="001866D7" w:rsidRPr="00E665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866D7" w:rsidRPr="00E665A2">
        <w:rPr>
          <w:rFonts w:ascii="Arial" w:hAnsi="Arial" w:cs="Arial"/>
          <w:bCs/>
          <w:sz w:val="22"/>
          <w:szCs w:val="22"/>
        </w:rPr>
        <w:t>квестом</w:t>
      </w:r>
      <w:proofErr w:type="spellEnd"/>
      <w:r w:rsidR="001866D7" w:rsidRPr="00E665A2">
        <w:rPr>
          <w:rFonts w:ascii="Arial" w:hAnsi="Arial" w:cs="Arial"/>
          <w:bCs/>
          <w:sz w:val="22"/>
          <w:szCs w:val="22"/>
        </w:rPr>
        <w:t xml:space="preserve"> «Флаги на башнях» МДЦ «Артек» даст </w:t>
      </w:r>
      <w:r w:rsidRPr="00E665A2">
        <w:rPr>
          <w:rFonts w:ascii="Arial" w:hAnsi="Arial" w:cs="Arial"/>
          <w:bCs/>
          <w:sz w:val="22"/>
          <w:szCs w:val="22"/>
        </w:rPr>
        <w:t xml:space="preserve">старт Году </w:t>
      </w:r>
      <w:r w:rsidR="00430747">
        <w:rPr>
          <w:rFonts w:ascii="Arial" w:hAnsi="Arial" w:cs="Arial"/>
          <w:bCs/>
          <w:sz w:val="22"/>
          <w:szCs w:val="22"/>
        </w:rPr>
        <w:t>п</w:t>
      </w:r>
      <w:r w:rsidRPr="00E665A2">
        <w:rPr>
          <w:rFonts w:ascii="Arial" w:hAnsi="Arial" w:cs="Arial"/>
          <w:bCs/>
          <w:sz w:val="22"/>
          <w:szCs w:val="22"/>
        </w:rPr>
        <w:t>едагога и наставника. Событие откроет</w:t>
      </w:r>
      <w:r w:rsidR="001866D7" w:rsidRPr="00E665A2">
        <w:rPr>
          <w:rFonts w:ascii="Arial" w:hAnsi="Arial" w:cs="Arial"/>
          <w:bCs/>
          <w:sz w:val="22"/>
          <w:szCs w:val="22"/>
        </w:rPr>
        <w:t>ся</w:t>
      </w:r>
      <w:r w:rsidRPr="00E665A2">
        <w:rPr>
          <w:rFonts w:ascii="Arial" w:hAnsi="Arial" w:cs="Arial"/>
          <w:sz w:val="22"/>
          <w:szCs w:val="22"/>
        </w:rPr>
        <w:t xml:space="preserve"> театрализованн</w:t>
      </w:r>
      <w:r w:rsidR="001866D7" w:rsidRPr="00E665A2">
        <w:rPr>
          <w:rFonts w:ascii="Arial" w:hAnsi="Arial" w:cs="Arial"/>
          <w:sz w:val="22"/>
          <w:szCs w:val="22"/>
        </w:rPr>
        <w:t>ой</w:t>
      </w:r>
      <w:r w:rsidRPr="00E665A2">
        <w:rPr>
          <w:rFonts w:ascii="Arial" w:hAnsi="Arial" w:cs="Arial"/>
          <w:sz w:val="22"/>
          <w:szCs w:val="22"/>
        </w:rPr>
        <w:t xml:space="preserve"> прологов</w:t>
      </w:r>
      <w:r w:rsidR="001866D7" w:rsidRPr="00E665A2">
        <w:rPr>
          <w:rFonts w:ascii="Arial" w:hAnsi="Arial" w:cs="Arial"/>
          <w:sz w:val="22"/>
          <w:szCs w:val="22"/>
        </w:rPr>
        <w:t>ой</w:t>
      </w:r>
      <w:r w:rsidRPr="00E665A2">
        <w:rPr>
          <w:rFonts w:ascii="Arial" w:hAnsi="Arial" w:cs="Arial"/>
          <w:sz w:val="22"/>
          <w:szCs w:val="22"/>
        </w:rPr>
        <w:t xml:space="preserve"> композици</w:t>
      </w:r>
      <w:r w:rsidR="001866D7" w:rsidRPr="00E665A2">
        <w:rPr>
          <w:rFonts w:ascii="Arial" w:hAnsi="Arial" w:cs="Arial"/>
          <w:sz w:val="22"/>
          <w:szCs w:val="22"/>
        </w:rPr>
        <w:t>ей</w:t>
      </w:r>
      <w:r w:rsidRPr="00E665A2">
        <w:rPr>
          <w:rFonts w:ascii="Arial" w:hAnsi="Arial" w:cs="Arial"/>
          <w:sz w:val="22"/>
          <w:szCs w:val="22"/>
        </w:rPr>
        <w:t xml:space="preserve"> по повести А.С. Макаренко «Флаги на башнях» с участием персонажей </w:t>
      </w:r>
      <w:r w:rsidR="001866D7" w:rsidRPr="00E665A2">
        <w:rPr>
          <w:rFonts w:ascii="Arial" w:hAnsi="Arial" w:cs="Arial"/>
          <w:sz w:val="22"/>
          <w:szCs w:val="22"/>
        </w:rPr>
        <w:t>произведения</w:t>
      </w:r>
      <w:r w:rsidRPr="00E665A2">
        <w:rPr>
          <w:rFonts w:ascii="Arial" w:hAnsi="Arial" w:cs="Arial"/>
          <w:sz w:val="22"/>
          <w:szCs w:val="22"/>
        </w:rPr>
        <w:t>. При входе во Дворец «</w:t>
      </w:r>
      <w:proofErr w:type="spellStart"/>
      <w:r w:rsidRPr="00E665A2">
        <w:rPr>
          <w:rFonts w:ascii="Arial" w:hAnsi="Arial" w:cs="Arial"/>
          <w:sz w:val="22"/>
          <w:szCs w:val="22"/>
        </w:rPr>
        <w:t>Суук</w:t>
      </w:r>
      <w:proofErr w:type="spellEnd"/>
      <w:r w:rsidRPr="00E665A2">
        <w:rPr>
          <w:rFonts w:ascii="Arial" w:hAnsi="Arial" w:cs="Arial"/>
          <w:sz w:val="22"/>
          <w:szCs w:val="22"/>
        </w:rPr>
        <w:t xml:space="preserve">-Су» почтальоны раздадут посетителям маршрутные листы с изображением этапов </w:t>
      </w:r>
      <w:proofErr w:type="spellStart"/>
      <w:r w:rsidRPr="00E665A2">
        <w:rPr>
          <w:rFonts w:ascii="Arial" w:hAnsi="Arial" w:cs="Arial"/>
          <w:sz w:val="22"/>
          <w:szCs w:val="22"/>
        </w:rPr>
        <w:t>квеста</w:t>
      </w:r>
      <w:proofErr w:type="spellEnd"/>
      <w:r w:rsidRPr="00E665A2">
        <w:rPr>
          <w:rFonts w:ascii="Arial" w:hAnsi="Arial" w:cs="Arial"/>
          <w:sz w:val="22"/>
          <w:szCs w:val="22"/>
        </w:rPr>
        <w:t>, выполненны</w:t>
      </w:r>
      <w:r w:rsidR="001866D7" w:rsidRPr="00E665A2">
        <w:rPr>
          <w:rFonts w:ascii="Arial" w:hAnsi="Arial" w:cs="Arial"/>
          <w:sz w:val="22"/>
          <w:szCs w:val="22"/>
        </w:rPr>
        <w:t>х</w:t>
      </w:r>
      <w:r w:rsidRPr="00E665A2">
        <w:rPr>
          <w:rFonts w:ascii="Arial" w:hAnsi="Arial" w:cs="Arial"/>
          <w:sz w:val="22"/>
          <w:szCs w:val="22"/>
        </w:rPr>
        <w:t xml:space="preserve"> в стиле газеты 30-х годов. </w:t>
      </w:r>
    </w:p>
    <w:p w14:paraId="7A7EC523" w14:textId="77777777" w:rsidR="001866D7" w:rsidRPr="00E665A2" w:rsidRDefault="001866D7" w:rsidP="00E8662C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14:paraId="06C6E8BE" w14:textId="7FC9FB1C" w:rsidR="00E8662C" w:rsidRPr="00E665A2" w:rsidRDefault="00E8662C" w:rsidP="00E8662C">
      <w:pPr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b/>
          <w:bCs/>
          <w:sz w:val="22"/>
          <w:szCs w:val="22"/>
        </w:rPr>
        <w:t>10-11 января</w:t>
      </w:r>
      <w:r w:rsidRPr="00E665A2">
        <w:rPr>
          <w:rFonts w:ascii="Arial" w:hAnsi="Arial" w:cs="Arial"/>
          <w:sz w:val="22"/>
          <w:szCs w:val="22"/>
        </w:rPr>
        <w:t xml:space="preserve"> состоится м</w:t>
      </w:r>
      <w:r w:rsidRPr="00E665A2">
        <w:rPr>
          <w:rFonts w:ascii="Arial" w:hAnsi="Arial" w:cs="Arial"/>
          <w:bCs/>
          <w:sz w:val="22"/>
          <w:szCs w:val="22"/>
        </w:rPr>
        <w:t>юзикл по мотивам знаменитой сказк</w:t>
      </w:r>
      <w:r w:rsidR="00430747">
        <w:rPr>
          <w:rFonts w:ascii="Arial" w:hAnsi="Arial" w:cs="Arial"/>
          <w:bCs/>
          <w:sz w:val="22"/>
          <w:szCs w:val="22"/>
        </w:rPr>
        <w:t>и</w:t>
      </w:r>
      <w:r w:rsidRPr="00E665A2">
        <w:rPr>
          <w:rFonts w:ascii="Arial" w:hAnsi="Arial" w:cs="Arial"/>
          <w:bCs/>
          <w:sz w:val="22"/>
          <w:szCs w:val="22"/>
        </w:rPr>
        <w:t xml:space="preserve"> Г. Х. Андерсена «Огниво»</w:t>
      </w:r>
      <w:r w:rsidR="00430747">
        <w:rPr>
          <w:rFonts w:ascii="Arial" w:hAnsi="Arial" w:cs="Arial"/>
          <w:bCs/>
          <w:sz w:val="22"/>
          <w:szCs w:val="22"/>
        </w:rPr>
        <w:t>.</w:t>
      </w:r>
    </w:p>
    <w:p w14:paraId="17DB745A" w14:textId="77777777" w:rsidR="00E8662C" w:rsidRPr="00E665A2" w:rsidRDefault="00E8662C" w:rsidP="00E8662C">
      <w:pPr>
        <w:jc w:val="both"/>
        <w:rPr>
          <w:rFonts w:ascii="Arial" w:hAnsi="Arial" w:cs="Arial"/>
          <w:sz w:val="22"/>
          <w:szCs w:val="22"/>
        </w:rPr>
      </w:pPr>
    </w:p>
    <w:p w14:paraId="2518B198" w14:textId="02B35BAF" w:rsidR="00E8662C" w:rsidRPr="00E665A2" w:rsidRDefault="00E8662C" w:rsidP="00E8662C">
      <w:pPr>
        <w:jc w:val="both"/>
        <w:rPr>
          <w:rFonts w:ascii="Arial" w:hAnsi="Arial" w:cs="Arial"/>
          <w:sz w:val="22"/>
          <w:szCs w:val="22"/>
        </w:rPr>
      </w:pPr>
      <w:r w:rsidRPr="00E665A2">
        <w:rPr>
          <w:rFonts w:ascii="Arial" w:hAnsi="Arial" w:cs="Arial"/>
          <w:b/>
          <w:bCs/>
          <w:sz w:val="22"/>
          <w:szCs w:val="22"/>
        </w:rPr>
        <w:lastRenderedPageBreak/>
        <w:t>9-12 января</w:t>
      </w:r>
      <w:r w:rsidRPr="00E665A2">
        <w:rPr>
          <w:rFonts w:ascii="Arial" w:hAnsi="Arial" w:cs="Arial"/>
          <w:bCs/>
          <w:sz w:val="22"/>
          <w:szCs w:val="22"/>
        </w:rPr>
        <w:t xml:space="preserve"> школьники примут участие в просветительском проекте «Без срока давности»: состо</w:t>
      </w:r>
      <w:r w:rsidR="00E665A2" w:rsidRPr="00E665A2">
        <w:rPr>
          <w:rFonts w:ascii="Arial" w:hAnsi="Arial" w:cs="Arial"/>
          <w:bCs/>
          <w:sz w:val="22"/>
          <w:szCs w:val="22"/>
        </w:rPr>
        <w:t>ят</w:t>
      </w:r>
      <w:r w:rsidRPr="00E665A2">
        <w:rPr>
          <w:rFonts w:ascii="Arial" w:hAnsi="Arial" w:cs="Arial"/>
          <w:bCs/>
          <w:sz w:val="22"/>
          <w:szCs w:val="22"/>
        </w:rPr>
        <w:t>ся образовательн</w:t>
      </w:r>
      <w:r w:rsidR="00E665A2" w:rsidRPr="00E665A2">
        <w:rPr>
          <w:rFonts w:ascii="Arial" w:hAnsi="Arial" w:cs="Arial"/>
          <w:bCs/>
          <w:sz w:val="22"/>
          <w:szCs w:val="22"/>
        </w:rPr>
        <w:t>ые</w:t>
      </w:r>
      <w:r w:rsidRPr="00E665A2">
        <w:rPr>
          <w:rFonts w:ascii="Arial" w:hAnsi="Arial" w:cs="Arial"/>
          <w:bCs/>
          <w:sz w:val="22"/>
          <w:szCs w:val="22"/>
        </w:rPr>
        <w:t xml:space="preserve"> экскурси</w:t>
      </w:r>
      <w:r w:rsidR="00E665A2" w:rsidRPr="00E665A2">
        <w:rPr>
          <w:rFonts w:ascii="Arial" w:hAnsi="Arial" w:cs="Arial"/>
          <w:bCs/>
          <w:sz w:val="22"/>
          <w:szCs w:val="22"/>
        </w:rPr>
        <w:t>и</w:t>
      </w:r>
      <w:r w:rsidRPr="00E665A2">
        <w:rPr>
          <w:rFonts w:ascii="Arial" w:hAnsi="Arial" w:cs="Arial"/>
          <w:bCs/>
          <w:sz w:val="22"/>
          <w:szCs w:val="22"/>
        </w:rPr>
        <w:t>-выезд</w:t>
      </w:r>
      <w:r w:rsidR="00430747">
        <w:rPr>
          <w:rFonts w:ascii="Arial" w:hAnsi="Arial" w:cs="Arial"/>
          <w:bCs/>
          <w:sz w:val="22"/>
          <w:szCs w:val="22"/>
        </w:rPr>
        <w:t>ы</w:t>
      </w:r>
      <w:r w:rsidRPr="00E665A2">
        <w:rPr>
          <w:rFonts w:ascii="Arial" w:hAnsi="Arial" w:cs="Arial"/>
          <w:bCs/>
          <w:sz w:val="22"/>
          <w:szCs w:val="22"/>
        </w:rPr>
        <w:t xml:space="preserve"> на Мемориал жертвам фашистской оккупации Крыма 1941-1944 г. «Концлагерь Красный», </w:t>
      </w:r>
      <w:proofErr w:type="spellStart"/>
      <w:r w:rsidRPr="00E665A2">
        <w:rPr>
          <w:rFonts w:ascii="Arial" w:hAnsi="Arial" w:cs="Arial"/>
          <w:bCs/>
          <w:sz w:val="22"/>
          <w:szCs w:val="22"/>
        </w:rPr>
        <w:t>общеартековская</w:t>
      </w:r>
      <w:proofErr w:type="spellEnd"/>
      <w:r w:rsidRPr="00E665A2">
        <w:rPr>
          <w:rFonts w:ascii="Arial" w:hAnsi="Arial" w:cs="Arial"/>
          <w:bCs/>
          <w:sz w:val="22"/>
          <w:szCs w:val="22"/>
        </w:rPr>
        <w:t xml:space="preserve"> акция «Колокола памяти».</w:t>
      </w:r>
    </w:p>
    <w:p w14:paraId="66A2B887" w14:textId="77777777" w:rsidR="001866D7" w:rsidRPr="00E665A2" w:rsidRDefault="001866D7" w:rsidP="00E8662C">
      <w:pPr>
        <w:jc w:val="both"/>
        <w:rPr>
          <w:rFonts w:ascii="Arial" w:hAnsi="Arial" w:cs="Arial"/>
          <w:bCs/>
          <w:sz w:val="22"/>
          <w:szCs w:val="22"/>
        </w:rPr>
      </w:pPr>
    </w:p>
    <w:p w14:paraId="3F61E1B2" w14:textId="31E28372" w:rsidR="00E8662C" w:rsidRPr="00E665A2" w:rsidRDefault="00E665A2" w:rsidP="00E8662C">
      <w:pPr>
        <w:jc w:val="both"/>
        <w:rPr>
          <w:rFonts w:ascii="Arial" w:hAnsi="Arial" w:cs="Arial"/>
          <w:bCs/>
          <w:sz w:val="22"/>
          <w:szCs w:val="22"/>
        </w:rPr>
      </w:pPr>
      <w:r w:rsidRPr="00E665A2">
        <w:rPr>
          <w:rFonts w:ascii="Arial" w:hAnsi="Arial" w:cs="Arial"/>
          <w:bCs/>
          <w:iCs/>
          <w:sz w:val="22"/>
          <w:szCs w:val="22"/>
        </w:rPr>
        <w:t xml:space="preserve">Также </w:t>
      </w:r>
      <w:r w:rsidR="00E8662C" w:rsidRPr="00E665A2">
        <w:rPr>
          <w:rFonts w:ascii="Arial" w:hAnsi="Arial" w:cs="Arial"/>
          <w:b/>
          <w:bCs/>
          <w:sz w:val="22"/>
          <w:szCs w:val="22"/>
        </w:rPr>
        <w:t>12 января</w:t>
      </w:r>
      <w:r w:rsidR="00E8662C" w:rsidRPr="00E665A2">
        <w:rPr>
          <w:rFonts w:ascii="Arial" w:hAnsi="Arial" w:cs="Arial"/>
          <w:bCs/>
          <w:sz w:val="22"/>
          <w:szCs w:val="22"/>
        </w:rPr>
        <w:t xml:space="preserve"> </w:t>
      </w:r>
      <w:r w:rsidR="001866D7" w:rsidRPr="00E665A2">
        <w:rPr>
          <w:rFonts w:ascii="Arial" w:hAnsi="Arial" w:cs="Arial"/>
          <w:bCs/>
          <w:sz w:val="22"/>
          <w:szCs w:val="22"/>
        </w:rPr>
        <w:t>пройдет</w:t>
      </w:r>
      <w:r w:rsidR="00E8662C" w:rsidRPr="00E665A2">
        <w:rPr>
          <w:rFonts w:ascii="Arial" w:hAnsi="Arial" w:cs="Arial"/>
          <w:bCs/>
          <w:sz w:val="22"/>
          <w:szCs w:val="22"/>
        </w:rPr>
        <w:t xml:space="preserve"> телемост</w:t>
      </w:r>
      <w:r w:rsidRPr="00E665A2">
        <w:rPr>
          <w:rFonts w:ascii="Arial" w:hAnsi="Arial" w:cs="Arial"/>
          <w:bCs/>
          <w:sz w:val="22"/>
          <w:szCs w:val="22"/>
        </w:rPr>
        <w:t xml:space="preserve"> </w:t>
      </w:r>
      <w:r w:rsidRPr="00E665A2">
        <w:rPr>
          <w:rFonts w:ascii="Arial" w:hAnsi="Arial" w:cs="Arial"/>
          <w:bCs/>
          <w:iCs/>
          <w:sz w:val="22"/>
          <w:szCs w:val="22"/>
        </w:rPr>
        <w:t>«Смена длиною в 1301 день»</w:t>
      </w:r>
      <w:r w:rsidRPr="00E665A2">
        <w:rPr>
          <w:rFonts w:ascii="Arial" w:hAnsi="Arial" w:cs="Arial"/>
          <w:bCs/>
          <w:sz w:val="22"/>
          <w:szCs w:val="22"/>
        </w:rPr>
        <w:t xml:space="preserve">, который свяжет </w:t>
      </w:r>
      <w:r w:rsidR="00E8662C" w:rsidRPr="00E665A2">
        <w:rPr>
          <w:rFonts w:ascii="Arial" w:hAnsi="Arial" w:cs="Arial"/>
          <w:bCs/>
          <w:sz w:val="22"/>
          <w:szCs w:val="22"/>
        </w:rPr>
        <w:t xml:space="preserve">«Артек» </w:t>
      </w:r>
      <w:r w:rsidRPr="00E665A2">
        <w:rPr>
          <w:rFonts w:ascii="Arial" w:hAnsi="Arial" w:cs="Arial"/>
          <w:bCs/>
          <w:sz w:val="22"/>
          <w:szCs w:val="22"/>
        </w:rPr>
        <w:t>и Белокуриху Алтайского края</w:t>
      </w:r>
      <w:r w:rsidR="00430747">
        <w:rPr>
          <w:rFonts w:ascii="Arial" w:hAnsi="Arial" w:cs="Arial"/>
          <w:bCs/>
          <w:sz w:val="22"/>
          <w:szCs w:val="22"/>
        </w:rPr>
        <w:t>.</w:t>
      </w:r>
      <w:r w:rsidRPr="00E665A2">
        <w:rPr>
          <w:rFonts w:ascii="Arial" w:hAnsi="Arial" w:cs="Arial"/>
          <w:bCs/>
          <w:sz w:val="22"/>
          <w:szCs w:val="22"/>
        </w:rPr>
        <w:t xml:space="preserve"> </w:t>
      </w:r>
    </w:p>
    <w:p w14:paraId="554BCCA6" w14:textId="77777777" w:rsidR="00E665A2" w:rsidRPr="00E665A2" w:rsidRDefault="00E665A2" w:rsidP="00E8662C">
      <w:pPr>
        <w:jc w:val="both"/>
        <w:rPr>
          <w:rFonts w:ascii="Arial" w:hAnsi="Arial" w:cs="Arial"/>
          <w:sz w:val="22"/>
          <w:szCs w:val="22"/>
        </w:rPr>
      </w:pPr>
    </w:p>
    <w:p w14:paraId="291C3C76" w14:textId="796A29FF" w:rsidR="00E8662C" w:rsidRPr="00E665A2" w:rsidRDefault="00E8662C" w:rsidP="00E8662C">
      <w:pPr>
        <w:jc w:val="both"/>
        <w:rPr>
          <w:rFonts w:ascii="Arial" w:hAnsi="Arial" w:cs="Arial"/>
          <w:bCs/>
          <w:sz w:val="22"/>
          <w:szCs w:val="22"/>
        </w:rPr>
      </w:pPr>
      <w:r w:rsidRPr="00E665A2">
        <w:rPr>
          <w:rFonts w:ascii="Arial" w:hAnsi="Arial" w:cs="Arial"/>
          <w:bCs/>
          <w:sz w:val="22"/>
          <w:szCs w:val="22"/>
        </w:rPr>
        <w:t xml:space="preserve">В течение смены </w:t>
      </w:r>
      <w:proofErr w:type="spellStart"/>
      <w:r w:rsidR="00E665A2" w:rsidRPr="00E665A2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="00E665A2" w:rsidRPr="00E665A2">
        <w:rPr>
          <w:rFonts w:ascii="Arial" w:hAnsi="Arial" w:cs="Arial"/>
          <w:bCs/>
          <w:sz w:val="22"/>
          <w:szCs w:val="22"/>
        </w:rPr>
        <w:t xml:space="preserve"> примут участие во </w:t>
      </w:r>
      <w:r w:rsidRPr="00E665A2">
        <w:rPr>
          <w:rFonts w:ascii="Arial" w:hAnsi="Arial" w:cs="Arial"/>
          <w:bCs/>
          <w:sz w:val="22"/>
          <w:szCs w:val="22"/>
        </w:rPr>
        <w:t>всероссийски</w:t>
      </w:r>
      <w:r w:rsidR="00E665A2" w:rsidRPr="00E665A2">
        <w:rPr>
          <w:rFonts w:ascii="Arial" w:hAnsi="Arial" w:cs="Arial"/>
          <w:bCs/>
          <w:sz w:val="22"/>
          <w:szCs w:val="22"/>
        </w:rPr>
        <w:t>х</w:t>
      </w:r>
      <w:r w:rsidRPr="00E665A2">
        <w:rPr>
          <w:rFonts w:ascii="Arial" w:hAnsi="Arial" w:cs="Arial"/>
          <w:bCs/>
          <w:sz w:val="22"/>
          <w:szCs w:val="22"/>
        </w:rPr>
        <w:t xml:space="preserve"> акци</w:t>
      </w:r>
      <w:r w:rsidR="00E665A2" w:rsidRPr="00E665A2">
        <w:rPr>
          <w:rFonts w:ascii="Arial" w:hAnsi="Arial" w:cs="Arial"/>
          <w:bCs/>
          <w:sz w:val="22"/>
          <w:szCs w:val="22"/>
        </w:rPr>
        <w:t>ях</w:t>
      </w:r>
      <w:r w:rsidRPr="00E665A2">
        <w:rPr>
          <w:rFonts w:ascii="Arial" w:hAnsi="Arial" w:cs="Arial"/>
          <w:bCs/>
          <w:sz w:val="22"/>
          <w:szCs w:val="22"/>
        </w:rPr>
        <w:t xml:space="preserve"> </w:t>
      </w:r>
      <w:r w:rsidRPr="00E665A2">
        <w:rPr>
          <w:rFonts w:ascii="Arial" w:hAnsi="Arial" w:cs="Arial"/>
          <w:sz w:val="22"/>
          <w:szCs w:val="22"/>
        </w:rPr>
        <w:t>«</w:t>
      </w:r>
      <w:r w:rsidRPr="00E665A2">
        <w:rPr>
          <w:rFonts w:ascii="Arial" w:hAnsi="Arial" w:cs="Arial"/>
          <w:bCs/>
          <w:sz w:val="22"/>
          <w:szCs w:val="22"/>
        </w:rPr>
        <w:t>Добрые письма солдату», «Добрая мастерская», «Посылка солдату».</w:t>
      </w:r>
    </w:p>
    <w:p w14:paraId="0F5F309B" w14:textId="77777777" w:rsidR="00E665A2" w:rsidRPr="00E665A2" w:rsidRDefault="00E665A2" w:rsidP="00E8662C">
      <w:pPr>
        <w:jc w:val="both"/>
        <w:rPr>
          <w:rFonts w:ascii="Arial" w:hAnsi="Arial" w:cs="Arial"/>
          <w:sz w:val="22"/>
          <w:szCs w:val="22"/>
        </w:rPr>
      </w:pPr>
    </w:p>
    <w:p w14:paraId="3B4849B1" w14:textId="7F319E4E" w:rsidR="00E8662C" w:rsidRPr="00E665A2" w:rsidRDefault="00E8662C" w:rsidP="00E8662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665A2">
        <w:rPr>
          <w:rFonts w:ascii="Arial" w:hAnsi="Arial" w:cs="Arial"/>
          <w:b/>
          <w:bCs/>
          <w:sz w:val="22"/>
          <w:szCs w:val="22"/>
        </w:rPr>
        <w:t>15 января</w:t>
      </w:r>
      <w:r w:rsidRPr="00E665A2">
        <w:rPr>
          <w:rFonts w:ascii="Arial" w:hAnsi="Arial" w:cs="Arial"/>
          <w:sz w:val="22"/>
          <w:szCs w:val="22"/>
        </w:rPr>
        <w:t xml:space="preserve"> состоится ключевое образовательное событие смены </w:t>
      </w:r>
      <w:r w:rsidR="00E665A2" w:rsidRPr="00E665A2"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E665A2">
        <w:rPr>
          <w:rFonts w:ascii="Arial" w:hAnsi="Arial" w:cs="Arial"/>
          <w:sz w:val="22"/>
          <w:szCs w:val="22"/>
        </w:rPr>
        <w:t xml:space="preserve">  фи</w:t>
      </w:r>
      <w:r w:rsidRPr="00E665A2">
        <w:rPr>
          <w:rFonts w:ascii="Arial" w:hAnsi="Arial" w:cs="Arial"/>
          <w:bCs/>
          <w:sz w:val="22"/>
          <w:szCs w:val="22"/>
        </w:rPr>
        <w:t>нал конкурса креативных проектов и идей «Д</w:t>
      </w:r>
      <w:r w:rsidR="00E665A2" w:rsidRPr="00E665A2">
        <w:rPr>
          <w:rFonts w:ascii="Arial" w:hAnsi="Arial" w:cs="Arial"/>
          <w:bCs/>
          <w:sz w:val="22"/>
          <w:szCs w:val="22"/>
        </w:rPr>
        <w:t>ействуем вместе</w:t>
      </w:r>
      <w:r w:rsidRPr="00E665A2">
        <w:rPr>
          <w:rFonts w:ascii="Arial" w:hAnsi="Arial" w:cs="Arial"/>
          <w:bCs/>
          <w:sz w:val="22"/>
          <w:szCs w:val="22"/>
        </w:rPr>
        <w:t>»</w:t>
      </w:r>
      <w:r w:rsidRPr="00E665A2">
        <w:rPr>
          <w:rFonts w:ascii="Arial" w:hAnsi="Arial" w:cs="Arial"/>
          <w:sz w:val="22"/>
          <w:szCs w:val="22"/>
        </w:rPr>
        <w:t xml:space="preserve"> </w:t>
      </w:r>
      <w:r w:rsidR="00E665A2" w:rsidRPr="00E665A2">
        <w:rPr>
          <w:rFonts w:ascii="Arial" w:hAnsi="Arial" w:cs="Arial"/>
          <w:sz w:val="22"/>
          <w:szCs w:val="22"/>
        </w:rPr>
        <w:t>–</w:t>
      </w:r>
      <w:r w:rsidRPr="00E665A2">
        <w:rPr>
          <w:rFonts w:ascii="Arial" w:hAnsi="Arial" w:cs="Arial"/>
          <w:sz w:val="22"/>
          <w:szCs w:val="22"/>
        </w:rPr>
        <w:t xml:space="preserve"> во время креативного марафона мальчишки и девчонки узнают способы развития нестандартного мышления и п</w:t>
      </w:r>
      <w:r w:rsidR="00430747">
        <w:rPr>
          <w:rFonts w:ascii="Arial" w:hAnsi="Arial" w:cs="Arial"/>
          <w:sz w:val="22"/>
          <w:szCs w:val="22"/>
        </w:rPr>
        <w:t>оп</w:t>
      </w:r>
      <w:r w:rsidRPr="00E665A2">
        <w:rPr>
          <w:rFonts w:ascii="Arial" w:hAnsi="Arial" w:cs="Arial"/>
          <w:sz w:val="22"/>
          <w:szCs w:val="22"/>
        </w:rPr>
        <w:t>робуют примен</w:t>
      </w:r>
      <w:r w:rsidR="00430747">
        <w:rPr>
          <w:rFonts w:ascii="Arial" w:hAnsi="Arial" w:cs="Arial"/>
          <w:sz w:val="22"/>
          <w:szCs w:val="22"/>
        </w:rPr>
        <w:t>и</w:t>
      </w:r>
      <w:r w:rsidRPr="00E665A2">
        <w:rPr>
          <w:rFonts w:ascii="Arial" w:hAnsi="Arial" w:cs="Arial"/>
          <w:sz w:val="22"/>
          <w:szCs w:val="22"/>
        </w:rPr>
        <w:t xml:space="preserve">ть их при выполнении творческого задания </w:t>
      </w:r>
      <w:r w:rsidRPr="00E665A2">
        <w:rPr>
          <w:rFonts w:ascii="Arial" w:hAnsi="Arial" w:cs="Arial"/>
          <w:bCs/>
          <w:sz w:val="22"/>
          <w:szCs w:val="22"/>
        </w:rPr>
        <w:t xml:space="preserve">«6 вызовов </w:t>
      </w:r>
      <w:r w:rsidR="00E665A2" w:rsidRPr="00E665A2">
        <w:rPr>
          <w:rFonts w:ascii="Arial" w:hAnsi="Arial" w:cs="Arial"/>
          <w:sz w:val="22"/>
          <w:szCs w:val="22"/>
        </w:rPr>
        <w:t>–</w:t>
      </w:r>
      <w:r w:rsidRPr="00E665A2">
        <w:rPr>
          <w:rFonts w:ascii="Arial" w:hAnsi="Arial" w:cs="Arial"/>
          <w:bCs/>
          <w:sz w:val="22"/>
          <w:szCs w:val="22"/>
        </w:rPr>
        <w:t xml:space="preserve"> 6 идей». В числе вызовов </w:t>
      </w:r>
      <w:r w:rsidRPr="00E665A2">
        <w:rPr>
          <w:rFonts w:ascii="Arial" w:hAnsi="Arial" w:cs="Arial"/>
          <w:bCs/>
          <w:iCs/>
          <w:sz w:val="22"/>
          <w:szCs w:val="22"/>
        </w:rPr>
        <w:t>здоровый образ жизни</w:t>
      </w:r>
      <w:r w:rsidR="00430747">
        <w:rPr>
          <w:rFonts w:ascii="Arial" w:hAnsi="Arial" w:cs="Arial"/>
          <w:bCs/>
          <w:iCs/>
          <w:sz w:val="22"/>
          <w:szCs w:val="22"/>
        </w:rPr>
        <w:t>,</w:t>
      </w:r>
      <w:r w:rsidRPr="00E665A2">
        <w:rPr>
          <w:rFonts w:ascii="Arial" w:hAnsi="Arial" w:cs="Arial"/>
          <w:bCs/>
          <w:iCs/>
          <w:sz w:val="22"/>
          <w:szCs w:val="22"/>
        </w:rPr>
        <w:t xml:space="preserve"> добровольчество, туризм и путешествия</w:t>
      </w:r>
      <w:r w:rsidR="00E665A2" w:rsidRPr="00E665A2">
        <w:rPr>
          <w:rFonts w:ascii="Arial" w:hAnsi="Arial" w:cs="Arial"/>
          <w:bCs/>
          <w:iCs/>
          <w:sz w:val="22"/>
          <w:szCs w:val="22"/>
        </w:rPr>
        <w:t>,</w:t>
      </w:r>
      <w:r w:rsidRPr="00E665A2">
        <w:rPr>
          <w:rFonts w:ascii="Arial" w:hAnsi="Arial" w:cs="Arial"/>
          <w:bCs/>
          <w:iCs/>
          <w:sz w:val="22"/>
          <w:szCs w:val="22"/>
        </w:rPr>
        <w:t xml:space="preserve"> профессия учителя, «Новое детское телевидение», «Память».</w:t>
      </w:r>
    </w:p>
    <w:p w14:paraId="79E45D22" w14:textId="77777777" w:rsidR="00E665A2" w:rsidRPr="00E665A2" w:rsidRDefault="00E665A2" w:rsidP="00E8662C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A37E9E1" w14:textId="00C98516" w:rsidR="00E665A2" w:rsidRPr="00C70F68" w:rsidRDefault="00E665A2" w:rsidP="00E665A2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665A2">
        <w:rPr>
          <w:rFonts w:ascii="Arial" w:hAnsi="Arial" w:cs="Arial"/>
          <w:bCs/>
          <w:iCs/>
          <w:sz w:val="22"/>
          <w:szCs w:val="22"/>
        </w:rPr>
        <w:t>В</w:t>
      </w:r>
      <w:r w:rsidR="00E8662C" w:rsidRPr="00E665A2">
        <w:rPr>
          <w:rFonts w:ascii="Arial" w:hAnsi="Arial" w:cs="Arial"/>
          <w:bCs/>
          <w:iCs/>
          <w:sz w:val="22"/>
          <w:szCs w:val="22"/>
        </w:rPr>
        <w:t xml:space="preserve"> детских </w:t>
      </w:r>
      <w:r w:rsidR="004307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лагерях пройдут </w:t>
      </w:r>
      <w:proofErr w:type="spellStart"/>
      <w:r w:rsidR="00430747">
        <w:rPr>
          <w:rFonts w:ascii="Arial" w:hAnsi="Arial" w:cs="Arial"/>
          <w:color w:val="000000"/>
          <w:sz w:val="22"/>
          <w:szCs w:val="22"/>
          <w:shd w:val="clear" w:color="auto" w:fill="FFFFFF"/>
        </w:rPr>
        <w:t>квесты</w:t>
      </w:r>
      <w:proofErr w:type="spellEnd"/>
      <w:r w:rsidR="0043074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8662C" w:rsidRPr="00E665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театрализованные постановки, музыкальные вечера, интеллектуальные игры</w:t>
      </w:r>
      <w:r w:rsidR="0043074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8662C" w:rsidRPr="00E665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события на тему «100 лет дорогой детства», а также </w:t>
      </w:r>
      <w:r w:rsidR="00E8662C" w:rsidRPr="00C70F68">
        <w:rPr>
          <w:rFonts w:ascii="Arial" w:hAnsi="Arial" w:cs="Arial"/>
          <w:color w:val="000000"/>
          <w:sz w:val="22"/>
          <w:szCs w:val="22"/>
          <w:shd w:val="clear" w:color="auto" w:fill="FFFFFF"/>
        </w:rPr>
        <w:t>м</w:t>
      </w:r>
      <w:r w:rsidR="00E8662C" w:rsidRPr="00C70F68">
        <w:rPr>
          <w:rFonts w:ascii="Arial" w:hAnsi="Arial" w:cs="Arial"/>
          <w:bCs/>
          <w:iCs/>
          <w:sz w:val="22"/>
          <w:szCs w:val="22"/>
        </w:rPr>
        <w:t>отивационные встречи с педагогами и наставниками.</w:t>
      </w:r>
    </w:p>
    <w:p w14:paraId="47734977" w14:textId="77777777" w:rsidR="00E665A2" w:rsidRDefault="00E665A2" w:rsidP="00E665A2">
      <w:pPr>
        <w:jc w:val="both"/>
        <w:rPr>
          <w:b/>
          <w:bCs/>
          <w:i/>
          <w:iCs/>
        </w:rPr>
      </w:pPr>
    </w:p>
    <w:p w14:paraId="273CADCA" w14:textId="5E142F9C" w:rsidR="009F64AF" w:rsidRPr="00E665A2" w:rsidRDefault="009F64AF" w:rsidP="00E665A2">
      <w:pPr>
        <w:jc w:val="both"/>
        <w:rPr>
          <w:b/>
          <w:bCs/>
          <w:i/>
          <w:iCs/>
        </w:rPr>
      </w:pPr>
      <w:proofErr w:type="spellStart"/>
      <w:r w:rsidRPr="005D4487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</w:t>
      </w:r>
      <w:proofErr w:type="spellEnd"/>
    </w:p>
    <w:p w14:paraId="24DC2C36" w14:textId="77777777" w:rsidR="00E665A2" w:rsidRDefault="00E665A2" w:rsidP="00E665A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827C4E" w14:textId="77777777" w:rsidR="00E665A2" w:rsidRDefault="009F64AF" w:rsidP="00E665A2">
      <w:pPr>
        <w:jc w:val="both"/>
        <w:rPr>
          <w:rStyle w:val="af8"/>
          <w:rFonts w:ascii="Arial" w:hAnsi="Arial" w:cs="Arial"/>
          <w:sz w:val="20"/>
          <w:szCs w:val="20"/>
        </w:rPr>
      </w:pPr>
      <w:r w:rsidRPr="005D4487">
        <w:rPr>
          <w:rStyle w:val="af8"/>
          <w:rFonts w:ascii="Arial" w:hAnsi="Arial" w:cs="Arial"/>
          <w:sz w:val="20"/>
          <w:szCs w:val="20"/>
        </w:rPr>
        <w:t>Меры безопасности</w:t>
      </w:r>
    </w:p>
    <w:p w14:paraId="2D66E927" w14:textId="77777777" w:rsidR="00E665A2" w:rsidRDefault="009F64AF" w:rsidP="00E665A2">
      <w:pPr>
        <w:jc w:val="both"/>
        <w:rPr>
          <w:rStyle w:val="af8"/>
          <w:rFonts w:ascii="Arial" w:hAnsi="Arial" w:cs="Arial"/>
          <w:sz w:val="20"/>
          <w:szCs w:val="20"/>
        </w:rPr>
      </w:pPr>
      <w:r w:rsidRPr="005D4487">
        <w:rPr>
          <w:rStyle w:val="af8"/>
          <w:rFonts w:ascii="Arial" w:hAnsi="Arial" w:cs="Arial"/>
          <w:b w:val="0"/>
          <w:sz w:val="20"/>
          <w:szCs w:val="20"/>
        </w:rPr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17258602" w14:textId="0374A83D" w:rsidR="009F64AF" w:rsidRPr="00E665A2" w:rsidRDefault="009F64AF" w:rsidP="00E665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Для безопасности детей в пунктах отправки и прибытия (железнодорожный вокзал, автовокзал) организован «Зеленый коридор». Продолжает действовать </w:t>
      </w:r>
      <w:proofErr w:type="spellStart"/>
      <w:r w:rsidRPr="005D4487">
        <w:rPr>
          <w:rFonts w:ascii="Arial" w:hAnsi="Arial" w:cs="Arial"/>
          <w:sz w:val="20"/>
          <w:szCs w:val="20"/>
        </w:rPr>
        <w:t>четырехпороговый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2D4102F8" w14:textId="77777777" w:rsidR="00E665A2" w:rsidRDefault="00E665A2" w:rsidP="00E665A2">
      <w:pPr>
        <w:jc w:val="both"/>
        <w:rPr>
          <w:rFonts w:ascii="Arial" w:hAnsi="Arial" w:cs="Arial"/>
          <w:sz w:val="20"/>
          <w:szCs w:val="20"/>
        </w:rPr>
      </w:pPr>
    </w:p>
    <w:p w14:paraId="7BAD7BE1" w14:textId="77777777" w:rsidR="00E665A2" w:rsidRDefault="009F64AF" w:rsidP="00E665A2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С учётом рекомендаций </w:t>
      </w:r>
      <w:proofErr w:type="spellStart"/>
      <w:r w:rsidRPr="005D4487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5CBA0FEB" w14:textId="77777777" w:rsidR="00E665A2" w:rsidRDefault="00E665A2" w:rsidP="00E665A2">
      <w:pPr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</w:p>
    <w:p w14:paraId="194D8484" w14:textId="49765C27" w:rsidR="009F64AF" w:rsidRPr="00FE081A" w:rsidRDefault="009F64AF" w:rsidP="00E665A2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4DE179B2" w14:textId="77777777" w:rsidR="009F64AF" w:rsidRPr="005D4487" w:rsidRDefault="009F64AF" w:rsidP="00E665A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5E066EEA" w14:textId="77777777" w:rsidR="009F64AF" w:rsidRPr="005D4487" w:rsidRDefault="009F64AF" w:rsidP="00E665A2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37D9EB43" w14:textId="77777777" w:rsidR="009F64AF" w:rsidRDefault="009F64AF" w:rsidP="00E665A2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3E234487" w14:textId="77777777" w:rsidR="009F64AF" w:rsidRPr="00FE081A" w:rsidRDefault="009F64AF" w:rsidP="00E665A2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6A08CB0D" w14:textId="77777777" w:rsidR="009F64AF" w:rsidRPr="006458B2" w:rsidRDefault="009F64AF" w:rsidP="009F64AF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58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6458B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6458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6E62B405" w14:textId="77777777" w:rsidR="009F64AF" w:rsidRPr="006458B2" w:rsidRDefault="009F64AF" w:rsidP="009F64AF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58B2"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 w:rsidRPr="006458B2"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 </w:t>
      </w:r>
    </w:p>
    <w:p w14:paraId="5BA11F26" w14:textId="77777777" w:rsidR="009F64AF" w:rsidRPr="005D4487" w:rsidRDefault="009F64AF" w:rsidP="009F64AF">
      <w:pPr>
        <w:ind w:left="-142"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>последние 3 года.</w:t>
      </w:r>
    </w:p>
    <w:p w14:paraId="4F34CE0B" w14:textId="063AADEC" w:rsidR="009F64AF" w:rsidRPr="00FE081A" w:rsidRDefault="009F64AF" w:rsidP="009F64AF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58B2"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 w:rsidR="00E665A2">
        <w:rPr>
          <w:rFonts w:ascii="Arial" w:eastAsia="Times New Roman" w:hAnsi="Arial" w:cs="Arial"/>
          <w:sz w:val="20"/>
          <w:szCs w:val="20"/>
          <w:lang w:eastAsia="ru-RU"/>
        </w:rPr>
        <w:t xml:space="preserve">: региональная (за счет </w:t>
      </w:r>
      <w:r w:rsidRPr="006458B2">
        <w:rPr>
          <w:rFonts w:ascii="Arial" w:eastAsia="Times New Roman" w:hAnsi="Arial" w:cs="Arial"/>
          <w:sz w:val="20"/>
          <w:szCs w:val="20"/>
          <w:lang w:eastAsia="ru-RU"/>
        </w:rPr>
        <w:t xml:space="preserve">средств </w:t>
      </w:r>
      <w:r w:rsidRPr="00FE081A">
        <w:rPr>
          <w:rFonts w:ascii="Arial" w:eastAsia="Times New Roman" w:hAnsi="Arial" w:cs="Arial"/>
          <w:sz w:val="20"/>
          <w:szCs w:val="20"/>
          <w:lang w:eastAsia="ru-RU"/>
        </w:rPr>
        <w:t>федерального бюджета) или тематическая (за счет средств федерального бюджета).</w:t>
      </w:r>
    </w:p>
    <w:p w14:paraId="37D162A6" w14:textId="77777777" w:rsidR="009F64AF" w:rsidRDefault="009F64AF" w:rsidP="00E665A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</w:t>
      </w:r>
      <w:r w:rsidRPr="005D4487">
        <w:rPr>
          <w:rFonts w:ascii="Arial" w:hAnsi="Arial" w:cs="Arial"/>
          <w:sz w:val="20"/>
          <w:szCs w:val="20"/>
        </w:rPr>
        <w:lastRenderedPageBreak/>
        <w:t>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76C24E4C" w14:textId="77777777" w:rsidR="009F64AF" w:rsidRDefault="009F64AF" w:rsidP="00E665A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1742AB34" w14:textId="77777777" w:rsidR="009F64AF" w:rsidRDefault="009F64AF" w:rsidP="00E665A2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5D4487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0EF45883" w14:textId="659CD9A4" w:rsidR="009F64AF" w:rsidRPr="00E665A2" w:rsidRDefault="009F64AF" w:rsidP="00E665A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4EF44546" w14:textId="77777777" w:rsidR="009F64AF" w:rsidRPr="00AA65E1" w:rsidRDefault="009F64AF" w:rsidP="009F64AF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14:paraId="0C12644D" w14:textId="77777777" w:rsidR="009F64AF" w:rsidRPr="00AA65E1" w:rsidRDefault="009F64AF" w:rsidP="009F64AF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AA65E1">
        <w:rPr>
          <w:rFonts w:ascii="Arial" w:hAnsi="Arial" w:cs="Arial"/>
          <w:i/>
          <w:sz w:val="22"/>
          <w:szCs w:val="22"/>
        </w:rPr>
        <w:t>Контакты: Малышев Юрий +7 978 734 04 44</w:t>
      </w:r>
    </w:p>
    <w:p w14:paraId="69213D54" w14:textId="77777777" w:rsidR="00E8662C" w:rsidRPr="00C00FE7" w:rsidRDefault="00E8662C" w:rsidP="00E8662C">
      <w:pPr>
        <w:jc w:val="both"/>
      </w:pPr>
    </w:p>
    <w:p w14:paraId="739564D4" w14:textId="4D566568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E45A93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E45A93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E45A93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E45A93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E45A93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8B5"/>
    <w:rsid w:val="000F6D93"/>
    <w:rsid w:val="00101A51"/>
    <w:rsid w:val="00102722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866D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0B"/>
    <w:rsid w:val="00300378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0747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4AF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0F68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5A93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5A2"/>
    <w:rsid w:val="00E6669F"/>
    <w:rsid w:val="00E715D0"/>
    <w:rsid w:val="00E76571"/>
    <w:rsid w:val="00E8662C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0869-3B64-47C3-AF9B-B6A75026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2022-11-10T07:31:00Z</cp:lastPrinted>
  <dcterms:created xsi:type="dcterms:W3CDTF">2022-12-28T13:33:00Z</dcterms:created>
  <dcterms:modified xsi:type="dcterms:W3CDTF">2022-12-30T05:44:00Z</dcterms:modified>
</cp:coreProperties>
</file>