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AD5D47" w:rsidRDefault="00AD5D47" w:rsidP="00AD5D47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AD5D47" w:rsidRPr="00AD5D47" w:rsidRDefault="00AD5D47" w:rsidP="00AD5D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F4A0C" w:rsidRPr="00AD5D47" w:rsidRDefault="00BF4A0C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5D47">
        <w:rPr>
          <w:rFonts w:ascii="Times New Roman" w:hAnsi="Times New Roman" w:cs="Times New Roman"/>
          <w:b/>
          <w:sz w:val="24"/>
          <w:szCs w:val="24"/>
        </w:rPr>
        <w:t>Впервые после пандемии в «Артеке» пройдет масштабное событие – спектакль «Единственная»</w:t>
      </w:r>
    </w:p>
    <w:bookmarkEnd w:id="0"/>
    <w:p w:rsidR="00AD5D47" w:rsidRP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сентября 2020 г.</w:t>
      </w:r>
    </w:p>
    <w:p w:rsid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7" w:rsidRDefault="00AD5D47" w:rsidP="00AD5D4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0B3">
        <w:rPr>
          <w:rFonts w:ascii="Times New Roman" w:hAnsi="Times New Roman" w:cs="Times New Roman"/>
          <w:b/>
          <w:sz w:val="24"/>
          <w:szCs w:val="24"/>
        </w:rPr>
        <w:t xml:space="preserve">22 сентября в 20.00 в Международном детском центре впервые с начала пандемии состоится масштабное событие – спектакль «Единственная», приуроченный к традиционной артековской «Встрече перед расставанием». </w:t>
      </w:r>
      <w:r>
        <w:rPr>
          <w:rFonts w:ascii="Times New Roman" w:hAnsi="Times New Roman" w:cs="Times New Roman"/>
          <w:b/>
          <w:sz w:val="24"/>
          <w:szCs w:val="24"/>
        </w:rPr>
        <w:t>Более тысячи артековцев 11 смены «Алые паруса Артека» соберутся на «Артек-Арене». Эстрадно-концертный комплекс рассчитан на 4500 мест, это позволит соблюсти все необходимые требования Роспотребнадзора. Прямую трансляцию события смотрите на официальной странице «Артека» ВКонтакте.</w:t>
      </w:r>
    </w:p>
    <w:p w:rsidR="00AD5D47" w:rsidRPr="00714198" w:rsidRDefault="00AD5D47" w:rsidP="00AD5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смену, которая проходит </w:t>
      </w:r>
      <w:r w:rsidRPr="00714198">
        <w:rPr>
          <w:rFonts w:ascii="Times New Roman" w:hAnsi="Times New Roman" w:cs="Times New Roman"/>
          <w:sz w:val="24"/>
          <w:szCs w:val="24"/>
        </w:rPr>
        <w:t xml:space="preserve">с 11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198">
        <w:rPr>
          <w:rFonts w:ascii="Times New Roman" w:hAnsi="Times New Roman" w:cs="Times New Roman"/>
          <w:sz w:val="24"/>
          <w:szCs w:val="24"/>
        </w:rPr>
        <w:t>3 сентября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198">
        <w:rPr>
          <w:rFonts w:ascii="Times New Roman" w:hAnsi="Times New Roman" w:cs="Times New Roman"/>
          <w:sz w:val="24"/>
          <w:szCs w:val="24"/>
        </w:rPr>
        <w:t xml:space="preserve"> «Артек» в двадцать восьмой раз прин</w:t>
      </w:r>
      <w:r>
        <w:rPr>
          <w:rFonts w:ascii="Times New Roman" w:hAnsi="Times New Roman" w:cs="Times New Roman"/>
          <w:sz w:val="24"/>
          <w:szCs w:val="24"/>
        </w:rPr>
        <w:t>ял</w:t>
      </w:r>
      <w:r w:rsidRPr="00714198">
        <w:rPr>
          <w:rFonts w:ascii="Times New Roman" w:hAnsi="Times New Roman" w:cs="Times New Roman"/>
          <w:sz w:val="24"/>
          <w:szCs w:val="24"/>
        </w:rPr>
        <w:t xml:space="preserve"> Международный детский кинофестиваль «Алые паруса «Артека».</w:t>
      </w:r>
      <w:r w:rsidRPr="0071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Уникальное событие дало возможность артековцам познакомиться с классикой кинематографа, документальными и научно-популярными фильмами, а также попробовать себя в роли режиссеров, актеров, сценаристов и операторов.</w:t>
      </w:r>
      <w:r w:rsidRPr="0071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47" w:rsidRDefault="00AD5D47" w:rsidP="00AD5D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0E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инофестивальную смену юные крымчане постигали азы киноискусства и создавали собственные </w:t>
      </w:r>
      <w:r w:rsidRPr="006F0B0E">
        <w:rPr>
          <w:rFonts w:ascii="Times New Roman" w:hAnsi="Times New Roman" w:cs="Times New Roman"/>
          <w:sz w:val="24"/>
          <w:szCs w:val="24"/>
        </w:rPr>
        <w:t>художественны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B0E">
        <w:rPr>
          <w:rFonts w:ascii="Times New Roman" w:hAnsi="Times New Roman" w:cs="Times New Roman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sz w:val="24"/>
          <w:szCs w:val="24"/>
        </w:rPr>
        <w:t>откометражные фильмы, изучали</w:t>
      </w:r>
      <w:r w:rsidRPr="006F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0E">
        <w:rPr>
          <w:rFonts w:ascii="Times New Roman" w:hAnsi="Times New Roman" w:cs="Times New Roman"/>
          <w:sz w:val="24"/>
          <w:szCs w:val="24"/>
          <w:lang w:eastAsia="ru-RU"/>
        </w:rPr>
        <w:t>истори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F0B0E">
        <w:rPr>
          <w:rFonts w:ascii="Times New Roman" w:hAnsi="Times New Roman" w:cs="Times New Roman"/>
          <w:sz w:val="24"/>
          <w:szCs w:val="24"/>
          <w:lang w:eastAsia="ru-RU"/>
        </w:rPr>
        <w:t xml:space="preserve"> кинематографа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0E">
        <w:rPr>
          <w:rFonts w:ascii="Times New Roman" w:hAnsi="Times New Roman" w:cs="Times New Roman"/>
          <w:sz w:val="24"/>
          <w:szCs w:val="24"/>
          <w:lang w:eastAsia="ru-RU"/>
        </w:rPr>
        <w:t xml:space="preserve">жанры и этапы создания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кинокартин,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узнавали имена</w:t>
      </w:r>
      <w:r w:rsidRPr="006F0B0E">
        <w:rPr>
          <w:rFonts w:ascii="Times New Roman" w:hAnsi="Times New Roman" w:cs="Times New Roman"/>
          <w:sz w:val="24"/>
          <w:szCs w:val="24"/>
          <w:lang w:eastAsia="ru-RU"/>
        </w:rPr>
        <w:t xml:space="preserve"> выдающихся деятелей кино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важными и востребованными профессиями индустрии.</w:t>
      </w:r>
    </w:p>
    <w:p w:rsidR="00AD5D47" w:rsidRDefault="00AD5D47" w:rsidP="00AD5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смену артековцы посмотрели 13 игровых и 21 анимационный фильм. На закрытии смены будут объявлены фильмы-победители в нескольких номинациях, которые по традиции путем голосования выбрало Большое детское жюри.</w:t>
      </w:r>
    </w:p>
    <w:p w:rsidR="00AD5D47" w:rsidRPr="00947586" w:rsidRDefault="00AD5D47" w:rsidP="00AD5D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кинофестивале приняли участие почти 28 тысяч детей и взрослых из России и других стран – участники седьмого онлайн-проекта «Артека». Онлайн-артековцы также смогут присоединиться к финальному событию смены и посмотреть спектакль «Единственная» в прямой трансляции ВКонтакте.</w:t>
      </w:r>
    </w:p>
    <w:p w:rsidR="00AD5D47" w:rsidRDefault="00F5576D" w:rsidP="00AD5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5D47">
        <w:rPr>
          <w:rFonts w:ascii="Times New Roman" w:hAnsi="Times New Roman" w:cs="Times New Roman"/>
          <w:sz w:val="24"/>
          <w:szCs w:val="24"/>
        </w:rPr>
        <w:t>Алые паруса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5D47">
        <w:rPr>
          <w:rFonts w:ascii="Times New Roman" w:hAnsi="Times New Roman" w:cs="Times New Roman"/>
          <w:sz w:val="24"/>
          <w:szCs w:val="24"/>
        </w:rPr>
        <w:t xml:space="preserve"> Грина дарят людям веру в мечту и в чудо. И таким же символом в «Артеке» стала артековская роза.  </w:t>
      </w:r>
      <w:r w:rsidR="00AD5D47" w:rsidRPr="007B27F9">
        <w:rPr>
          <w:rFonts w:ascii="Times New Roman" w:hAnsi="Times New Roman" w:cs="Times New Roman"/>
          <w:sz w:val="24"/>
          <w:szCs w:val="24"/>
        </w:rPr>
        <w:t xml:space="preserve">Вручать на прощальном вечере розу тому, кто стал для тебя другом </w:t>
      </w:r>
      <w:r w:rsidR="00AD5D47">
        <w:rPr>
          <w:rFonts w:ascii="Times New Roman" w:hAnsi="Times New Roman" w:cs="Times New Roman"/>
          <w:sz w:val="24"/>
          <w:szCs w:val="24"/>
        </w:rPr>
        <w:t xml:space="preserve">– </w:t>
      </w:r>
      <w:r w:rsidR="00AD5D47" w:rsidRPr="007B27F9">
        <w:rPr>
          <w:rFonts w:ascii="Times New Roman" w:hAnsi="Times New Roman" w:cs="Times New Roman"/>
          <w:sz w:val="24"/>
          <w:szCs w:val="24"/>
        </w:rPr>
        <w:t>новая артековская традиция. Олицетворение того, что ценно на самом деле: не терять со временем удивительную способность верить в чудеса, верить в то, что именно там, где твой дом, растет тот единственный цветок, твоя Роза</w:t>
      </w:r>
      <w:r w:rsidR="00AD5D47">
        <w:rPr>
          <w:rFonts w:ascii="Times New Roman" w:hAnsi="Times New Roman" w:cs="Times New Roman"/>
          <w:sz w:val="24"/>
          <w:szCs w:val="24"/>
        </w:rPr>
        <w:t>.</w:t>
      </w:r>
    </w:p>
    <w:p w:rsidR="00AD5D47" w:rsidRPr="00947586" w:rsidRDefault="00AD5D47" w:rsidP="00AD5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F9">
        <w:rPr>
          <w:rFonts w:ascii="Times New Roman" w:hAnsi="Times New Roman" w:cs="Times New Roman"/>
          <w:sz w:val="24"/>
          <w:szCs w:val="24"/>
        </w:rPr>
        <w:t xml:space="preserve">Единственную и неповторимую розу мальчики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B27F9">
        <w:rPr>
          <w:rFonts w:ascii="Times New Roman" w:hAnsi="Times New Roman" w:cs="Times New Roman"/>
          <w:sz w:val="24"/>
          <w:szCs w:val="24"/>
        </w:rPr>
        <w:t>дарят на «В</w:t>
      </w:r>
      <w:r>
        <w:rPr>
          <w:rFonts w:ascii="Times New Roman" w:hAnsi="Times New Roman" w:cs="Times New Roman"/>
          <w:sz w:val="24"/>
          <w:szCs w:val="24"/>
        </w:rPr>
        <w:t>стрече</w:t>
      </w:r>
      <w:r w:rsidRPr="007B27F9">
        <w:rPr>
          <w:rFonts w:ascii="Times New Roman" w:hAnsi="Times New Roman" w:cs="Times New Roman"/>
          <w:sz w:val="24"/>
          <w:szCs w:val="24"/>
        </w:rPr>
        <w:t xml:space="preserve"> перед расставанием» каждой девочке. </w:t>
      </w:r>
    </w:p>
    <w:p w:rsid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7" w:rsidRDefault="00AD5D47" w:rsidP="00AD5D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7" w:rsidRDefault="00AD5D47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E756FB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95549" w:rsidRDefault="00195549" w:rsidP="00195549">
      <w:pPr>
        <w:pStyle w:val="a9"/>
        <w:spacing w:before="0" w:beforeAutospacing="0" w:after="150" w:afterAutospacing="0" w:line="300" w:lineRule="atLeast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 </w:t>
      </w:r>
    </w:p>
    <w:p w:rsidR="00E756FB" w:rsidRPr="00CA223A" w:rsidRDefault="00E756FB" w:rsidP="00E756FB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7F35D1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F35D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95549"/>
    <w:rsid w:val="001B4D3A"/>
    <w:rsid w:val="001B4E84"/>
    <w:rsid w:val="00275CD2"/>
    <w:rsid w:val="0027601A"/>
    <w:rsid w:val="00276C9C"/>
    <w:rsid w:val="003326F2"/>
    <w:rsid w:val="00357689"/>
    <w:rsid w:val="003737C3"/>
    <w:rsid w:val="003970C9"/>
    <w:rsid w:val="003B697D"/>
    <w:rsid w:val="00411046"/>
    <w:rsid w:val="004907CA"/>
    <w:rsid w:val="004C0405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3366E"/>
    <w:rsid w:val="0064015C"/>
    <w:rsid w:val="00666C77"/>
    <w:rsid w:val="0068636C"/>
    <w:rsid w:val="006B70B3"/>
    <w:rsid w:val="00733C2A"/>
    <w:rsid w:val="007345AA"/>
    <w:rsid w:val="00734B0C"/>
    <w:rsid w:val="00762105"/>
    <w:rsid w:val="00791B9F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56CE5"/>
    <w:rsid w:val="00AC7705"/>
    <w:rsid w:val="00AD5D47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964B1"/>
    <w:rsid w:val="00BD0EF7"/>
    <w:rsid w:val="00BD5DEC"/>
    <w:rsid w:val="00BD68E3"/>
    <w:rsid w:val="00BF4A0C"/>
    <w:rsid w:val="00C06484"/>
    <w:rsid w:val="00C67728"/>
    <w:rsid w:val="00C769C9"/>
    <w:rsid w:val="00CA223A"/>
    <w:rsid w:val="00CF6F31"/>
    <w:rsid w:val="00D55F9B"/>
    <w:rsid w:val="00D7282B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5576D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B49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4</cp:revision>
  <cp:lastPrinted>2020-03-05T14:41:00Z</cp:lastPrinted>
  <dcterms:created xsi:type="dcterms:W3CDTF">2020-09-16T08:56:00Z</dcterms:created>
  <dcterms:modified xsi:type="dcterms:W3CDTF">2020-09-24T08:45:00Z</dcterms:modified>
</cp:coreProperties>
</file>