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E2669" w14:textId="77777777" w:rsidR="00341F91" w:rsidRPr="00A46C13" w:rsidRDefault="00341F91" w:rsidP="002F7EC2">
      <w:pPr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B246960" w14:textId="77777777" w:rsidR="00341F91" w:rsidRPr="00341F91" w:rsidRDefault="00341F91" w:rsidP="002F7EC2">
      <w:pPr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</w:p>
    <w:p w14:paraId="27ED42DC" w14:textId="10B0CCCF" w:rsidR="004115F2" w:rsidRDefault="004115F2" w:rsidP="004115F2">
      <w:pPr>
        <w:jc w:val="both"/>
        <w:rPr>
          <w:rFonts w:asciiTheme="minorHAnsi" w:eastAsia="Calibri" w:hAnsiTheme="minorHAnsi" w:cstheme="minorHAnsi"/>
          <w:b/>
          <w:bCs/>
        </w:rPr>
      </w:pPr>
      <w:bookmarkStart w:id="0" w:name="_GoBack"/>
      <w:r>
        <w:rPr>
          <w:rFonts w:asciiTheme="minorHAnsi" w:eastAsia="Calibri" w:hAnsiTheme="minorHAnsi" w:cstheme="minorHAnsi"/>
          <w:b/>
          <w:bCs/>
        </w:rPr>
        <w:t>В День Победы в</w:t>
      </w:r>
      <w:r w:rsidRPr="00A75924">
        <w:rPr>
          <w:rFonts w:asciiTheme="minorHAnsi" w:eastAsia="Calibri" w:hAnsiTheme="minorHAnsi" w:cstheme="minorHAnsi"/>
          <w:b/>
          <w:bCs/>
        </w:rPr>
        <w:t xml:space="preserve"> «Артеке» открыли новые бюсты героев-</w:t>
      </w:r>
      <w:proofErr w:type="spellStart"/>
      <w:r w:rsidRPr="00A75924">
        <w:rPr>
          <w:rFonts w:asciiTheme="minorHAnsi" w:eastAsia="Calibri" w:hAnsiTheme="minorHAnsi" w:cstheme="minorHAnsi"/>
          <w:b/>
          <w:bCs/>
        </w:rPr>
        <w:t>артековцев</w:t>
      </w:r>
      <w:proofErr w:type="spellEnd"/>
      <w:r>
        <w:rPr>
          <w:rFonts w:asciiTheme="minorHAnsi" w:eastAsia="Calibri" w:hAnsiTheme="minorHAnsi" w:cstheme="minorHAnsi"/>
          <w:b/>
          <w:bCs/>
        </w:rPr>
        <w:t>, защищавших страну в годы Великой Отечественной войны</w:t>
      </w:r>
    </w:p>
    <w:bookmarkEnd w:id="0"/>
    <w:p w14:paraId="3578EA10" w14:textId="77777777" w:rsidR="004115F2" w:rsidRDefault="004115F2" w:rsidP="004115F2">
      <w:pPr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</w:p>
    <w:p w14:paraId="6894EE20" w14:textId="5D0ABB45" w:rsidR="004115F2" w:rsidRPr="00341F91" w:rsidRDefault="004115F2" w:rsidP="004115F2">
      <w:pPr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9 мая</w:t>
      </w:r>
      <w:r w:rsidRPr="00341F91">
        <w:rPr>
          <w:rFonts w:ascii="Arial" w:eastAsia="Calibri" w:hAnsi="Arial" w:cs="Arial"/>
          <w:bCs/>
          <w:sz w:val="22"/>
          <w:szCs w:val="22"/>
        </w:rPr>
        <w:t xml:space="preserve"> 2021 года</w:t>
      </w:r>
    </w:p>
    <w:p w14:paraId="354D1114" w14:textId="77777777" w:rsidR="004115F2" w:rsidRDefault="004115F2" w:rsidP="004115F2">
      <w:pPr>
        <w:jc w:val="both"/>
        <w:rPr>
          <w:rFonts w:asciiTheme="minorHAnsi" w:eastAsia="Calibri" w:hAnsiTheme="minorHAnsi" w:cstheme="minorHAnsi"/>
          <w:b/>
        </w:rPr>
      </w:pPr>
    </w:p>
    <w:p w14:paraId="542AB774" w14:textId="77777777" w:rsidR="004115F2" w:rsidRPr="00A75924" w:rsidRDefault="004115F2" w:rsidP="004115F2">
      <w:pPr>
        <w:jc w:val="both"/>
        <w:rPr>
          <w:rFonts w:asciiTheme="minorHAnsi" w:eastAsia="Calibri" w:hAnsiTheme="minorHAnsi" w:cstheme="minorHAnsi"/>
          <w:b/>
        </w:rPr>
      </w:pPr>
      <w:r w:rsidRPr="00A75924">
        <w:rPr>
          <w:rFonts w:asciiTheme="minorHAnsi" w:eastAsia="Calibri" w:hAnsiTheme="minorHAnsi" w:cstheme="minorHAnsi"/>
          <w:b/>
        </w:rPr>
        <w:t xml:space="preserve">В День Победы в Международном детском центре торжественно открыли новые бюсты воспитанникам «Артека» 20-30 годов </w:t>
      </w:r>
      <w:r w:rsidRPr="00A75924">
        <w:rPr>
          <w:rFonts w:asciiTheme="minorHAnsi" w:eastAsia="Calibri" w:hAnsiTheme="minorHAnsi" w:cstheme="minorHAnsi"/>
          <w:b/>
          <w:lang w:val="en-US"/>
        </w:rPr>
        <w:t>XX</w:t>
      </w:r>
      <w:r w:rsidRPr="00A75924">
        <w:rPr>
          <w:rFonts w:asciiTheme="minorHAnsi" w:eastAsia="Calibri" w:hAnsiTheme="minorHAnsi" w:cstheme="minorHAnsi"/>
          <w:b/>
        </w:rPr>
        <w:t xml:space="preserve"> века</w:t>
      </w:r>
      <w:r>
        <w:rPr>
          <w:rFonts w:asciiTheme="minorHAnsi" w:eastAsia="Calibri" w:hAnsiTheme="minorHAnsi" w:cstheme="minorHAnsi"/>
          <w:b/>
        </w:rPr>
        <w:t>. Н</w:t>
      </w:r>
      <w:r w:rsidRPr="00A75924">
        <w:rPr>
          <w:rFonts w:asciiTheme="minorHAnsi" w:eastAsia="Calibri" w:hAnsiTheme="minorHAnsi" w:cstheme="minorHAnsi"/>
          <w:b/>
        </w:rPr>
        <w:t>а Аллее героев-</w:t>
      </w:r>
      <w:proofErr w:type="spellStart"/>
      <w:r w:rsidRPr="00A75924">
        <w:rPr>
          <w:rFonts w:asciiTheme="minorHAnsi" w:eastAsia="Calibri" w:hAnsiTheme="minorHAnsi" w:cstheme="minorHAnsi"/>
          <w:b/>
        </w:rPr>
        <w:t>артековцев</w:t>
      </w:r>
      <w:proofErr w:type="spellEnd"/>
      <w:r w:rsidRPr="00A75924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  <w:b/>
        </w:rPr>
        <w:t>п</w:t>
      </w:r>
      <w:r w:rsidRPr="00A75924">
        <w:rPr>
          <w:rFonts w:asciiTheme="minorHAnsi" w:eastAsia="Calibri" w:hAnsiTheme="minorHAnsi" w:cstheme="minorHAnsi"/>
          <w:b/>
        </w:rPr>
        <w:t xml:space="preserve">ри поддержке Фонда социально-культурных инициатив установлены пять новых скульптур в память </w:t>
      </w:r>
      <w:r>
        <w:rPr>
          <w:rFonts w:asciiTheme="minorHAnsi" w:eastAsia="Calibri" w:hAnsiTheme="minorHAnsi" w:cstheme="minorHAnsi"/>
          <w:b/>
        </w:rPr>
        <w:t xml:space="preserve">героям, защищавшим Родину в годы Великой Отечественной войны: </w:t>
      </w:r>
      <w:proofErr w:type="spellStart"/>
      <w:r w:rsidRPr="00A75924">
        <w:rPr>
          <w:rFonts w:asciiTheme="minorHAnsi" w:eastAsia="Calibri" w:hAnsiTheme="minorHAnsi" w:cstheme="minorHAnsi"/>
          <w:b/>
        </w:rPr>
        <w:t>артеков</w:t>
      </w:r>
      <w:r>
        <w:rPr>
          <w:rFonts w:asciiTheme="minorHAnsi" w:eastAsia="Calibri" w:hAnsiTheme="minorHAnsi" w:cstheme="minorHAnsi"/>
          <w:b/>
        </w:rPr>
        <w:t>цу</w:t>
      </w:r>
      <w:proofErr w:type="spellEnd"/>
      <w:r w:rsidRPr="00A75924">
        <w:rPr>
          <w:rFonts w:asciiTheme="minorHAnsi" w:eastAsia="Calibri" w:hAnsiTheme="minorHAnsi" w:cstheme="minorHAnsi"/>
          <w:b/>
        </w:rPr>
        <w:t xml:space="preserve"> 1937 года</w:t>
      </w:r>
      <w:r>
        <w:rPr>
          <w:rFonts w:asciiTheme="minorHAnsi" w:eastAsia="Calibri" w:hAnsiTheme="minorHAnsi" w:cstheme="minorHAnsi"/>
          <w:b/>
        </w:rPr>
        <w:t>,</w:t>
      </w:r>
      <w:r w:rsidRPr="00A75924">
        <w:rPr>
          <w:rFonts w:asciiTheme="minorHAnsi" w:eastAsia="Calibri" w:hAnsiTheme="minorHAnsi" w:cstheme="minorHAnsi"/>
          <w:b/>
        </w:rPr>
        <w:t xml:space="preserve"> Герою Советского Союза, старшему лейтенанту Евгению </w:t>
      </w:r>
      <w:proofErr w:type="spellStart"/>
      <w:r w:rsidRPr="00A75924">
        <w:rPr>
          <w:rFonts w:asciiTheme="minorHAnsi" w:eastAsia="Calibri" w:hAnsiTheme="minorHAnsi" w:cstheme="minorHAnsi"/>
          <w:b/>
        </w:rPr>
        <w:t>Францеву</w:t>
      </w:r>
      <w:proofErr w:type="spellEnd"/>
      <w:r>
        <w:rPr>
          <w:rFonts w:asciiTheme="minorHAnsi" w:eastAsia="Calibri" w:hAnsiTheme="minorHAnsi" w:cstheme="minorHAnsi"/>
          <w:b/>
        </w:rPr>
        <w:t>;</w:t>
      </w:r>
      <w:r w:rsidRPr="00A75924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A75924">
        <w:rPr>
          <w:rFonts w:asciiTheme="minorHAnsi" w:eastAsia="Calibri" w:hAnsiTheme="minorHAnsi" w:cstheme="minorHAnsi"/>
          <w:b/>
        </w:rPr>
        <w:t>артековк</w:t>
      </w:r>
      <w:r>
        <w:rPr>
          <w:rFonts w:asciiTheme="minorHAnsi" w:eastAsia="Calibri" w:hAnsiTheme="minorHAnsi" w:cstheme="minorHAnsi"/>
          <w:b/>
        </w:rPr>
        <w:t>е</w:t>
      </w:r>
      <w:proofErr w:type="spellEnd"/>
      <w:r w:rsidRPr="00A75924">
        <w:rPr>
          <w:rFonts w:asciiTheme="minorHAnsi" w:eastAsia="Calibri" w:hAnsiTheme="minorHAnsi" w:cstheme="minorHAnsi"/>
          <w:b/>
        </w:rPr>
        <w:t xml:space="preserve"> 1937 года, летчику-штурмовику Черноморского флота, командиру </w:t>
      </w:r>
      <w:proofErr w:type="spellStart"/>
      <w:r w:rsidRPr="00A75924">
        <w:rPr>
          <w:rFonts w:asciiTheme="minorHAnsi" w:eastAsia="Calibri" w:hAnsiTheme="minorHAnsi" w:cstheme="minorHAnsi"/>
          <w:b/>
        </w:rPr>
        <w:t>разведроты</w:t>
      </w:r>
      <w:proofErr w:type="spellEnd"/>
      <w:r w:rsidRPr="00A75924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A75924">
        <w:rPr>
          <w:rFonts w:asciiTheme="minorHAnsi" w:eastAsia="Calibri" w:hAnsiTheme="minorHAnsi" w:cstheme="minorHAnsi"/>
          <w:b/>
        </w:rPr>
        <w:t>Илите</w:t>
      </w:r>
      <w:proofErr w:type="spellEnd"/>
      <w:r w:rsidRPr="00A75924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A75924">
        <w:rPr>
          <w:rFonts w:asciiTheme="minorHAnsi" w:eastAsia="Calibri" w:hAnsiTheme="minorHAnsi" w:cstheme="minorHAnsi"/>
          <w:b/>
        </w:rPr>
        <w:t>Дауровой</w:t>
      </w:r>
      <w:proofErr w:type="spellEnd"/>
      <w:r>
        <w:rPr>
          <w:rFonts w:asciiTheme="minorHAnsi" w:eastAsia="Calibri" w:hAnsiTheme="minorHAnsi" w:cstheme="minorHAnsi"/>
          <w:b/>
        </w:rPr>
        <w:t>;</w:t>
      </w:r>
      <w:r w:rsidRPr="00A75924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A75924">
        <w:rPr>
          <w:rFonts w:asciiTheme="minorHAnsi" w:eastAsia="Calibri" w:hAnsiTheme="minorHAnsi" w:cstheme="minorHAnsi"/>
          <w:b/>
        </w:rPr>
        <w:t>артековц</w:t>
      </w:r>
      <w:r>
        <w:rPr>
          <w:rFonts w:asciiTheme="minorHAnsi" w:eastAsia="Calibri" w:hAnsiTheme="minorHAnsi" w:cstheme="minorHAnsi"/>
          <w:b/>
        </w:rPr>
        <w:t>у</w:t>
      </w:r>
      <w:proofErr w:type="spellEnd"/>
      <w:r w:rsidRPr="00A75924">
        <w:rPr>
          <w:rFonts w:asciiTheme="minorHAnsi" w:eastAsia="Calibri" w:hAnsiTheme="minorHAnsi" w:cstheme="minorHAnsi"/>
          <w:b/>
        </w:rPr>
        <w:t xml:space="preserve"> самой длинной смены (1941-1943 гг.)</w:t>
      </w:r>
      <w:r>
        <w:rPr>
          <w:rFonts w:asciiTheme="minorHAnsi" w:eastAsia="Calibri" w:hAnsiTheme="minorHAnsi" w:cstheme="minorHAnsi"/>
          <w:b/>
        </w:rPr>
        <w:t xml:space="preserve">, </w:t>
      </w:r>
      <w:r w:rsidRPr="00A75924">
        <w:rPr>
          <w:rFonts w:asciiTheme="minorHAnsi" w:eastAsia="Calibri" w:hAnsiTheme="minorHAnsi" w:cstheme="minorHAnsi"/>
          <w:b/>
        </w:rPr>
        <w:t xml:space="preserve">лейтенанту Алексею </w:t>
      </w:r>
      <w:proofErr w:type="spellStart"/>
      <w:r w:rsidRPr="00A75924">
        <w:rPr>
          <w:rFonts w:asciiTheme="minorHAnsi" w:eastAsia="Calibri" w:hAnsiTheme="minorHAnsi" w:cstheme="minorHAnsi"/>
          <w:b/>
        </w:rPr>
        <w:t>Диброву</w:t>
      </w:r>
      <w:proofErr w:type="spellEnd"/>
      <w:r>
        <w:rPr>
          <w:rFonts w:asciiTheme="minorHAnsi" w:eastAsia="Calibri" w:hAnsiTheme="minorHAnsi" w:cstheme="minorHAnsi"/>
          <w:b/>
        </w:rPr>
        <w:t>;</w:t>
      </w:r>
      <w:r w:rsidRPr="00A75924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A75924">
        <w:rPr>
          <w:rFonts w:asciiTheme="minorHAnsi" w:eastAsia="Calibri" w:hAnsiTheme="minorHAnsi" w:cstheme="minorHAnsi"/>
          <w:b/>
        </w:rPr>
        <w:t>артековц</w:t>
      </w:r>
      <w:r>
        <w:rPr>
          <w:rFonts w:asciiTheme="minorHAnsi" w:eastAsia="Calibri" w:hAnsiTheme="minorHAnsi" w:cstheme="minorHAnsi"/>
          <w:b/>
        </w:rPr>
        <w:t>у</w:t>
      </w:r>
      <w:proofErr w:type="spellEnd"/>
      <w:r w:rsidRPr="00A75924">
        <w:rPr>
          <w:rFonts w:asciiTheme="minorHAnsi" w:eastAsia="Calibri" w:hAnsiTheme="minorHAnsi" w:cstheme="minorHAnsi"/>
          <w:b/>
        </w:rPr>
        <w:t xml:space="preserve"> 1939 года</w:t>
      </w:r>
      <w:r>
        <w:rPr>
          <w:rFonts w:asciiTheme="minorHAnsi" w:eastAsia="Calibri" w:hAnsiTheme="minorHAnsi" w:cstheme="minorHAnsi"/>
          <w:b/>
        </w:rPr>
        <w:t>,</w:t>
      </w:r>
      <w:r w:rsidRPr="00A75924">
        <w:rPr>
          <w:rFonts w:asciiTheme="minorHAnsi" w:eastAsia="Calibri" w:hAnsiTheme="minorHAnsi" w:cstheme="minorHAnsi"/>
          <w:b/>
        </w:rPr>
        <w:t xml:space="preserve"> наводчику орудия Алексею </w:t>
      </w:r>
      <w:proofErr w:type="spellStart"/>
      <w:r w:rsidRPr="00A75924">
        <w:rPr>
          <w:rFonts w:asciiTheme="minorHAnsi" w:eastAsia="Calibri" w:hAnsiTheme="minorHAnsi" w:cstheme="minorHAnsi"/>
          <w:b/>
        </w:rPr>
        <w:t>Лярскому</w:t>
      </w:r>
      <w:proofErr w:type="spellEnd"/>
      <w:r>
        <w:rPr>
          <w:rFonts w:asciiTheme="minorHAnsi" w:eastAsia="Calibri" w:hAnsiTheme="minorHAnsi" w:cstheme="minorHAnsi"/>
          <w:b/>
        </w:rPr>
        <w:t>;</w:t>
      </w:r>
      <w:r w:rsidRPr="00A75924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A75924">
        <w:rPr>
          <w:rFonts w:asciiTheme="minorHAnsi" w:eastAsia="Calibri" w:hAnsiTheme="minorHAnsi" w:cstheme="minorHAnsi"/>
          <w:b/>
        </w:rPr>
        <w:t>артековц</w:t>
      </w:r>
      <w:r>
        <w:rPr>
          <w:rFonts w:asciiTheme="minorHAnsi" w:eastAsia="Calibri" w:hAnsiTheme="minorHAnsi" w:cstheme="minorHAnsi"/>
          <w:b/>
        </w:rPr>
        <w:t>у</w:t>
      </w:r>
      <w:proofErr w:type="spellEnd"/>
      <w:r w:rsidRPr="00A75924">
        <w:rPr>
          <w:rFonts w:asciiTheme="minorHAnsi" w:eastAsia="Calibri" w:hAnsiTheme="minorHAnsi" w:cstheme="minorHAnsi"/>
          <w:b/>
        </w:rPr>
        <w:t xml:space="preserve"> 1938 года</w:t>
      </w:r>
      <w:r>
        <w:rPr>
          <w:rFonts w:asciiTheme="minorHAnsi" w:eastAsia="Calibri" w:hAnsiTheme="minorHAnsi" w:cstheme="minorHAnsi"/>
          <w:b/>
        </w:rPr>
        <w:t>,</w:t>
      </w:r>
      <w:r w:rsidRPr="00A75924">
        <w:rPr>
          <w:rFonts w:asciiTheme="minorHAnsi" w:eastAsia="Calibri" w:hAnsiTheme="minorHAnsi" w:cstheme="minorHAnsi"/>
          <w:b/>
        </w:rPr>
        <w:t xml:space="preserve"> военному инженеру Георгию Шевченко. </w:t>
      </w:r>
    </w:p>
    <w:p w14:paraId="05CCCC90" w14:textId="77777777" w:rsidR="004115F2" w:rsidRPr="00A75924" w:rsidRDefault="004115F2" w:rsidP="004115F2">
      <w:pPr>
        <w:jc w:val="both"/>
        <w:rPr>
          <w:rFonts w:asciiTheme="minorHAnsi" w:eastAsia="Calibri" w:hAnsiTheme="minorHAnsi" w:cstheme="minorHAnsi"/>
          <w:b/>
        </w:rPr>
      </w:pPr>
    </w:p>
    <w:p w14:paraId="1CD0679D" w14:textId="77777777" w:rsidR="004115F2" w:rsidRPr="00A75924" w:rsidRDefault="004115F2" w:rsidP="004115F2">
      <w:pPr>
        <w:jc w:val="both"/>
        <w:rPr>
          <w:rFonts w:asciiTheme="minorHAnsi" w:eastAsia="Calibri" w:hAnsiTheme="minorHAnsi" w:cstheme="minorHAnsi"/>
        </w:rPr>
      </w:pPr>
      <w:r w:rsidRPr="00A75924">
        <w:rPr>
          <w:rFonts w:asciiTheme="minorHAnsi" w:eastAsia="Calibri" w:hAnsiTheme="minorHAnsi" w:cstheme="minorHAnsi"/>
          <w:bCs/>
        </w:rPr>
        <w:t>Аллея героев-</w:t>
      </w:r>
      <w:proofErr w:type="spellStart"/>
      <w:r w:rsidRPr="00A75924">
        <w:rPr>
          <w:rFonts w:asciiTheme="minorHAnsi" w:eastAsia="Calibri" w:hAnsiTheme="minorHAnsi" w:cstheme="minorHAnsi"/>
          <w:bCs/>
        </w:rPr>
        <w:t>артековцев</w:t>
      </w:r>
      <w:proofErr w:type="spellEnd"/>
      <w:r w:rsidRPr="00A75924">
        <w:rPr>
          <w:rFonts w:asciiTheme="minorHAnsi" w:eastAsia="Calibri" w:hAnsiTheme="minorHAnsi" w:cstheme="minorHAnsi"/>
        </w:rPr>
        <w:t xml:space="preserve"> расположена в живописном месте парка комплекса «Горный» рядом с Монументом защитникам «Артека». Первые 12 белоснежных бюстов воспитанников довоенного «Артека» 20-30 годов </w:t>
      </w:r>
      <w:r w:rsidRPr="00A75924">
        <w:rPr>
          <w:rFonts w:asciiTheme="minorHAnsi" w:eastAsia="Calibri" w:hAnsiTheme="minorHAnsi" w:cstheme="minorHAnsi"/>
          <w:lang w:val="en-US"/>
        </w:rPr>
        <w:t>XX</w:t>
      </w:r>
      <w:r w:rsidRPr="00A75924">
        <w:rPr>
          <w:rFonts w:asciiTheme="minorHAnsi" w:eastAsia="Calibri" w:hAnsiTheme="minorHAnsi" w:cstheme="minorHAnsi"/>
        </w:rPr>
        <w:t xml:space="preserve"> века, погибших во время Великой Отечественной войны, здесь были установлены 25 июля 2016 года. В 2020 году, в Год Памяти и Славы, в честь</w:t>
      </w:r>
      <w:r w:rsidRPr="00A7592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A75924">
        <w:rPr>
          <w:rFonts w:asciiTheme="minorHAnsi" w:eastAsia="Calibri" w:hAnsiTheme="minorHAnsi" w:cstheme="minorHAnsi"/>
        </w:rPr>
        <w:t xml:space="preserve">75-летия Победы в Великой Отечественной войне, Аллею пополнили памятники </w:t>
      </w:r>
      <w:proofErr w:type="spellStart"/>
      <w:r w:rsidRPr="00A75924">
        <w:rPr>
          <w:rFonts w:asciiTheme="minorHAnsi" w:eastAsia="Calibri" w:hAnsiTheme="minorHAnsi" w:cstheme="minorHAnsi"/>
        </w:rPr>
        <w:t>артековцам</w:t>
      </w:r>
      <w:proofErr w:type="spellEnd"/>
      <w:r w:rsidRPr="00A75924">
        <w:rPr>
          <w:rFonts w:asciiTheme="minorHAnsi" w:eastAsia="Calibri" w:hAnsiTheme="minorHAnsi" w:cstheme="minorHAnsi"/>
        </w:rPr>
        <w:t xml:space="preserve"> Герману Шакирову, Валентине </w:t>
      </w:r>
      <w:proofErr w:type="spellStart"/>
      <w:r w:rsidRPr="00A75924">
        <w:rPr>
          <w:rFonts w:asciiTheme="minorHAnsi" w:eastAsia="Calibri" w:hAnsiTheme="minorHAnsi" w:cstheme="minorHAnsi"/>
        </w:rPr>
        <w:t>Бархатовой</w:t>
      </w:r>
      <w:proofErr w:type="spellEnd"/>
      <w:r w:rsidRPr="00A75924">
        <w:rPr>
          <w:rFonts w:asciiTheme="minorHAnsi" w:eastAsia="Calibri" w:hAnsiTheme="minorHAnsi" w:cstheme="minorHAnsi"/>
        </w:rPr>
        <w:t xml:space="preserve"> и дважды Герою Советского Союза Султану </w:t>
      </w:r>
      <w:proofErr w:type="spellStart"/>
      <w:r w:rsidRPr="00A75924">
        <w:rPr>
          <w:rFonts w:asciiTheme="minorHAnsi" w:eastAsia="Calibri" w:hAnsiTheme="minorHAnsi" w:cstheme="minorHAnsi"/>
        </w:rPr>
        <w:t>Амет</w:t>
      </w:r>
      <w:proofErr w:type="spellEnd"/>
      <w:r w:rsidRPr="00A75924">
        <w:rPr>
          <w:rFonts w:asciiTheme="minorHAnsi" w:eastAsia="Calibri" w:hAnsiTheme="minorHAnsi" w:cstheme="minorHAnsi"/>
        </w:rPr>
        <w:t>-хану.</w:t>
      </w:r>
    </w:p>
    <w:p w14:paraId="0223A777" w14:textId="77777777" w:rsidR="004115F2" w:rsidRPr="00A75924" w:rsidRDefault="004115F2" w:rsidP="004115F2">
      <w:pPr>
        <w:jc w:val="both"/>
        <w:rPr>
          <w:rFonts w:asciiTheme="minorHAnsi" w:eastAsia="Calibri" w:hAnsiTheme="minorHAnsi" w:cstheme="minorHAnsi"/>
        </w:rPr>
      </w:pPr>
    </w:p>
    <w:p w14:paraId="2CDC20E7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  <w:r w:rsidRPr="00A75924">
        <w:rPr>
          <w:rFonts w:asciiTheme="minorHAnsi" w:eastAsia="Calibri" w:hAnsiTheme="minorHAnsi" w:cstheme="minorHAnsi"/>
        </w:rPr>
        <w:t xml:space="preserve">Обращаясь к юным участникам церемонии, директор «Артека» </w:t>
      </w:r>
      <w:r w:rsidRPr="00C23A8B">
        <w:rPr>
          <w:rFonts w:asciiTheme="minorHAnsi" w:eastAsia="Calibri" w:hAnsiTheme="minorHAnsi" w:cstheme="minorHAnsi"/>
          <w:b/>
        </w:rPr>
        <w:t>Константин Федоренко</w:t>
      </w:r>
      <w:r w:rsidRPr="00A75924">
        <w:rPr>
          <w:rFonts w:asciiTheme="minorHAnsi" w:eastAsia="Calibri" w:hAnsiTheme="minorHAnsi" w:cstheme="minorHAnsi"/>
        </w:rPr>
        <w:t xml:space="preserve"> отметил</w:t>
      </w:r>
      <w:r>
        <w:rPr>
          <w:rFonts w:asciiTheme="minorHAnsi" w:eastAsia="Calibri" w:hAnsiTheme="minorHAnsi" w:cstheme="minorHAnsi"/>
        </w:rPr>
        <w:t>: «В</w:t>
      </w:r>
      <w:r w:rsidRPr="00A75924">
        <w:rPr>
          <w:rFonts w:asciiTheme="minorHAnsi" w:eastAsia="Calibri" w:hAnsiTheme="minorHAnsi" w:cstheme="minorHAnsi"/>
        </w:rPr>
        <w:t>се, чт</w:t>
      </w:r>
      <w:r w:rsidRPr="00A75924">
        <w:rPr>
          <w:rFonts w:asciiTheme="minorHAnsi" w:hAnsiTheme="minorHAnsi" w:cstheme="minorHAnsi"/>
        </w:rPr>
        <w:t>о делается в «Артеке», превращается в традиции</w:t>
      </w:r>
      <w:r>
        <w:rPr>
          <w:rFonts w:asciiTheme="minorHAnsi" w:hAnsiTheme="minorHAnsi" w:cstheme="minorHAnsi"/>
        </w:rPr>
        <w:t xml:space="preserve">. </w:t>
      </w:r>
      <w:r w:rsidRPr="00A75924">
        <w:rPr>
          <w:rFonts w:asciiTheme="minorHAnsi" w:hAnsiTheme="minorHAnsi" w:cstheme="minorHAnsi"/>
        </w:rPr>
        <w:t>Вот уже третий год в детском центре устанавливаются новые скульптуры. А для этого проводится поисковая работа – мы находим новые имена</w:t>
      </w:r>
      <w:r>
        <w:rPr>
          <w:rFonts w:asciiTheme="minorHAnsi" w:hAnsiTheme="minorHAnsi" w:cstheme="minorHAnsi"/>
        </w:rPr>
        <w:t>,</w:t>
      </w:r>
      <w:r w:rsidRPr="00A75924">
        <w:rPr>
          <w:rFonts w:asciiTheme="minorHAnsi" w:hAnsiTheme="minorHAnsi" w:cstheme="minorHAnsi"/>
        </w:rPr>
        <w:t xml:space="preserve"> находим фотографии тех мальчишек и девчонок, которые до 1941 года побывали в «Артеке». Первый шаг, которые они сделали – получили награду в виде путевки в «Артек» за свои достижения. И абсолютно каждый из них был достоин «Артека». Сегодня мы вместе с вами находимся на Аллее героев, подвиги которых достойны памяти целой страны, достойны того, чтобы мы </w:t>
      </w:r>
      <w:r>
        <w:rPr>
          <w:rFonts w:asciiTheme="minorHAnsi" w:hAnsiTheme="minorHAnsi" w:cstheme="minorHAnsi"/>
        </w:rPr>
        <w:t xml:space="preserve">ими гордились. </w:t>
      </w:r>
      <w:r w:rsidRPr="00A75924">
        <w:rPr>
          <w:rFonts w:asciiTheme="minorHAnsi" w:hAnsiTheme="minorHAnsi" w:cstheme="minorHAnsi"/>
        </w:rPr>
        <w:t>А самое главное</w:t>
      </w:r>
      <w:r>
        <w:rPr>
          <w:rFonts w:asciiTheme="minorHAnsi" w:hAnsiTheme="minorHAnsi" w:cstheme="minorHAnsi"/>
        </w:rPr>
        <w:t xml:space="preserve"> </w:t>
      </w:r>
      <w:r w:rsidRPr="00A75924">
        <w:rPr>
          <w:rFonts w:asciiTheme="minorHAnsi" w:hAnsiTheme="minorHAnsi" w:cstheme="minorHAnsi"/>
        </w:rPr>
        <w:t xml:space="preserve">– брали с них пример». </w:t>
      </w:r>
    </w:p>
    <w:p w14:paraId="13E6F8E4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</w:p>
    <w:p w14:paraId="1EE70B70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  <w:r w:rsidRPr="00A75924">
        <w:rPr>
          <w:rFonts w:asciiTheme="minorHAnsi" w:hAnsiTheme="minorHAnsi" w:cstheme="minorHAnsi"/>
        </w:rPr>
        <w:t xml:space="preserve">Руководитель подчеркнул, что история «Артека» неразрывно связана с историей нашей страны. 20 июня 1941 года в «Артеке» должна была состоятся линейка открытия второй летней смены 1941 года. </w:t>
      </w:r>
      <w:proofErr w:type="gramStart"/>
      <w:r w:rsidRPr="00A75924">
        <w:rPr>
          <w:rFonts w:asciiTheme="minorHAnsi" w:hAnsiTheme="minorHAnsi" w:cstheme="minorHAnsi"/>
        </w:rPr>
        <w:t>На костровой лагеря</w:t>
      </w:r>
      <w:proofErr w:type="gramEnd"/>
      <w:r w:rsidRPr="00A75924">
        <w:rPr>
          <w:rFonts w:asciiTheme="minorHAnsi" w:hAnsiTheme="minorHAnsi" w:cstheme="minorHAnsi"/>
        </w:rPr>
        <w:t xml:space="preserve"> Нижний (ныне «Морской») </w:t>
      </w:r>
      <w:proofErr w:type="spellStart"/>
      <w:r w:rsidRPr="00A75924">
        <w:rPr>
          <w:rFonts w:asciiTheme="minorHAnsi" w:hAnsiTheme="minorHAnsi" w:cstheme="minorHAnsi"/>
        </w:rPr>
        <w:t>артековцы</w:t>
      </w:r>
      <w:proofErr w:type="spellEnd"/>
      <w:r w:rsidRPr="00A75924">
        <w:rPr>
          <w:rFonts w:asciiTheme="minorHAnsi" w:hAnsiTheme="minorHAnsi" w:cstheme="minorHAnsi"/>
        </w:rPr>
        <w:t xml:space="preserve"> услышали речь Молотова об объявление войны. Так для 200 </w:t>
      </w:r>
      <w:proofErr w:type="spellStart"/>
      <w:r w:rsidRPr="00A75924">
        <w:rPr>
          <w:rFonts w:asciiTheme="minorHAnsi" w:hAnsiTheme="minorHAnsi" w:cstheme="minorHAnsi"/>
        </w:rPr>
        <w:t>артековцев</w:t>
      </w:r>
      <w:proofErr w:type="spellEnd"/>
      <w:r w:rsidRPr="00A75924">
        <w:rPr>
          <w:rFonts w:asciiTheme="minorHAnsi" w:hAnsiTheme="minorHAnsi" w:cstheme="minorHAnsi"/>
        </w:rPr>
        <w:t xml:space="preserve"> началась самая длинная смена в 1301 день.</w:t>
      </w:r>
    </w:p>
    <w:p w14:paraId="20AE7B8A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</w:p>
    <w:p w14:paraId="60C62B48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  <w:r w:rsidRPr="00A75924">
        <w:rPr>
          <w:rFonts w:asciiTheme="minorHAnsi" w:hAnsiTheme="minorHAnsi" w:cstheme="minorHAnsi"/>
        </w:rPr>
        <w:t>«У нас с вами вся жизнь еще впереди, нам с вами очень много чего предстоит сделать, во многом предстоит участвовать. Я искренне верю, что каждый наш поступок, каждая мысль, каждое слово будут достойны людей, павших за освобождение «Артека» и лежащих здесь, в братской могиле, достойны мальчишек и девчонок, на Аллее которых мы с вами находимся»</w:t>
      </w:r>
      <w:r>
        <w:rPr>
          <w:rFonts w:asciiTheme="minorHAnsi" w:hAnsiTheme="minorHAnsi" w:cstheme="minorHAnsi"/>
        </w:rPr>
        <w:t xml:space="preserve">, </w:t>
      </w:r>
      <w:r w:rsidRPr="00A7592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напутствовал ребят Константин Альбертович</w:t>
      </w:r>
      <w:r w:rsidRPr="00A75924">
        <w:rPr>
          <w:rFonts w:asciiTheme="minorHAnsi" w:hAnsiTheme="minorHAnsi" w:cstheme="minorHAnsi"/>
        </w:rPr>
        <w:t>.</w:t>
      </w:r>
    </w:p>
    <w:p w14:paraId="2D77544E" w14:textId="77777777" w:rsidR="004115F2" w:rsidRPr="00A75924" w:rsidRDefault="004115F2" w:rsidP="004115F2">
      <w:pPr>
        <w:jc w:val="both"/>
        <w:rPr>
          <w:rFonts w:asciiTheme="minorHAnsi" w:eastAsia="Calibri" w:hAnsiTheme="minorHAnsi" w:cstheme="minorHAnsi"/>
        </w:rPr>
      </w:pPr>
    </w:p>
    <w:p w14:paraId="55EA046F" w14:textId="77777777" w:rsidR="004115F2" w:rsidRPr="00A75924" w:rsidRDefault="004115F2" w:rsidP="004115F2">
      <w:pPr>
        <w:jc w:val="both"/>
        <w:rPr>
          <w:rFonts w:asciiTheme="minorHAnsi" w:eastAsia="Calibri" w:hAnsiTheme="minorHAnsi" w:cstheme="minorHAnsi"/>
        </w:rPr>
      </w:pPr>
      <w:r w:rsidRPr="00A75924">
        <w:rPr>
          <w:rFonts w:asciiTheme="minorHAnsi" w:eastAsia="Calibri" w:hAnsiTheme="minorHAnsi" w:cstheme="minorHAnsi"/>
          <w:bCs/>
          <w:iCs/>
        </w:rPr>
        <w:t xml:space="preserve">Тысячи </w:t>
      </w:r>
      <w:proofErr w:type="spellStart"/>
      <w:r w:rsidRPr="00A75924">
        <w:rPr>
          <w:rFonts w:asciiTheme="minorHAnsi" w:eastAsia="Calibri" w:hAnsiTheme="minorHAnsi" w:cstheme="minorHAnsi"/>
          <w:bCs/>
          <w:iCs/>
        </w:rPr>
        <w:t>артековцев</w:t>
      </w:r>
      <w:proofErr w:type="spellEnd"/>
      <w:r w:rsidRPr="00A75924">
        <w:rPr>
          <w:rFonts w:asciiTheme="minorHAnsi" w:eastAsia="Calibri" w:hAnsiTheme="minorHAnsi" w:cstheme="minorHAnsi"/>
          <w:bCs/>
          <w:iCs/>
        </w:rPr>
        <w:t xml:space="preserve"> отдали свои жизни за Родину, среди них: Тимур Фрунзе, Гуля Королева, Иван </w:t>
      </w:r>
      <w:proofErr w:type="spellStart"/>
      <w:r w:rsidRPr="00A75924">
        <w:rPr>
          <w:rFonts w:asciiTheme="minorHAnsi" w:eastAsia="Calibri" w:hAnsiTheme="minorHAnsi" w:cstheme="minorHAnsi"/>
          <w:bCs/>
          <w:iCs/>
        </w:rPr>
        <w:t>Туркенич</w:t>
      </w:r>
      <w:proofErr w:type="spellEnd"/>
      <w:r w:rsidRPr="00A75924">
        <w:rPr>
          <w:rFonts w:asciiTheme="minorHAnsi" w:eastAsia="Calibri" w:hAnsiTheme="minorHAnsi" w:cstheme="minorHAnsi"/>
          <w:bCs/>
          <w:iCs/>
        </w:rPr>
        <w:t xml:space="preserve">, Володя Дубинин, </w:t>
      </w:r>
      <w:proofErr w:type="spellStart"/>
      <w:r w:rsidRPr="00A75924">
        <w:rPr>
          <w:rFonts w:asciiTheme="minorHAnsi" w:eastAsia="Calibri" w:hAnsiTheme="minorHAnsi" w:cstheme="minorHAnsi"/>
          <w:bCs/>
          <w:iCs/>
        </w:rPr>
        <w:t>Рубер</w:t>
      </w:r>
      <w:proofErr w:type="spellEnd"/>
      <w:r w:rsidRPr="00A75924">
        <w:rPr>
          <w:rFonts w:asciiTheme="minorHAnsi" w:eastAsia="Calibri" w:hAnsiTheme="minorHAnsi" w:cstheme="minorHAnsi"/>
          <w:bCs/>
          <w:iCs/>
        </w:rPr>
        <w:t xml:space="preserve"> </w:t>
      </w:r>
      <w:proofErr w:type="spellStart"/>
      <w:r w:rsidRPr="00A75924">
        <w:rPr>
          <w:rFonts w:asciiTheme="minorHAnsi" w:eastAsia="Calibri" w:hAnsiTheme="minorHAnsi" w:cstheme="minorHAnsi"/>
          <w:bCs/>
          <w:iCs/>
        </w:rPr>
        <w:t>Руис</w:t>
      </w:r>
      <w:proofErr w:type="spellEnd"/>
      <w:r w:rsidRPr="00A75924">
        <w:rPr>
          <w:rFonts w:asciiTheme="minorHAnsi" w:eastAsia="Calibri" w:hAnsiTheme="minorHAnsi" w:cstheme="minorHAnsi"/>
          <w:bCs/>
          <w:iCs/>
        </w:rPr>
        <w:t xml:space="preserve"> Ибаррури, Витя Коробков, Лиля Кара-Стоянова, Радик Руднев, </w:t>
      </w:r>
      <w:proofErr w:type="spellStart"/>
      <w:r w:rsidRPr="00A75924">
        <w:rPr>
          <w:rFonts w:asciiTheme="minorHAnsi" w:eastAsia="Calibri" w:hAnsiTheme="minorHAnsi" w:cstheme="minorHAnsi"/>
          <w:bCs/>
          <w:iCs/>
        </w:rPr>
        <w:t>Алия</w:t>
      </w:r>
      <w:proofErr w:type="spellEnd"/>
      <w:r w:rsidRPr="00A75924">
        <w:rPr>
          <w:rFonts w:asciiTheme="minorHAnsi" w:eastAsia="Calibri" w:hAnsiTheme="minorHAnsi" w:cstheme="minorHAnsi"/>
          <w:bCs/>
          <w:iCs/>
        </w:rPr>
        <w:t xml:space="preserve"> </w:t>
      </w:r>
      <w:proofErr w:type="spellStart"/>
      <w:r w:rsidRPr="00A75924">
        <w:rPr>
          <w:rFonts w:asciiTheme="minorHAnsi" w:eastAsia="Calibri" w:hAnsiTheme="minorHAnsi" w:cstheme="minorHAnsi"/>
          <w:bCs/>
          <w:iCs/>
        </w:rPr>
        <w:t>Молдагулова</w:t>
      </w:r>
      <w:proofErr w:type="spellEnd"/>
      <w:r w:rsidRPr="00A75924">
        <w:rPr>
          <w:rFonts w:asciiTheme="minorHAnsi" w:eastAsia="Calibri" w:hAnsiTheme="minorHAnsi" w:cstheme="minorHAnsi"/>
          <w:bCs/>
          <w:iCs/>
        </w:rPr>
        <w:t xml:space="preserve"> и другие. И сегодня, в</w:t>
      </w:r>
      <w:r w:rsidRPr="00A75924">
        <w:rPr>
          <w:rFonts w:asciiTheme="minorHAnsi" w:eastAsia="Calibri" w:hAnsiTheme="minorHAnsi" w:cstheme="minorHAnsi"/>
        </w:rPr>
        <w:t xml:space="preserve"> День Великой Победы, Аллея </w:t>
      </w:r>
      <w:r w:rsidRPr="00A75924">
        <w:rPr>
          <w:rFonts w:asciiTheme="minorHAnsi" w:hAnsiTheme="minorHAnsi" w:cstheme="minorHAnsi"/>
        </w:rPr>
        <w:t>–</w:t>
      </w:r>
      <w:r w:rsidRPr="00A75924">
        <w:rPr>
          <w:rFonts w:asciiTheme="minorHAnsi" w:eastAsia="Calibri" w:hAnsiTheme="minorHAnsi" w:cstheme="minorHAnsi"/>
        </w:rPr>
        <w:t xml:space="preserve"> символ живой памяти о героизме и мужестве </w:t>
      </w:r>
      <w:proofErr w:type="spellStart"/>
      <w:r w:rsidRPr="00A75924">
        <w:rPr>
          <w:rFonts w:asciiTheme="minorHAnsi" w:eastAsia="Calibri" w:hAnsiTheme="minorHAnsi" w:cstheme="minorHAnsi"/>
        </w:rPr>
        <w:t>артековцев</w:t>
      </w:r>
      <w:proofErr w:type="spellEnd"/>
      <w:r w:rsidRPr="00A75924">
        <w:rPr>
          <w:rFonts w:asciiTheme="minorHAnsi" w:eastAsia="Calibri" w:hAnsiTheme="minorHAnsi" w:cstheme="minorHAnsi"/>
        </w:rPr>
        <w:t xml:space="preserve"> прошлых лет – пополнилась новыми бюстами. </w:t>
      </w:r>
    </w:p>
    <w:p w14:paraId="0DB8F6D6" w14:textId="77777777" w:rsidR="004115F2" w:rsidRPr="00A75924" w:rsidRDefault="004115F2" w:rsidP="004115F2">
      <w:pPr>
        <w:jc w:val="both"/>
        <w:rPr>
          <w:rFonts w:asciiTheme="minorHAnsi" w:eastAsia="Calibri" w:hAnsiTheme="minorHAnsi" w:cstheme="minorHAnsi"/>
        </w:rPr>
      </w:pPr>
    </w:p>
    <w:p w14:paraId="0BE2216C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«</w:t>
      </w:r>
      <w:r w:rsidRPr="00A75924">
        <w:rPr>
          <w:rFonts w:asciiTheme="minorHAnsi" w:hAnsiTheme="minorHAnsi" w:cstheme="minorHAnsi"/>
        </w:rPr>
        <w:t>Отрадно, что «Артек» не просто чтит традиции, он вносит свою лепту в то, как современное</w:t>
      </w:r>
      <w:r>
        <w:rPr>
          <w:rFonts w:asciiTheme="minorHAnsi" w:hAnsiTheme="minorHAnsi" w:cstheme="minorHAnsi"/>
        </w:rPr>
        <w:t>,</w:t>
      </w:r>
      <w:r w:rsidRPr="00A75924">
        <w:rPr>
          <w:rFonts w:asciiTheme="minorHAnsi" w:hAnsiTheme="minorHAnsi" w:cstheme="minorHAnsi"/>
        </w:rPr>
        <w:t xml:space="preserve"> молодое поколение должно чувствовать, понимать историю, осознавать себя, свою роль в </w:t>
      </w:r>
      <w:r w:rsidRPr="00A75924">
        <w:rPr>
          <w:rFonts w:asciiTheme="minorHAnsi" w:hAnsiTheme="minorHAnsi" w:cstheme="minorHAnsi"/>
        </w:rPr>
        <w:lastRenderedPageBreak/>
        <w:t>современной жизни</w:t>
      </w:r>
      <w:r>
        <w:rPr>
          <w:rFonts w:asciiTheme="minorHAnsi" w:hAnsiTheme="minorHAnsi" w:cstheme="minorHAnsi"/>
        </w:rPr>
        <w:t xml:space="preserve">, </w:t>
      </w:r>
      <w:r w:rsidRPr="00A7592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A75924">
        <w:rPr>
          <w:rFonts w:asciiTheme="minorHAnsi" w:hAnsiTheme="minorHAnsi" w:cstheme="minorHAnsi"/>
        </w:rPr>
        <w:t xml:space="preserve">обратился к </w:t>
      </w:r>
      <w:proofErr w:type="spellStart"/>
      <w:r w:rsidRPr="00A75924">
        <w:rPr>
          <w:rFonts w:asciiTheme="minorHAnsi" w:hAnsiTheme="minorHAnsi" w:cstheme="minorHAnsi"/>
        </w:rPr>
        <w:t>артековцам</w:t>
      </w:r>
      <w:proofErr w:type="spellEnd"/>
      <w:r w:rsidRPr="00A75924">
        <w:rPr>
          <w:rFonts w:asciiTheme="minorHAnsi" w:hAnsiTheme="minorHAnsi" w:cstheme="minorHAnsi"/>
        </w:rPr>
        <w:t xml:space="preserve"> </w:t>
      </w:r>
      <w:r w:rsidRPr="002576E4">
        <w:rPr>
          <w:rFonts w:asciiTheme="minorHAnsi" w:hAnsiTheme="minorHAnsi" w:cstheme="minorHAnsi"/>
          <w:b/>
        </w:rPr>
        <w:t>Дмитрий Вдовых</w:t>
      </w:r>
      <w:r w:rsidRPr="00A75924">
        <w:rPr>
          <w:rFonts w:asciiTheme="minorHAnsi" w:hAnsiTheme="minorHAnsi" w:cstheme="minorHAnsi"/>
        </w:rPr>
        <w:t>, представитель Фонда социально-культурных инициатив. – Аллея-героев, на которой мы с вами находимся – это тоже лицо «Артека» и лицо страны. Это наша с вами ответственность, наш с вами долг. У нас – поколения, которое видело героев войны – свой долг, своя память, свои чувства. У вас, юных, они немного другие</w:t>
      </w:r>
      <w:r>
        <w:rPr>
          <w:rFonts w:asciiTheme="minorHAnsi" w:hAnsiTheme="minorHAnsi" w:cstheme="minorHAnsi"/>
        </w:rPr>
        <w:t>. Н</w:t>
      </w:r>
      <w:r w:rsidRPr="00A75924">
        <w:rPr>
          <w:rFonts w:asciiTheme="minorHAnsi" w:hAnsiTheme="minorHAnsi" w:cstheme="minorHAnsi"/>
        </w:rPr>
        <w:t>о верю, что с каждым подобным мероприятием мы с вами становимся ближе</w:t>
      </w:r>
      <w:r>
        <w:rPr>
          <w:rFonts w:asciiTheme="minorHAnsi" w:hAnsiTheme="minorHAnsi" w:cstheme="minorHAnsi"/>
        </w:rPr>
        <w:t>,</w:t>
      </w:r>
      <w:r w:rsidRPr="00A75924">
        <w:rPr>
          <w:rFonts w:asciiTheme="minorHAnsi" w:hAnsiTheme="minorHAnsi" w:cstheme="minorHAnsi"/>
        </w:rPr>
        <w:t xml:space="preserve"> роднее тому великому делу, которое делали наши предки».</w:t>
      </w:r>
    </w:p>
    <w:p w14:paraId="7D28F01E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</w:p>
    <w:p w14:paraId="26909E78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  <w:r w:rsidRPr="00A75924">
        <w:rPr>
          <w:rFonts w:asciiTheme="minorHAnsi" w:hAnsiTheme="minorHAnsi" w:cstheme="minorHAnsi"/>
        </w:rPr>
        <w:t xml:space="preserve">По словам автора новых скульптур </w:t>
      </w:r>
      <w:r w:rsidRPr="002576E4">
        <w:rPr>
          <w:rFonts w:asciiTheme="minorHAnsi" w:hAnsiTheme="minorHAnsi" w:cstheme="minorHAnsi"/>
          <w:b/>
        </w:rPr>
        <w:t xml:space="preserve">Алексея </w:t>
      </w:r>
      <w:proofErr w:type="spellStart"/>
      <w:r w:rsidRPr="002576E4">
        <w:rPr>
          <w:rFonts w:asciiTheme="minorHAnsi" w:hAnsiTheme="minorHAnsi" w:cstheme="minorHAnsi"/>
          <w:b/>
        </w:rPr>
        <w:t>Буртасенкова</w:t>
      </w:r>
      <w:proofErr w:type="spellEnd"/>
      <w:r w:rsidRPr="00A75924">
        <w:rPr>
          <w:rFonts w:asciiTheme="minorHAnsi" w:hAnsiTheme="minorHAnsi" w:cstheme="minorHAnsi"/>
        </w:rPr>
        <w:t xml:space="preserve">, академика Российской Академии художеств, во время работы он думал про то, что всем нам нужно стремиться к истинным ценностям: «Эти люди не думали, что им сделают памятники спустя 76 лет после их подвигов. Ваша поисковая работа, то, что вы находите имена и запечатлеваете их в камне, очень важна. Например, у Алексея Петровича </w:t>
      </w:r>
      <w:proofErr w:type="spellStart"/>
      <w:r w:rsidRPr="00A75924">
        <w:rPr>
          <w:rFonts w:asciiTheme="minorHAnsi" w:hAnsiTheme="minorHAnsi" w:cstheme="minorHAnsi"/>
        </w:rPr>
        <w:t>Диброва</w:t>
      </w:r>
      <w:proofErr w:type="spellEnd"/>
      <w:r w:rsidRPr="00A75924">
        <w:rPr>
          <w:rFonts w:asciiTheme="minorHAnsi" w:hAnsiTheme="minorHAnsi" w:cstheme="minorHAnsi"/>
        </w:rPr>
        <w:t xml:space="preserve"> нашлась всего одна фотография. Он не делал тысячи </w:t>
      </w:r>
      <w:proofErr w:type="spellStart"/>
      <w:r w:rsidRPr="00A75924">
        <w:rPr>
          <w:rFonts w:asciiTheme="minorHAnsi" w:hAnsiTheme="minorHAnsi" w:cstheme="minorHAnsi"/>
        </w:rPr>
        <w:t>селфи</w:t>
      </w:r>
      <w:proofErr w:type="spellEnd"/>
      <w:r w:rsidRPr="00A75924">
        <w:rPr>
          <w:rFonts w:asciiTheme="minorHAnsi" w:hAnsiTheme="minorHAnsi" w:cstheme="minorHAnsi"/>
        </w:rPr>
        <w:t xml:space="preserve">, не пытался стать знаменитым </w:t>
      </w:r>
      <w:proofErr w:type="spellStart"/>
      <w:r w:rsidRPr="00A75924">
        <w:rPr>
          <w:rFonts w:asciiTheme="minorHAnsi" w:hAnsiTheme="minorHAnsi" w:cstheme="minorHAnsi"/>
        </w:rPr>
        <w:t>блогером</w:t>
      </w:r>
      <w:proofErr w:type="spellEnd"/>
      <w:r w:rsidRPr="00A75924">
        <w:rPr>
          <w:rFonts w:asciiTheme="minorHAnsi" w:hAnsiTheme="minorHAnsi" w:cstheme="minorHAnsi"/>
        </w:rPr>
        <w:t>, но он совершил подвиг. Теперь его подвиг, благодаря директору «Артека» и вашей поисковой работе, нашел свое отражение в камне. Вот эти истинные ценности вы учитесь находить в «Артеке» и отстаивать в будущем».</w:t>
      </w:r>
    </w:p>
    <w:p w14:paraId="151C26E8" w14:textId="77777777" w:rsidR="004115F2" w:rsidRPr="00A75924" w:rsidRDefault="004115F2" w:rsidP="004115F2">
      <w:pPr>
        <w:jc w:val="both"/>
        <w:rPr>
          <w:rFonts w:asciiTheme="minorHAnsi" w:eastAsia="Calibri" w:hAnsiTheme="minorHAnsi" w:cstheme="minorHAnsi"/>
          <w:bCs/>
          <w:iCs/>
        </w:rPr>
      </w:pPr>
    </w:p>
    <w:p w14:paraId="740D466E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  <w:r w:rsidRPr="00A75924">
        <w:rPr>
          <w:rFonts w:asciiTheme="minorHAnsi" w:hAnsiTheme="minorHAnsi" w:cstheme="minorHAnsi"/>
        </w:rPr>
        <w:t xml:space="preserve">На сегодняшний день известно уже более 20 </w:t>
      </w:r>
      <w:proofErr w:type="spellStart"/>
      <w:r w:rsidRPr="00A75924">
        <w:rPr>
          <w:rFonts w:asciiTheme="minorHAnsi" w:hAnsiTheme="minorHAnsi" w:cstheme="minorHAnsi"/>
        </w:rPr>
        <w:t>артековцев</w:t>
      </w:r>
      <w:proofErr w:type="spellEnd"/>
      <w:r w:rsidRPr="00A75924">
        <w:rPr>
          <w:rFonts w:asciiTheme="minorHAnsi" w:hAnsiTheme="minorHAnsi" w:cstheme="minorHAnsi"/>
        </w:rPr>
        <w:t xml:space="preserve">, героически защищавших Родину в годы Великой Отечественной войны, а также 18 сотрудников «Артека». Международный детский центр продолжает поисковую и исследовательскую работу, а значит будут открыты новые имена </w:t>
      </w:r>
      <w:proofErr w:type="spellStart"/>
      <w:r w:rsidRPr="00A75924">
        <w:rPr>
          <w:rFonts w:asciiTheme="minorHAnsi" w:hAnsiTheme="minorHAnsi" w:cstheme="minorHAnsi"/>
        </w:rPr>
        <w:t>артековцев</w:t>
      </w:r>
      <w:proofErr w:type="spellEnd"/>
      <w:r w:rsidRPr="00A75924">
        <w:rPr>
          <w:rFonts w:asciiTheme="minorHAnsi" w:hAnsiTheme="minorHAnsi" w:cstheme="minorHAnsi"/>
        </w:rPr>
        <w:t>, завоевавших Победу для нашей страны. И в память о них Аллея героев будет пополняться новыми обелисками в том числе и благодаря воспитанникам детского центра.</w:t>
      </w:r>
    </w:p>
    <w:p w14:paraId="3C53D3FC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</w:p>
    <w:p w14:paraId="76F84548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  <w:r w:rsidRPr="00A75924">
        <w:rPr>
          <w:rFonts w:asciiTheme="minorHAnsi" w:hAnsiTheme="minorHAnsi" w:cstheme="minorHAnsi"/>
        </w:rPr>
        <w:t xml:space="preserve">«Сегодняшнее событие является очень важным для каждого присутствующего здесь </w:t>
      </w:r>
      <w:proofErr w:type="spellStart"/>
      <w:r w:rsidRPr="00A75924">
        <w:rPr>
          <w:rFonts w:asciiTheme="minorHAnsi" w:hAnsiTheme="minorHAnsi" w:cstheme="minorHAnsi"/>
        </w:rPr>
        <w:t>артековца</w:t>
      </w:r>
      <w:proofErr w:type="spellEnd"/>
      <w:r w:rsidRPr="00A75924">
        <w:rPr>
          <w:rFonts w:asciiTheme="minorHAnsi" w:hAnsiTheme="minorHAnsi" w:cstheme="minorHAnsi"/>
        </w:rPr>
        <w:t xml:space="preserve"> и для всей нашей огромной страны, которая героически выстояла в годы Великой Отечественной войны»</w:t>
      </w:r>
      <w:r>
        <w:rPr>
          <w:rFonts w:asciiTheme="minorHAnsi" w:hAnsiTheme="minorHAnsi" w:cstheme="minorHAnsi"/>
        </w:rPr>
        <w:t>,</w:t>
      </w:r>
      <w:r w:rsidRPr="00A75924">
        <w:rPr>
          <w:rFonts w:asciiTheme="minorHAnsi" w:hAnsiTheme="minorHAnsi" w:cstheme="minorHAnsi"/>
        </w:rPr>
        <w:t xml:space="preserve"> – считает </w:t>
      </w:r>
      <w:r w:rsidRPr="008F2AC6">
        <w:rPr>
          <w:rFonts w:asciiTheme="minorHAnsi" w:hAnsiTheme="minorHAnsi" w:cstheme="minorHAnsi"/>
          <w:b/>
        </w:rPr>
        <w:t xml:space="preserve">Александр </w:t>
      </w:r>
      <w:proofErr w:type="spellStart"/>
      <w:r w:rsidRPr="008F2AC6">
        <w:rPr>
          <w:rFonts w:asciiTheme="minorHAnsi" w:hAnsiTheme="minorHAnsi" w:cstheme="minorHAnsi"/>
          <w:b/>
        </w:rPr>
        <w:t>Пониванов</w:t>
      </w:r>
      <w:proofErr w:type="spellEnd"/>
      <w:r w:rsidRPr="00A75924">
        <w:rPr>
          <w:rFonts w:asciiTheme="minorHAnsi" w:hAnsiTheme="minorHAnsi" w:cstheme="minorHAnsi"/>
        </w:rPr>
        <w:t xml:space="preserve"> из Ноябрьска. </w:t>
      </w:r>
    </w:p>
    <w:p w14:paraId="2D86DA16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</w:p>
    <w:p w14:paraId="29694C72" w14:textId="63010FE6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  <w:r w:rsidRPr="00A75924">
        <w:rPr>
          <w:rFonts w:asciiTheme="minorHAnsi" w:hAnsiTheme="minorHAnsi" w:cstheme="minorHAnsi"/>
        </w:rPr>
        <w:t>«Мне 16 лет, и я осозна</w:t>
      </w:r>
      <w:r>
        <w:rPr>
          <w:rFonts w:asciiTheme="minorHAnsi" w:hAnsiTheme="minorHAnsi" w:cstheme="minorHAnsi"/>
        </w:rPr>
        <w:t>ю</w:t>
      </w:r>
      <w:r w:rsidRPr="00A75924">
        <w:rPr>
          <w:rFonts w:asciiTheme="minorHAnsi" w:hAnsiTheme="minorHAnsi" w:cstheme="minorHAnsi"/>
        </w:rPr>
        <w:t xml:space="preserve">, что молодые люди почти моего возраста участвовали в боевых действиях, жертвовали своими жизнями ради </w:t>
      </w:r>
      <w:r>
        <w:rPr>
          <w:rFonts w:asciiTheme="minorHAnsi" w:hAnsiTheme="minorHAnsi" w:cstheme="minorHAnsi"/>
        </w:rPr>
        <w:t>других</w:t>
      </w:r>
      <w:r w:rsidRPr="00A75924">
        <w:rPr>
          <w:rFonts w:asciiTheme="minorHAnsi" w:hAnsiTheme="minorHAnsi" w:cstheme="minorHAnsi"/>
        </w:rPr>
        <w:t xml:space="preserve"> людей, которых они даже не знали</w:t>
      </w:r>
      <w:r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 </w:t>
      </w:r>
      <w:r w:rsidRPr="00A7592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A75924">
        <w:rPr>
          <w:rFonts w:asciiTheme="minorHAnsi" w:hAnsiTheme="minorHAnsi" w:cstheme="minorHAnsi"/>
        </w:rPr>
        <w:t xml:space="preserve">говорит </w:t>
      </w:r>
      <w:proofErr w:type="spellStart"/>
      <w:r w:rsidRPr="00A75924">
        <w:rPr>
          <w:rFonts w:asciiTheme="minorHAnsi" w:hAnsiTheme="minorHAnsi" w:cstheme="minorHAnsi"/>
        </w:rPr>
        <w:t>артековка</w:t>
      </w:r>
      <w:proofErr w:type="spellEnd"/>
      <w:r w:rsidRPr="00A75924">
        <w:rPr>
          <w:rFonts w:asciiTheme="minorHAnsi" w:hAnsiTheme="minorHAnsi" w:cstheme="minorHAnsi"/>
        </w:rPr>
        <w:t xml:space="preserve"> </w:t>
      </w:r>
      <w:r w:rsidRPr="008F2AC6">
        <w:rPr>
          <w:rFonts w:asciiTheme="minorHAnsi" w:hAnsiTheme="minorHAnsi" w:cstheme="minorHAnsi"/>
          <w:b/>
        </w:rPr>
        <w:t>Александра Суслова</w:t>
      </w:r>
      <w:r w:rsidRPr="00A75924">
        <w:rPr>
          <w:rFonts w:asciiTheme="minorHAnsi" w:hAnsiTheme="minorHAnsi" w:cstheme="minorHAnsi"/>
        </w:rPr>
        <w:t xml:space="preserve"> из Санкт-Петербурга. –</w:t>
      </w:r>
      <w:r>
        <w:rPr>
          <w:rFonts w:asciiTheme="minorHAnsi" w:hAnsiTheme="minorHAnsi" w:cstheme="minorHAnsi"/>
        </w:rPr>
        <w:t xml:space="preserve"> Я восхищаюсь их героизмом </w:t>
      </w:r>
      <w:r w:rsidRPr="00A75924">
        <w:rPr>
          <w:rFonts w:asciiTheme="minorHAnsi" w:hAnsiTheme="minorHAnsi" w:cstheme="minorHAnsi"/>
        </w:rPr>
        <w:t>тем, насколько сильно они любили Родину. Я сейчас стою здесь, вижу мирное небо над головой и говорю им огромное спасибо за все, что меня окружает. Мне радостно, что в «Артеке» проводится столько событий, посвященны</w:t>
      </w:r>
      <w:r>
        <w:rPr>
          <w:rFonts w:asciiTheme="minorHAnsi" w:hAnsiTheme="minorHAnsi" w:cstheme="minorHAnsi"/>
        </w:rPr>
        <w:t>х</w:t>
      </w:r>
      <w:r w:rsidRPr="00A75924">
        <w:rPr>
          <w:rFonts w:asciiTheme="minorHAnsi" w:hAnsiTheme="minorHAnsi" w:cstheme="minorHAnsi"/>
        </w:rPr>
        <w:t xml:space="preserve"> этому большому празднику, что мы чтим память наших предков».</w:t>
      </w:r>
    </w:p>
    <w:p w14:paraId="47A66BB5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</w:p>
    <w:p w14:paraId="567EE4BB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  <w:r w:rsidRPr="00A75924">
        <w:rPr>
          <w:rFonts w:asciiTheme="minorHAnsi" w:hAnsiTheme="minorHAnsi" w:cstheme="minorHAnsi"/>
        </w:rPr>
        <w:t xml:space="preserve"> «Все события на смене посвящены </w:t>
      </w:r>
      <w:r>
        <w:rPr>
          <w:rFonts w:asciiTheme="minorHAnsi" w:hAnsiTheme="minorHAnsi" w:cstheme="minorHAnsi"/>
        </w:rPr>
        <w:t>Победе в Великой Отечественной войне</w:t>
      </w:r>
      <w:r w:rsidRPr="00A75924">
        <w:rPr>
          <w:rFonts w:asciiTheme="minorHAnsi" w:hAnsiTheme="minorHAnsi" w:cstheme="minorHAnsi"/>
        </w:rPr>
        <w:t>, и каждый из нас испытывает гордость за наш народ</w:t>
      </w:r>
      <w:r>
        <w:rPr>
          <w:rFonts w:asciiTheme="minorHAnsi" w:hAnsiTheme="minorHAnsi" w:cstheme="minorHAnsi"/>
        </w:rPr>
        <w:t>,</w:t>
      </w:r>
      <w:r w:rsidRPr="008F2AC6">
        <w:rPr>
          <w:rFonts w:asciiTheme="minorHAnsi" w:hAnsiTheme="minorHAnsi" w:cstheme="minorHAnsi"/>
        </w:rPr>
        <w:t xml:space="preserve"> </w:t>
      </w:r>
      <w:r w:rsidRPr="00A75924">
        <w:rPr>
          <w:rFonts w:asciiTheme="minorHAnsi" w:hAnsiTheme="minorHAnsi" w:cstheme="minorHAnsi"/>
        </w:rPr>
        <w:t xml:space="preserve">– отмечает </w:t>
      </w:r>
      <w:r w:rsidRPr="008F2AC6">
        <w:rPr>
          <w:rFonts w:asciiTheme="minorHAnsi" w:hAnsiTheme="minorHAnsi" w:cstheme="minorHAnsi"/>
          <w:b/>
        </w:rPr>
        <w:t>Печаткин Александр</w:t>
      </w:r>
      <w:r w:rsidRPr="00A75924">
        <w:rPr>
          <w:rFonts w:asciiTheme="minorHAnsi" w:hAnsiTheme="minorHAnsi" w:cstheme="minorHAnsi"/>
        </w:rPr>
        <w:t xml:space="preserve"> из Рыбинска Ярославской области. – Сегодняшнее событие имеет для меня важно</w:t>
      </w:r>
      <w:r>
        <w:rPr>
          <w:rFonts w:asciiTheme="minorHAnsi" w:hAnsiTheme="minorHAnsi" w:cstheme="minorHAnsi"/>
        </w:rPr>
        <w:t>е значение</w:t>
      </w:r>
      <w:r w:rsidRPr="00A75924">
        <w:rPr>
          <w:rFonts w:asciiTheme="minorHAnsi" w:hAnsiTheme="minorHAnsi" w:cstheme="minorHAnsi"/>
        </w:rPr>
        <w:t xml:space="preserve"> – мы открыли бюсты героев, которые защища</w:t>
      </w:r>
      <w:r>
        <w:rPr>
          <w:rFonts w:asciiTheme="minorHAnsi" w:hAnsiTheme="minorHAnsi" w:cstheme="minorHAnsi"/>
        </w:rPr>
        <w:t>ли Р</w:t>
      </w:r>
      <w:r w:rsidRPr="00A75924">
        <w:rPr>
          <w:rFonts w:asciiTheme="minorHAnsi" w:hAnsiTheme="minorHAnsi" w:cstheme="minorHAnsi"/>
        </w:rPr>
        <w:t xml:space="preserve">одину, а рядом с ними сражались миллионы других людей, в числе которых и мои предки. Знать историю своей страны очень важно. Есть великая мудрость: «Если мы не помним прошлого, мы повторим эти ошибки в будущем». </w:t>
      </w:r>
      <w:r>
        <w:rPr>
          <w:rFonts w:asciiTheme="minorHAnsi" w:hAnsiTheme="minorHAnsi" w:cstheme="minorHAnsi"/>
        </w:rPr>
        <w:t>М</w:t>
      </w:r>
      <w:r w:rsidRPr="00A75924">
        <w:rPr>
          <w:rFonts w:asciiTheme="minorHAnsi" w:hAnsiTheme="minorHAnsi" w:cstheme="minorHAnsi"/>
        </w:rPr>
        <w:t>олодому поколению следует изучать историю и помнить, кто подарил нам мир и ясное небо над головой».</w:t>
      </w:r>
    </w:p>
    <w:p w14:paraId="5D19BBF0" w14:textId="77777777" w:rsidR="004115F2" w:rsidRPr="00A75924" w:rsidRDefault="004115F2" w:rsidP="004115F2">
      <w:pPr>
        <w:jc w:val="both"/>
        <w:rPr>
          <w:rFonts w:asciiTheme="minorHAnsi" w:hAnsiTheme="minorHAnsi" w:cstheme="minorHAnsi"/>
        </w:rPr>
      </w:pPr>
      <w:r w:rsidRPr="00A75924">
        <w:rPr>
          <w:rFonts w:asciiTheme="minorHAnsi" w:hAnsiTheme="minorHAnsi" w:cstheme="minorHAnsi"/>
        </w:rPr>
        <w:t xml:space="preserve"> </w:t>
      </w:r>
    </w:p>
    <w:p w14:paraId="3F4BD681" w14:textId="77777777" w:rsidR="004115F2" w:rsidRPr="008F2AC6" w:rsidRDefault="004115F2" w:rsidP="004115F2">
      <w:pPr>
        <w:jc w:val="both"/>
        <w:rPr>
          <w:rFonts w:asciiTheme="minorHAnsi" w:hAnsiTheme="minorHAnsi" w:cstheme="minorHAnsi"/>
          <w:i/>
        </w:rPr>
      </w:pPr>
      <w:proofErr w:type="spellStart"/>
      <w:r w:rsidRPr="008F2AC6">
        <w:rPr>
          <w:rFonts w:asciiTheme="minorHAnsi" w:hAnsiTheme="minorHAnsi" w:cstheme="minorHAnsi"/>
          <w:i/>
        </w:rPr>
        <w:t>Справочно</w:t>
      </w:r>
      <w:proofErr w:type="spellEnd"/>
      <w:r w:rsidRPr="008F2AC6">
        <w:rPr>
          <w:rFonts w:asciiTheme="minorHAnsi" w:hAnsiTheme="minorHAnsi" w:cstheme="minorHAnsi"/>
          <w:i/>
        </w:rPr>
        <w:t>:</w:t>
      </w:r>
    </w:p>
    <w:p w14:paraId="5B70F76A" w14:textId="77777777" w:rsidR="004115F2" w:rsidRPr="008F2AC6" w:rsidRDefault="004115F2" w:rsidP="004115F2">
      <w:pPr>
        <w:jc w:val="both"/>
        <w:rPr>
          <w:rFonts w:asciiTheme="minorHAnsi" w:hAnsiTheme="minorHAnsi" w:cstheme="minorHAnsi"/>
          <w:i/>
        </w:rPr>
      </w:pPr>
    </w:p>
    <w:p w14:paraId="17D09492" w14:textId="77777777" w:rsidR="004115F2" w:rsidRPr="008F2AC6" w:rsidRDefault="004115F2" w:rsidP="004115F2">
      <w:pPr>
        <w:jc w:val="both"/>
        <w:rPr>
          <w:rFonts w:asciiTheme="minorHAnsi" w:eastAsia="Calibri" w:hAnsiTheme="minorHAnsi" w:cstheme="minorHAnsi"/>
          <w:bCs/>
          <w:i/>
        </w:rPr>
      </w:pPr>
      <w:r w:rsidRPr="008F2AC6">
        <w:rPr>
          <w:rFonts w:asciiTheme="minorHAnsi" w:eastAsia="Calibri" w:hAnsiTheme="minorHAnsi" w:cstheme="minorHAnsi"/>
          <w:bCs/>
          <w:i/>
        </w:rPr>
        <w:t>Новые бюсты на Аллее героев-</w:t>
      </w:r>
      <w:proofErr w:type="spellStart"/>
      <w:r w:rsidRPr="008F2AC6">
        <w:rPr>
          <w:rFonts w:asciiTheme="minorHAnsi" w:eastAsia="Calibri" w:hAnsiTheme="minorHAnsi" w:cstheme="minorHAnsi"/>
          <w:bCs/>
          <w:i/>
        </w:rPr>
        <w:t>артековцев</w:t>
      </w:r>
      <w:proofErr w:type="spellEnd"/>
      <w:r w:rsidRPr="008F2AC6">
        <w:rPr>
          <w:rFonts w:asciiTheme="minorHAnsi" w:eastAsia="Calibri" w:hAnsiTheme="minorHAnsi" w:cstheme="minorHAnsi"/>
          <w:bCs/>
          <w:i/>
        </w:rPr>
        <w:t xml:space="preserve"> увековечивают память воспитанников «Артека».</w:t>
      </w:r>
    </w:p>
    <w:p w14:paraId="37E07091" w14:textId="77777777" w:rsidR="004115F2" w:rsidRPr="008F2AC6" w:rsidRDefault="004115F2" w:rsidP="004115F2">
      <w:pPr>
        <w:jc w:val="both"/>
        <w:rPr>
          <w:rFonts w:asciiTheme="minorHAnsi" w:eastAsia="Calibri" w:hAnsiTheme="minorHAnsi" w:cstheme="minorHAnsi"/>
          <w:bCs/>
          <w:i/>
        </w:rPr>
      </w:pPr>
    </w:p>
    <w:p w14:paraId="384B481D" w14:textId="77777777" w:rsidR="004115F2" w:rsidRPr="008F2AC6" w:rsidRDefault="004115F2" w:rsidP="004115F2">
      <w:pPr>
        <w:jc w:val="both"/>
        <w:rPr>
          <w:rFonts w:asciiTheme="minorHAnsi" w:eastAsia="Calibri" w:hAnsiTheme="minorHAnsi" w:cstheme="minorHAnsi"/>
          <w:i/>
        </w:rPr>
      </w:pPr>
      <w:r w:rsidRPr="008F2AC6">
        <w:rPr>
          <w:rFonts w:asciiTheme="minorHAnsi" w:eastAsia="Calibri" w:hAnsiTheme="minorHAnsi" w:cstheme="minorHAnsi"/>
          <w:b/>
          <w:bCs/>
          <w:i/>
        </w:rPr>
        <w:t>Евгений Францев</w:t>
      </w:r>
      <w:r w:rsidRPr="008F2AC6">
        <w:rPr>
          <w:rFonts w:asciiTheme="minorHAnsi" w:eastAsia="Calibri" w:hAnsiTheme="minorHAnsi" w:cstheme="minorHAnsi"/>
          <w:i/>
        </w:rPr>
        <w:t xml:space="preserve"> </w:t>
      </w:r>
      <w:r w:rsidRPr="008F2AC6">
        <w:rPr>
          <w:rFonts w:asciiTheme="minorHAnsi" w:hAnsiTheme="minorHAnsi" w:cstheme="minorHAnsi"/>
          <w:i/>
        </w:rPr>
        <w:t>–</w:t>
      </w:r>
      <w:r w:rsidRPr="008F2AC6">
        <w:rPr>
          <w:rFonts w:asciiTheme="minorHAnsi" w:eastAsia="Calibri" w:hAnsiTheme="minorHAnsi" w:cstheme="minorHAnsi"/>
          <w:i/>
        </w:rPr>
        <w:t xml:space="preserve"> Герой Советского Союза, гвардии старший лейтенант, командир самолёта-торпедоносца A-20 ВВС Северного флота. 21 января 1944 года, впервые в истории отечественной авиации, торпедой уничтожил вражескую подводную лодку. В 1944 году потопил плавучую авиабазу противника на территории Норвегии. Погиб, возвращаясь на базу. </w:t>
      </w:r>
    </w:p>
    <w:p w14:paraId="3B1A476B" w14:textId="77777777" w:rsidR="004115F2" w:rsidRPr="008F2AC6" w:rsidRDefault="004115F2" w:rsidP="004115F2">
      <w:pPr>
        <w:jc w:val="both"/>
        <w:rPr>
          <w:rFonts w:asciiTheme="minorHAnsi" w:eastAsia="Calibri" w:hAnsiTheme="minorHAnsi" w:cstheme="minorHAnsi"/>
          <w:i/>
        </w:rPr>
      </w:pPr>
    </w:p>
    <w:p w14:paraId="7A32A743" w14:textId="77777777" w:rsidR="004115F2" w:rsidRPr="008F2AC6" w:rsidRDefault="004115F2" w:rsidP="004115F2">
      <w:pPr>
        <w:jc w:val="both"/>
        <w:rPr>
          <w:rFonts w:asciiTheme="minorHAnsi" w:eastAsia="Calibri" w:hAnsiTheme="minorHAnsi" w:cstheme="minorHAnsi"/>
          <w:i/>
        </w:rPr>
      </w:pPr>
      <w:proofErr w:type="spellStart"/>
      <w:r w:rsidRPr="008F2AC6">
        <w:rPr>
          <w:rFonts w:asciiTheme="minorHAnsi" w:eastAsia="Calibri" w:hAnsiTheme="minorHAnsi" w:cstheme="minorHAnsi"/>
          <w:b/>
          <w:bCs/>
          <w:i/>
        </w:rPr>
        <w:t>Илита</w:t>
      </w:r>
      <w:proofErr w:type="spellEnd"/>
      <w:r w:rsidRPr="008F2AC6">
        <w:rPr>
          <w:rFonts w:asciiTheme="minorHAnsi" w:eastAsia="Calibri" w:hAnsiTheme="minorHAnsi" w:cstheme="minorHAnsi"/>
          <w:b/>
          <w:bCs/>
          <w:i/>
        </w:rPr>
        <w:t xml:space="preserve"> </w:t>
      </w:r>
      <w:proofErr w:type="spellStart"/>
      <w:r w:rsidRPr="008F2AC6">
        <w:rPr>
          <w:rFonts w:asciiTheme="minorHAnsi" w:eastAsia="Calibri" w:hAnsiTheme="minorHAnsi" w:cstheme="minorHAnsi"/>
          <w:b/>
          <w:bCs/>
          <w:i/>
        </w:rPr>
        <w:t>Даурова</w:t>
      </w:r>
      <w:proofErr w:type="spellEnd"/>
      <w:r w:rsidRPr="008F2AC6">
        <w:rPr>
          <w:rFonts w:asciiTheme="minorHAnsi" w:eastAsia="Calibri" w:hAnsiTheme="minorHAnsi" w:cstheme="minorHAnsi"/>
          <w:i/>
        </w:rPr>
        <w:t xml:space="preserve"> </w:t>
      </w:r>
      <w:r w:rsidRPr="008F2AC6">
        <w:rPr>
          <w:rFonts w:asciiTheme="minorHAnsi" w:hAnsiTheme="minorHAnsi" w:cstheme="minorHAnsi"/>
          <w:i/>
        </w:rPr>
        <w:t xml:space="preserve">– </w:t>
      </w:r>
      <w:r w:rsidRPr="008F2AC6">
        <w:rPr>
          <w:rFonts w:asciiTheme="minorHAnsi" w:eastAsia="Calibri" w:hAnsiTheme="minorHAnsi" w:cstheme="minorHAnsi"/>
          <w:i/>
        </w:rPr>
        <w:t xml:space="preserve">летчик-штурмовик Черноморского флота, командир </w:t>
      </w:r>
      <w:proofErr w:type="spellStart"/>
      <w:r w:rsidRPr="008F2AC6">
        <w:rPr>
          <w:rFonts w:asciiTheme="minorHAnsi" w:eastAsia="Calibri" w:hAnsiTheme="minorHAnsi" w:cstheme="minorHAnsi"/>
          <w:i/>
        </w:rPr>
        <w:t>разведроты</w:t>
      </w:r>
      <w:proofErr w:type="spellEnd"/>
      <w:r w:rsidRPr="008F2AC6">
        <w:rPr>
          <w:rFonts w:asciiTheme="minorHAnsi" w:eastAsia="Calibri" w:hAnsiTheme="minorHAnsi" w:cstheme="minorHAnsi"/>
          <w:i/>
        </w:rPr>
        <w:t xml:space="preserve">, участница обороны Севастополя. Фронтовое имя </w:t>
      </w:r>
      <w:r w:rsidRPr="008F2AC6">
        <w:rPr>
          <w:rFonts w:asciiTheme="minorHAnsi" w:hAnsiTheme="minorHAnsi" w:cstheme="minorHAnsi"/>
          <w:i/>
        </w:rPr>
        <w:t>–</w:t>
      </w:r>
      <w:r w:rsidRPr="008F2AC6">
        <w:rPr>
          <w:rFonts w:asciiTheme="minorHAnsi" w:eastAsia="Calibri" w:hAnsiTheme="minorHAnsi" w:cstheme="minorHAnsi"/>
          <w:i/>
        </w:rPr>
        <w:t xml:space="preserve"> Смелая Дика. Награждена орденом Отечественной войны I степени, орденом Красной Звезды.   </w:t>
      </w:r>
    </w:p>
    <w:p w14:paraId="0447BBEA" w14:textId="77777777" w:rsidR="004115F2" w:rsidRPr="008F2AC6" w:rsidRDefault="004115F2" w:rsidP="004115F2">
      <w:pPr>
        <w:jc w:val="both"/>
        <w:rPr>
          <w:rFonts w:asciiTheme="minorHAnsi" w:eastAsia="Calibri" w:hAnsiTheme="minorHAnsi" w:cstheme="minorHAnsi"/>
          <w:i/>
        </w:rPr>
      </w:pPr>
    </w:p>
    <w:p w14:paraId="4F00BC2D" w14:textId="77777777" w:rsidR="004115F2" w:rsidRPr="008F2AC6" w:rsidRDefault="004115F2" w:rsidP="004115F2">
      <w:pPr>
        <w:jc w:val="both"/>
        <w:rPr>
          <w:rFonts w:asciiTheme="minorHAnsi" w:eastAsia="Calibri" w:hAnsiTheme="minorHAnsi" w:cstheme="minorHAnsi"/>
          <w:i/>
        </w:rPr>
      </w:pPr>
      <w:r w:rsidRPr="008F2AC6">
        <w:rPr>
          <w:rFonts w:asciiTheme="minorHAnsi" w:eastAsia="Calibri" w:hAnsiTheme="minorHAnsi" w:cstheme="minorHAnsi"/>
          <w:b/>
          <w:bCs/>
          <w:i/>
        </w:rPr>
        <w:t xml:space="preserve">Алексей </w:t>
      </w:r>
      <w:proofErr w:type="spellStart"/>
      <w:r w:rsidRPr="008F2AC6">
        <w:rPr>
          <w:rFonts w:asciiTheme="minorHAnsi" w:eastAsia="Calibri" w:hAnsiTheme="minorHAnsi" w:cstheme="minorHAnsi"/>
          <w:b/>
          <w:bCs/>
          <w:i/>
        </w:rPr>
        <w:t>Дибров</w:t>
      </w:r>
      <w:proofErr w:type="spellEnd"/>
      <w:r w:rsidRPr="008F2AC6">
        <w:rPr>
          <w:rFonts w:asciiTheme="minorHAnsi" w:eastAsia="Calibri" w:hAnsiTheme="minorHAnsi" w:cstheme="minorHAnsi"/>
          <w:i/>
        </w:rPr>
        <w:t xml:space="preserve"> был эвакуирован из «Артека» в июне 1941 г. Призван на фронт из Алтайского «Артека» в Белокурихе, прошел войну в звании от ефрейтора до лейтенанта. Награжден медалью «За отвагу», медалью «За победу над Германией в Великой Отечественной войне 1941-1945гг.», орденом Красной Звезды.</w:t>
      </w:r>
    </w:p>
    <w:p w14:paraId="6A3FDEB7" w14:textId="77777777" w:rsidR="004115F2" w:rsidRPr="008F2AC6" w:rsidRDefault="004115F2" w:rsidP="004115F2">
      <w:pPr>
        <w:jc w:val="both"/>
        <w:rPr>
          <w:rFonts w:asciiTheme="minorHAnsi" w:eastAsia="Calibri" w:hAnsiTheme="minorHAnsi" w:cstheme="minorHAnsi"/>
          <w:i/>
        </w:rPr>
      </w:pPr>
    </w:p>
    <w:p w14:paraId="2F50008D" w14:textId="77777777" w:rsidR="004115F2" w:rsidRPr="008F2AC6" w:rsidRDefault="004115F2" w:rsidP="004115F2">
      <w:pPr>
        <w:jc w:val="both"/>
        <w:rPr>
          <w:rFonts w:asciiTheme="minorHAnsi" w:eastAsia="Calibri" w:hAnsiTheme="minorHAnsi" w:cstheme="minorHAnsi"/>
          <w:i/>
        </w:rPr>
      </w:pPr>
      <w:r w:rsidRPr="008F2AC6">
        <w:rPr>
          <w:rFonts w:asciiTheme="minorHAnsi" w:eastAsia="Calibri" w:hAnsiTheme="minorHAnsi" w:cstheme="minorHAnsi"/>
          <w:b/>
          <w:bCs/>
          <w:i/>
        </w:rPr>
        <w:t xml:space="preserve">Алексей </w:t>
      </w:r>
      <w:proofErr w:type="spellStart"/>
      <w:r w:rsidRPr="008F2AC6">
        <w:rPr>
          <w:rFonts w:asciiTheme="minorHAnsi" w:eastAsia="Calibri" w:hAnsiTheme="minorHAnsi" w:cstheme="minorHAnsi"/>
          <w:b/>
          <w:bCs/>
          <w:i/>
        </w:rPr>
        <w:t>Лярский</w:t>
      </w:r>
      <w:proofErr w:type="spellEnd"/>
      <w:r w:rsidRPr="008F2AC6">
        <w:rPr>
          <w:rFonts w:asciiTheme="minorHAnsi" w:eastAsia="Calibri" w:hAnsiTheme="minorHAnsi" w:cstheme="minorHAnsi"/>
          <w:i/>
        </w:rPr>
        <w:t xml:space="preserve"> </w:t>
      </w:r>
      <w:r w:rsidRPr="008F2AC6">
        <w:rPr>
          <w:rFonts w:asciiTheme="minorHAnsi" w:hAnsiTheme="minorHAnsi" w:cstheme="minorHAnsi"/>
          <w:i/>
        </w:rPr>
        <w:t>–</w:t>
      </w:r>
      <w:r w:rsidRPr="008F2AC6">
        <w:rPr>
          <w:rFonts w:asciiTheme="minorHAnsi" w:eastAsia="Calibri" w:hAnsiTheme="minorHAnsi" w:cstheme="minorHAnsi"/>
          <w:i/>
        </w:rPr>
        <w:t xml:space="preserve"> актер, исполнитель роли Алеши Пешкова (юного Максима Горького) в кино.  Награжден медалью «За трудовое отличие». Добровольцем ушел на фронт. Воевал в составе 365 отдельного пулеметно-артиллерийского батальона наводчиком орудия. Погиб в 1943 г. под Новгородом. </w:t>
      </w:r>
    </w:p>
    <w:p w14:paraId="2B31F48B" w14:textId="77777777" w:rsidR="004115F2" w:rsidRPr="008F2AC6" w:rsidRDefault="004115F2" w:rsidP="004115F2">
      <w:pPr>
        <w:jc w:val="both"/>
        <w:rPr>
          <w:rFonts w:asciiTheme="minorHAnsi" w:eastAsia="Calibri" w:hAnsiTheme="minorHAnsi" w:cstheme="minorHAnsi"/>
          <w:i/>
        </w:rPr>
      </w:pPr>
    </w:p>
    <w:p w14:paraId="367F51BD" w14:textId="77777777" w:rsidR="004115F2" w:rsidRPr="008F2AC6" w:rsidRDefault="004115F2" w:rsidP="004115F2">
      <w:pPr>
        <w:jc w:val="both"/>
        <w:rPr>
          <w:rFonts w:asciiTheme="minorHAnsi" w:eastAsia="Calibri" w:hAnsiTheme="minorHAnsi" w:cstheme="minorHAnsi"/>
          <w:i/>
        </w:rPr>
      </w:pPr>
      <w:r w:rsidRPr="008F2AC6">
        <w:rPr>
          <w:rFonts w:asciiTheme="minorHAnsi" w:eastAsia="Calibri" w:hAnsiTheme="minorHAnsi" w:cstheme="minorHAnsi"/>
          <w:b/>
          <w:bCs/>
          <w:i/>
        </w:rPr>
        <w:t>Георгий Шевченко</w:t>
      </w:r>
      <w:r w:rsidRPr="008F2AC6">
        <w:rPr>
          <w:rFonts w:asciiTheme="minorHAnsi" w:eastAsia="Calibri" w:hAnsiTheme="minorHAnsi" w:cstheme="minorHAnsi"/>
          <w:i/>
        </w:rPr>
        <w:t xml:space="preserve"> </w:t>
      </w:r>
      <w:r w:rsidRPr="008F2AC6">
        <w:rPr>
          <w:rFonts w:asciiTheme="minorHAnsi" w:hAnsiTheme="minorHAnsi" w:cstheme="minorHAnsi"/>
          <w:i/>
        </w:rPr>
        <w:t>–</w:t>
      </w:r>
      <w:r w:rsidRPr="008F2AC6">
        <w:rPr>
          <w:rFonts w:asciiTheme="minorHAnsi" w:eastAsia="Calibri" w:hAnsiTheme="minorHAnsi" w:cstheme="minorHAnsi"/>
          <w:i/>
        </w:rPr>
        <w:t xml:space="preserve"> военный инженер, ученый. Принимал участие в обороне Ленинграда</w:t>
      </w:r>
      <w:r w:rsidRPr="008F2AC6">
        <w:rPr>
          <w:rFonts w:asciiTheme="minorHAnsi" w:eastAsia="Calibri" w:hAnsiTheme="minorHAnsi" w:cstheme="minorHAnsi"/>
          <w:i/>
        </w:rPr>
        <w:br/>
        <w:t xml:space="preserve">в составе противодесантной роты в должности помощника старшины роты, затем воевал в морской пехоте. Освобождал Украину, Венгрию, Польшу, Чехословакию. Награжден орденами Отечественной войны и Красной Звезды, медалью «За оборону Ленинграда». Инициатор создания </w:t>
      </w:r>
      <w:proofErr w:type="spellStart"/>
      <w:r w:rsidRPr="008F2AC6">
        <w:rPr>
          <w:rFonts w:asciiTheme="minorHAnsi" w:eastAsia="Calibri" w:hAnsiTheme="minorHAnsi" w:cstheme="minorHAnsi"/>
          <w:i/>
        </w:rPr>
        <w:t>Карбышевского</w:t>
      </w:r>
      <w:proofErr w:type="spellEnd"/>
      <w:r w:rsidRPr="008F2AC6">
        <w:rPr>
          <w:rFonts w:asciiTheme="minorHAnsi" w:eastAsia="Calibri" w:hAnsiTheme="minorHAnsi" w:cstheme="minorHAnsi"/>
          <w:i/>
        </w:rPr>
        <w:t xml:space="preserve"> движения школьников СНГ.</w:t>
      </w:r>
    </w:p>
    <w:p w14:paraId="4D6F7FF3" w14:textId="77777777" w:rsidR="004115F2" w:rsidRPr="008F2AC6" w:rsidRDefault="004115F2" w:rsidP="004115F2">
      <w:pPr>
        <w:jc w:val="both"/>
        <w:rPr>
          <w:rFonts w:asciiTheme="minorHAnsi" w:hAnsiTheme="minorHAnsi" w:cstheme="minorHAnsi"/>
          <w:i/>
        </w:rPr>
      </w:pPr>
    </w:p>
    <w:p w14:paraId="498C6146" w14:textId="77777777" w:rsidR="004115F2" w:rsidRPr="008F2AC6" w:rsidRDefault="004115F2" w:rsidP="004115F2">
      <w:pPr>
        <w:jc w:val="both"/>
        <w:rPr>
          <w:rFonts w:asciiTheme="minorHAnsi" w:hAnsiTheme="minorHAnsi" w:cstheme="minorHAnsi"/>
          <w:i/>
        </w:rPr>
      </w:pPr>
    </w:p>
    <w:p w14:paraId="297C85A9" w14:textId="77777777" w:rsidR="004115F2" w:rsidRPr="008F2AC6" w:rsidRDefault="004115F2" w:rsidP="004115F2">
      <w:pPr>
        <w:jc w:val="both"/>
        <w:rPr>
          <w:rFonts w:asciiTheme="minorHAnsi" w:hAnsiTheme="minorHAnsi" w:cstheme="minorHAnsi"/>
          <w:i/>
        </w:rPr>
      </w:pPr>
    </w:p>
    <w:p w14:paraId="222EAE3F" w14:textId="77777777" w:rsidR="00BA7067" w:rsidRDefault="00BA7067" w:rsidP="002F7EC2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475BDE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Default="00475BDE" w:rsidP="002F7EC2">
            <w:pPr>
              <w:contextualSpacing/>
              <w:rPr>
                <w:rFonts w:ascii="Arial" w:hAnsi="Arial" w:cs="Arial"/>
              </w:rPr>
            </w:pPr>
            <w:r w:rsidRPr="005B5C2F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B17048" w:rsidRDefault="00475BDE" w:rsidP="002F7EC2">
            <w:pPr>
              <w:contextualSpacing/>
              <w:rPr>
                <w:rFonts w:ascii="Arial" w:hAnsi="Arial" w:cs="Arial"/>
                <w:b/>
              </w:rPr>
            </w:pPr>
            <w:r w:rsidRPr="00B17048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475BDE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B17048" w:rsidRDefault="00475BDE" w:rsidP="002F7EC2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52910895" w:rsidR="00475BDE" w:rsidRPr="00B17048" w:rsidRDefault="00475BDE" w:rsidP="002F7EC2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F41AA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9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Default="00475BDE" w:rsidP="002F7EC2">
            <w:pPr>
              <w:contextualSpacing/>
              <w:jc w:val="both"/>
              <w:rPr>
                <w:rFonts w:ascii="Arial" w:hAnsi="Arial" w:cs="Arial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B17048" w:rsidRDefault="004115F2" w:rsidP="002F7EC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B17048" w:rsidRDefault="004115F2" w:rsidP="002F7EC2">
            <w:pPr>
              <w:contextualSpacing/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B17048" w:rsidRDefault="004115F2" w:rsidP="002F7EC2">
            <w:pPr>
              <w:contextualSpacing/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B17048" w:rsidRDefault="004115F2" w:rsidP="002F7EC2">
            <w:pPr>
              <w:contextualSpacing/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B17048" w:rsidRDefault="004115F2" w:rsidP="002F7EC2">
            <w:pPr>
              <w:contextualSpacing/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Default="004115F2" w:rsidP="002F7EC2">
            <w:pPr>
              <w:contextualSpacing/>
              <w:jc w:val="both"/>
              <w:rPr>
                <w:rFonts w:ascii="Arial" w:hAnsi="Arial" w:cs="Arial"/>
              </w:rPr>
            </w:pPr>
            <w:hyperlink r:id="rId16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134927F" w14:textId="652893D2" w:rsidR="00475BDE" w:rsidRPr="00086742" w:rsidRDefault="00475BDE" w:rsidP="002F7EC2">
      <w:p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sectPr w:rsidR="00475BDE" w:rsidRPr="00086742" w:rsidSect="00DB4852">
      <w:headerReference w:type="default" r:id="rId17"/>
      <w:pgSz w:w="11906" w:h="16838" w:code="9"/>
      <w:pgMar w:top="1560" w:right="566" w:bottom="56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7D99" w14:textId="77777777" w:rsidR="00B34862" w:rsidRDefault="00B34862" w:rsidP="00A43DD9">
      <w:r>
        <w:separator/>
      </w:r>
    </w:p>
  </w:endnote>
  <w:endnote w:type="continuationSeparator" w:id="0">
    <w:p w14:paraId="15E8B12B" w14:textId="77777777" w:rsidR="00B34862" w:rsidRDefault="00B34862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8549F" w14:textId="77777777" w:rsidR="00B34862" w:rsidRDefault="00B34862" w:rsidP="00A43DD9">
      <w:r>
        <w:separator/>
      </w:r>
    </w:p>
  </w:footnote>
  <w:footnote w:type="continuationSeparator" w:id="0">
    <w:p w14:paraId="1005DF1C" w14:textId="77777777" w:rsidR="00B34862" w:rsidRDefault="00B34862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7" name="Рисунок 7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432"/>
    <w:multiLevelType w:val="hybridMultilevel"/>
    <w:tmpl w:val="054E027A"/>
    <w:lvl w:ilvl="0" w:tplc="4FD0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F12CB"/>
    <w:multiLevelType w:val="hybridMultilevel"/>
    <w:tmpl w:val="6FC6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398E"/>
    <w:rsid w:val="00020FB5"/>
    <w:rsid w:val="0003791A"/>
    <w:rsid w:val="000661A6"/>
    <w:rsid w:val="00073D85"/>
    <w:rsid w:val="000852A9"/>
    <w:rsid w:val="00086742"/>
    <w:rsid w:val="000A66A9"/>
    <w:rsid w:val="000D3531"/>
    <w:rsid w:val="000D5CD8"/>
    <w:rsid w:val="000E2E3F"/>
    <w:rsid w:val="00135486"/>
    <w:rsid w:val="00155592"/>
    <w:rsid w:val="00172A57"/>
    <w:rsid w:val="00174537"/>
    <w:rsid w:val="00181E52"/>
    <w:rsid w:val="001B36BE"/>
    <w:rsid w:val="001C4C56"/>
    <w:rsid w:val="001E55F5"/>
    <w:rsid w:val="001E62C0"/>
    <w:rsid w:val="001F4BF0"/>
    <w:rsid w:val="002171C4"/>
    <w:rsid w:val="002306A9"/>
    <w:rsid w:val="00257537"/>
    <w:rsid w:val="00257C6C"/>
    <w:rsid w:val="002746EE"/>
    <w:rsid w:val="002748C3"/>
    <w:rsid w:val="00280EC8"/>
    <w:rsid w:val="00287B0B"/>
    <w:rsid w:val="002A1FC4"/>
    <w:rsid w:val="002A7079"/>
    <w:rsid w:val="002D37E4"/>
    <w:rsid w:val="002D37ED"/>
    <w:rsid w:val="002E5457"/>
    <w:rsid w:val="002F6D9D"/>
    <w:rsid w:val="002F7EC2"/>
    <w:rsid w:val="00303AEF"/>
    <w:rsid w:val="00310362"/>
    <w:rsid w:val="00320B3B"/>
    <w:rsid w:val="00320D6F"/>
    <w:rsid w:val="0032707B"/>
    <w:rsid w:val="00335E4C"/>
    <w:rsid w:val="00341F91"/>
    <w:rsid w:val="003443EA"/>
    <w:rsid w:val="00365CC7"/>
    <w:rsid w:val="003668D0"/>
    <w:rsid w:val="00375694"/>
    <w:rsid w:val="003847BE"/>
    <w:rsid w:val="00397BA7"/>
    <w:rsid w:val="003A1253"/>
    <w:rsid w:val="003C138F"/>
    <w:rsid w:val="003C3F09"/>
    <w:rsid w:val="003C636D"/>
    <w:rsid w:val="003D066A"/>
    <w:rsid w:val="003D27BB"/>
    <w:rsid w:val="00401616"/>
    <w:rsid w:val="004115F2"/>
    <w:rsid w:val="004130E3"/>
    <w:rsid w:val="00417BE1"/>
    <w:rsid w:val="00417D3D"/>
    <w:rsid w:val="00424667"/>
    <w:rsid w:val="00424AA0"/>
    <w:rsid w:val="00432CB9"/>
    <w:rsid w:val="00435632"/>
    <w:rsid w:val="004412E0"/>
    <w:rsid w:val="0044162E"/>
    <w:rsid w:val="0044339F"/>
    <w:rsid w:val="00454406"/>
    <w:rsid w:val="00475BDE"/>
    <w:rsid w:val="00476901"/>
    <w:rsid w:val="00476D7C"/>
    <w:rsid w:val="004810BA"/>
    <w:rsid w:val="004C4480"/>
    <w:rsid w:val="004C5B04"/>
    <w:rsid w:val="004E4662"/>
    <w:rsid w:val="0051666B"/>
    <w:rsid w:val="005255CF"/>
    <w:rsid w:val="00526603"/>
    <w:rsid w:val="005374E5"/>
    <w:rsid w:val="00540FCB"/>
    <w:rsid w:val="0055486C"/>
    <w:rsid w:val="0056065E"/>
    <w:rsid w:val="00574504"/>
    <w:rsid w:val="00596A8D"/>
    <w:rsid w:val="005B187F"/>
    <w:rsid w:val="005D7765"/>
    <w:rsid w:val="005F36A8"/>
    <w:rsid w:val="00606BAE"/>
    <w:rsid w:val="00610EFC"/>
    <w:rsid w:val="00611A18"/>
    <w:rsid w:val="006201C3"/>
    <w:rsid w:val="006252CC"/>
    <w:rsid w:val="0063388F"/>
    <w:rsid w:val="006438BA"/>
    <w:rsid w:val="0065040A"/>
    <w:rsid w:val="00652333"/>
    <w:rsid w:val="0067517D"/>
    <w:rsid w:val="00683945"/>
    <w:rsid w:val="00687201"/>
    <w:rsid w:val="006B1FF0"/>
    <w:rsid w:val="006B7CFD"/>
    <w:rsid w:val="006C62FA"/>
    <w:rsid w:val="006D13C8"/>
    <w:rsid w:val="006D40FE"/>
    <w:rsid w:val="006D590F"/>
    <w:rsid w:val="006E15F2"/>
    <w:rsid w:val="006F4482"/>
    <w:rsid w:val="007135B8"/>
    <w:rsid w:val="00714290"/>
    <w:rsid w:val="007208FB"/>
    <w:rsid w:val="00720DC8"/>
    <w:rsid w:val="00721614"/>
    <w:rsid w:val="007232C7"/>
    <w:rsid w:val="00723F39"/>
    <w:rsid w:val="00731EC4"/>
    <w:rsid w:val="007365BF"/>
    <w:rsid w:val="0073706F"/>
    <w:rsid w:val="007423BB"/>
    <w:rsid w:val="00753392"/>
    <w:rsid w:val="00754045"/>
    <w:rsid w:val="00763515"/>
    <w:rsid w:val="00766E19"/>
    <w:rsid w:val="00774B0B"/>
    <w:rsid w:val="00774DDC"/>
    <w:rsid w:val="00792131"/>
    <w:rsid w:val="007949FD"/>
    <w:rsid w:val="007973F4"/>
    <w:rsid w:val="007D3E38"/>
    <w:rsid w:val="007D4FF7"/>
    <w:rsid w:val="00824B9E"/>
    <w:rsid w:val="008341C1"/>
    <w:rsid w:val="008514C8"/>
    <w:rsid w:val="0088247F"/>
    <w:rsid w:val="00894CC8"/>
    <w:rsid w:val="008A70E4"/>
    <w:rsid w:val="008A75BC"/>
    <w:rsid w:val="008D11B7"/>
    <w:rsid w:val="008F06CE"/>
    <w:rsid w:val="00904B8B"/>
    <w:rsid w:val="009064EF"/>
    <w:rsid w:val="00906E3B"/>
    <w:rsid w:val="00916E6F"/>
    <w:rsid w:val="00920B05"/>
    <w:rsid w:val="0093135E"/>
    <w:rsid w:val="0095205C"/>
    <w:rsid w:val="00952BD4"/>
    <w:rsid w:val="009647A9"/>
    <w:rsid w:val="00980E29"/>
    <w:rsid w:val="00987DB4"/>
    <w:rsid w:val="00994E16"/>
    <w:rsid w:val="009A44C2"/>
    <w:rsid w:val="009C1612"/>
    <w:rsid w:val="009C66AF"/>
    <w:rsid w:val="009D770D"/>
    <w:rsid w:val="009E02AA"/>
    <w:rsid w:val="009E22FC"/>
    <w:rsid w:val="009F2AA2"/>
    <w:rsid w:val="00A116BD"/>
    <w:rsid w:val="00A25D83"/>
    <w:rsid w:val="00A333E3"/>
    <w:rsid w:val="00A43DD9"/>
    <w:rsid w:val="00A46C13"/>
    <w:rsid w:val="00A5277A"/>
    <w:rsid w:val="00A64AEC"/>
    <w:rsid w:val="00A65991"/>
    <w:rsid w:val="00A74876"/>
    <w:rsid w:val="00A74D24"/>
    <w:rsid w:val="00A86987"/>
    <w:rsid w:val="00A93292"/>
    <w:rsid w:val="00A97E35"/>
    <w:rsid w:val="00AA0241"/>
    <w:rsid w:val="00AB58E9"/>
    <w:rsid w:val="00AC147A"/>
    <w:rsid w:val="00AC4A64"/>
    <w:rsid w:val="00AC54C2"/>
    <w:rsid w:val="00AD2CA7"/>
    <w:rsid w:val="00B215AC"/>
    <w:rsid w:val="00B24CE3"/>
    <w:rsid w:val="00B3050A"/>
    <w:rsid w:val="00B32CD9"/>
    <w:rsid w:val="00B34862"/>
    <w:rsid w:val="00B3797B"/>
    <w:rsid w:val="00B74EE5"/>
    <w:rsid w:val="00B7595A"/>
    <w:rsid w:val="00B77627"/>
    <w:rsid w:val="00B777B7"/>
    <w:rsid w:val="00B87DF3"/>
    <w:rsid w:val="00BA1B24"/>
    <w:rsid w:val="00BA2851"/>
    <w:rsid w:val="00BA7067"/>
    <w:rsid w:val="00BB6949"/>
    <w:rsid w:val="00BB6DD8"/>
    <w:rsid w:val="00BC1420"/>
    <w:rsid w:val="00BC1F1D"/>
    <w:rsid w:val="00BC4960"/>
    <w:rsid w:val="00BC5C06"/>
    <w:rsid w:val="00BC6CF9"/>
    <w:rsid w:val="00BF4247"/>
    <w:rsid w:val="00C05B1D"/>
    <w:rsid w:val="00C145F4"/>
    <w:rsid w:val="00C521C3"/>
    <w:rsid w:val="00C92B41"/>
    <w:rsid w:val="00C94A6C"/>
    <w:rsid w:val="00CA5544"/>
    <w:rsid w:val="00CC36BC"/>
    <w:rsid w:val="00CD6B5C"/>
    <w:rsid w:val="00CE2C1A"/>
    <w:rsid w:val="00CE409A"/>
    <w:rsid w:val="00D20AC8"/>
    <w:rsid w:val="00D27104"/>
    <w:rsid w:val="00D32981"/>
    <w:rsid w:val="00D34812"/>
    <w:rsid w:val="00D40C26"/>
    <w:rsid w:val="00D42DC6"/>
    <w:rsid w:val="00D540F9"/>
    <w:rsid w:val="00D676C8"/>
    <w:rsid w:val="00D85CC9"/>
    <w:rsid w:val="00D8604B"/>
    <w:rsid w:val="00DB4852"/>
    <w:rsid w:val="00DB7057"/>
    <w:rsid w:val="00DC027B"/>
    <w:rsid w:val="00DD6CDF"/>
    <w:rsid w:val="00DE11EA"/>
    <w:rsid w:val="00DF436D"/>
    <w:rsid w:val="00DF77D4"/>
    <w:rsid w:val="00E03EA7"/>
    <w:rsid w:val="00E13F5C"/>
    <w:rsid w:val="00E2163E"/>
    <w:rsid w:val="00E22612"/>
    <w:rsid w:val="00E24590"/>
    <w:rsid w:val="00E336F6"/>
    <w:rsid w:val="00E3452A"/>
    <w:rsid w:val="00E3572D"/>
    <w:rsid w:val="00E43E2C"/>
    <w:rsid w:val="00E646F7"/>
    <w:rsid w:val="00E97F21"/>
    <w:rsid w:val="00EA5C35"/>
    <w:rsid w:val="00EA7421"/>
    <w:rsid w:val="00EA7A7A"/>
    <w:rsid w:val="00EB2209"/>
    <w:rsid w:val="00EB360A"/>
    <w:rsid w:val="00EC537D"/>
    <w:rsid w:val="00ED0787"/>
    <w:rsid w:val="00ED0FF2"/>
    <w:rsid w:val="00ED2766"/>
    <w:rsid w:val="00EE2F4C"/>
    <w:rsid w:val="00EF5DC8"/>
    <w:rsid w:val="00F066BA"/>
    <w:rsid w:val="00F07BD8"/>
    <w:rsid w:val="00F21778"/>
    <w:rsid w:val="00F2464D"/>
    <w:rsid w:val="00F31D43"/>
    <w:rsid w:val="00F412A5"/>
    <w:rsid w:val="00F41AA7"/>
    <w:rsid w:val="00F44BDF"/>
    <w:rsid w:val="00F62254"/>
    <w:rsid w:val="00F665A0"/>
    <w:rsid w:val="00F73678"/>
    <w:rsid w:val="00FB276C"/>
    <w:rsid w:val="00FD3E9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18BB6"/>
  <w15:docId w15:val="{6C88710A-686D-4EBD-A876-C27465B8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7">
    <w:name w:val="Body Text"/>
    <w:basedOn w:val="a"/>
    <w:link w:val="af8"/>
    <w:rsid w:val="0095205C"/>
    <w:rPr>
      <w:rFonts w:eastAsia="Times New Roman"/>
      <w:sz w:val="28"/>
      <w:lang w:eastAsia="ru-RU"/>
    </w:rPr>
  </w:style>
  <w:style w:type="character" w:customStyle="1" w:styleId="af8">
    <w:name w:val="Основной текст Знак"/>
    <w:basedOn w:val="a0"/>
    <w:link w:val="af7"/>
    <w:rsid w:val="0095205C"/>
    <w:rPr>
      <w:rFonts w:eastAsia="Times New Roman"/>
      <w:sz w:val="28"/>
      <w:lang w:eastAsia="ru-RU"/>
    </w:rPr>
  </w:style>
  <w:style w:type="paragraph" w:styleId="af9">
    <w:name w:val="Normal (Web)"/>
    <w:basedOn w:val="a"/>
    <w:uiPriority w:val="99"/>
    <w:semiHidden/>
    <w:unhideWhenUsed/>
    <w:rsid w:val="00952BD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3D20-6FAC-4C84-BCDC-9071E7ED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cp:lastPrinted>2021-04-13T07:38:00Z</cp:lastPrinted>
  <dcterms:created xsi:type="dcterms:W3CDTF">2021-05-09T10:05:00Z</dcterms:created>
  <dcterms:modified xsi:type="dcterms:W3CDTF">2021-05-09T10:05:00Z</dcterms:modified>
</cp:coreProperties>
</file>