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460288" w:rsidTr="00AE381E">
        <w:tc>
          <w:tcPr>
            <w:tcW w:w="7054" w:type="dxa"/>
            <w:shd w:val="clear" w:color="auto" w:fill="auto"/>
          </w:tcPr>
          <w:p w:rsidR="0078162D" w:rsidRPr="00460288" w:rsidRDefault="00D2282E" w:rsidP="00093A39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B308C"/>
                <w:sz w:val="24"/>
                <w:szCs w:val="24"/>
              </w:rPr>
            </w:pPr>
            <w:r w:rsidRPr="00460288">
              <w:rPr>
                <w:rFonts w:asciiTheme="minorHAnsi" w:hAnsiTheme="minorHAnsi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73A3458" wp14:editId="2EF6C4D3">
                  <wp:extent cx="2471737" cy="765175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есс-служба Артек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78" cy="766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shd w:val="clear" w:color="auto" w:fill="auto"/>
          </w:tcPr>
          <w:p w:rsidR="0078162D" w:rsidRPr="00460288" w:rsidRDefault="007C3885" w:rsidP="00AE381E">
            <w:pPr>
              <w:spacing w:before="120" w:after="120" w:line="288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460288">
              <w:rPr>
                <w:rFonts w:asciiTheme="minorHAnsi" w:eastAsia="Times New Roman" w:hAnsiTheme="minorHAnsi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7A6EA1EE" wp14:editId="014710E4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62D" w:rsidRPr="00460288" w:rsidTr="00AE381E">
        <w:trPr>
          <w:trHeight w:val="301"/>
        </w:trPr>
        <w:tc>
          <w:tcPr>
            <w:tcW w:w="9571" w:type="dxa"/>
            <w:gridSpan w:val="2"/>
            <w:shd w:val="clear" w:color="auto" w:fill="auto"/>
          </w:tcPr>
          <w:p w:rsidR="0078162D" w:rsidRPr="00460288" w:rsidRDefault="007C3885" w:rsidP="00AE381E">
            <w:pPr>
              <w:spacing w:before="120" w:after="120" w:line="288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460288">
              <w:rPr>
                <w:rFonts w:asciiTheme="minorHAnsi" w:eastAsia="Times New Roman" w:hAnsiTheme="minorHAnsi" w:cs="Times New Roman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F9DD2" wp14:editId="553654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F9476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  <w:tr w:rsidR="0078162D" w:rsidRPr="00460288" w:rsidTr="00AD2EFB">
        <w:trPr>
          <w:trHeight w:val="747"/>
        </w:trPr>
        <w:tc>
          <w:tcPr>
            <w:tcW w:w="9571" w:type="dxa"/>
            <w:gridSpan w:val="2"/>
            <w:shd w:val="clear" w:color="auto" w:fill="auto"/>
          </w:tcPr>
          <w:p w:rsidR="00D2282E" w:rsidRPr="00460288" w:rsidRDefault="00D2282E" w:rsidP="00D2282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B308C"/>
                <w:sz w:val="24"/>
                <w:szCs w:val="24"/>
              </w:rPr>
            </w:pPr>
            <w:r w:rsidRPr="00460288">
              <w:rPr>
                <w:rFonts w:asciiTheme="minorHAnsi" w:eastAsia="Times New Roman" w:hAnsiTheme="minorHAnsi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D2282E" w:rsidRPr="00460288" w:rsidRDefault="00D2282E" w:rsidP="00D2282E">
            <w:pPr>
              <w:spacing w:before="120" w:after="120" w:line="288" w:lineRule="auto"/>
              <w:jc w:val="center"/>
              <w:rPr>
                <w:rFonts w:asciiTheme="minorHAnsi" w:eastAsia="Times New Roman" w:hAnsiTheme="minorHAnsi" w:cs="Arial"/>
                <w:color w:val="0B308C"/>
                <w:sz w:val="24"/>
                <w:szCs w:val="24"/>
              </w:rPr>
            </w:pPr>
            <w:r w:rsidRPr="00460288">
              <w:rPr>
                <w:rFonts w:asciiTheme="minorHAnsi" w:eastAsia="Times New Roman" w:hAnsiTheme="minorHAnsi" w:cs="Arial"/>
                <w:color w:val="0B308C"/>
                <w:sz w:val="24"/>
                <w:szCs w:val="24"/>
              </w:rPr>
              <w:t>16 апреля 2018</w:t>
            </w:r>
          </w:p>
          <w:p w:rsidR="003D0AC2" w:rsidRPr="00460288" w:rsidRDefault="009C1C78" w:rsidP="00D2282E">
            <w:pPr>
              <w:spacing w:before="120" w:after="120" w:line="288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Почта России объявляет </w:t>
            </w:r>
            <w:r w:rsidR="004102B6"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творческие конкурсы для желающих</w:t>
            </w: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  <w:r w:rsidR="004102B6"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получить бесплатные </w:t>
            </w: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путевк</w:t>
            </w:r>
            <w:r w:rsidR="004102B6"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и</w:t>
            </w: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в </w:t>
            </w:r>
            <w:r w:rsidR="00AD5DE7"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«</w:t>
            </w: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Артек</w:t>
            </w:r>
            <w:r w:rsidR="00AD5DE7"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>»</w:t>
            </w:r>
            <w:r w:rsidRPr="00460288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9250D" w:rsidRPr="00460288" w:rsidRDefault="008D65B9" w:rsidP="007C3885">
      <w:pPr>
        <w:spacing w:before="120" w:after="120" w:line="259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460288">
        <w:rPr>
          <w:rFonts w:asciiTheme="minorHAnsi" w:hAnsiTheme="minorHAnsi" w:cs="Times New Roman"/>
          <w:b/>
          <w:sz w:val="24"/>
          <w:szCs w:val="24"/>
        </w:rPr>
        <w:t xml:space="preserve">Международный детский центр «Артек» и Почта России </w:t>
      </w:r>
      <w:r w:rsidR="000F1BE0" w:rsidRPr="00460288">
        <w:rPr>
          <w:rFonts w:asciiTheme="minorHAnsi" w:hAnsiTheme="minorHAnsi" w:cs="Times New Roman"/>
          <w:b/>
          <w:sz w:val="24"/>
          <w:szCs w:val="24"/>
        </w:rPr>
        <w:t xml:space="preserve">объявляют старт </w:t>
      </w:r>
      <w:r w:rsidR="00C66CAC" w:rsidRPr="00460288">
        <w:rPr>
          <w:rFonts w:asciiTheme="minorHAnsi" w:hAnsiTheme="minorHAnsi" w:cs="Times New Roman"/>
          <w:b/>
          <w:sz w:val="24"/>
          <w:szCs w:val="24"/>
        </w:rPr>
        <w:t xml:space="preserve">сразу трех творческих детских конкурсов, </w:t>
      </w:r>
      <w:r w:rsidR="0089250D" w:rsidRPr="00460288">
        <w:rPr>
          <w:rFonts w:asciiTheme="minorHAnsi" w:hAnsiTheme="minorHAnsi" w:cs="Times New Roman"/>
          <w:b/>
          <w:sz w:val="24"/>
          <w:szCs w:val="24"/>
        </w:rPr>
        <w:t>победители котор</w:t>
      </w:r>
      <w:r w:rsidR="00C66CAC" w:rsidRPr="00460288">
        <w:rPr>
          <w:rFonts w:asciiTheme="minorHAnsi" w:hAnsiTheme="minorHAnsi" w:cs="Times New Roman"/>
          <w:b/>
          <w:sz w:val="24"/>
          <w:szCs w:val="24"/>
        </w:rPr>
        <w:t>ых</w:t>
      </w:r>
      <w:r w:rsidR="0089250D" w:rsidRPr="004602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172FE" w:rsidRPr="00460288">
        <w:rPr>
          <w:rFonts w:asciiTheme="minorHAnsi" w:hAnsiTheme="minorHAnsi" w:cs="Times New Roman"/>
          <w:b/>
          <w:sz w:val="24"/>
          <w:szCs w:val="24"/>
        </w:rPr>
        <w:t>получат</w:t>
      </w:r>
      <w:r w:rsidR="00A83E2E" w:rsidRPr="00460288">
        <w:rPr>
          <w:rFonts w:asciiTheme="minorHAnsi" w:hAnsiTheme="minorHAnsi" w:cs="Times New Roman"/>
          <w:b/>
          <w:sz w:val="24"/>
          <w:szCs w:val="24"/>
        </w:rPr>
        <w:t xml:space="preserve"> путевки </w:t>
      </w:r>
      <w:r w:rsidR="0089250D" w:rsidRPr="00460288">
        <w:rPr>
          <w:rFonts w:asciiTheme="minorHAnsi" w:hAnsiTheme="minorHAnsi" w:cs="Times New Roman"/>
          <w:b/>
          <w:sz w:val="24"/>
          <w:szCs w:val="24"/>
        </w:rPr>
        <w:t xml:space="preserve">в </w:t>
      </w:r>
      <w:r w:rsidR="00AD5DE7" w:rsidRPr="00460288">
        <w:rPr>
          <w:rFonts w:asciiTheme="minorHAnsi" w:hAnsiTheme="minorHAnsi" w:cs="Times New Roman"/>
          <w:b/>
          <w:sz w:val="24"/>
          <w:szCs w:val="24"/>
        </w:rPr>
        <w:t>«</w:t>
      </w:r>
      <w:r w:rsidR="00A83E2E" w:rsidRPr="00460288">
        <w:rPr>
          <w:rFonts w:asciiTheme="minorHAnsi" w:hAnsiTheme="minorHAnsi" w:cs="Times New Roman"/>
          <w:b/>
          <w:sz w:val="24"/>
          <w:szCs w:val="24"/>
        </w:rPr>
        <w:t>Артек</w:t>
      </w:r>
      <w:r w:rsidR="00AD5DE7" w:rsidRPr="00460288">
        <w:rPr>
          <w:rFonts w:asciiTheme="minorHAnsi" w:hAnsiTheme="minorHAnsi" w:cs="Times New Roman"/>
          <w:b/>
          <w:sz w:val="24"/>
          <w:szCs w:val="24"/>
        </w:rPr>
        <w:t>»</w:t>
      </w:r>
      <w:r w:rsidR="00C66CAC" w:rsidRPr="00460288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9172FE" w:rsidRPr="00460288">
        <w:rPr>
          <w:rFonts w:asciiTheme="minorHAnsi" w:hAnsiTheme="minorHAnsi" w:cs="Times New Roman"/>
          <w:b/>
          <w:sz w:val="24"/>
          <w:szCs w:val="24"/>
        </w:rPr>
        <w:t xml:space="preserve">на смены </w:t>
      </w:r>
      <w:r w:rsidR="00C66CAC" w:rsidRPr="00460288">
        <w:rPr>
          <w:rFonts w:asciiTheme="minorHAnsi" w:hAnsiTheme="minorHAnsi" w:cs="Times New Roman"/>
          <w:b/>
          <w:sz w:val="24"/>
          <w:szCs w:val="24"/>
        </w:rPr>
        <w:t>в течение всего 2018 года</w:t>
      </w:r>
      <w:r w:rsidR="00A83E2E" w:rsidRPr="00460288">
        <w:rPr>
          <w:rFonts w:asciiTheme="minorHAnsi" w:hAnsiTheme="minorHAnsi" w:cs="Times New Roman"/>
          <w:b/>
          <w:sz w:val="24"/>
          <w:szCs w:val="24"/>
        </w:rPr>
        <w:t>.</w:t>
      </w:r>
    </w:p>
    <w:p w:rsidR="00C66CAC" w:rsidRPr="00460288" w:rsidRDefault="00C66CAC" w:rsidP="007C3885">
      <w:pPr>
        <w:spacing w:before="120" w:after="120" w:line="259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60288">
        <w:rPr>
          <w:rFonts w:asciiTheme="minorHAnsi" w:hAnsiTheme="minorHAnsi" w:cs="Times New Roman"/>
          <w:sz w:val="24"/>
          <w:szCs w:val="24"/>
        </w:rPr>
        <w:t>Дети в возрасте от 11</w:t>
      </w:r>
      <w:r w:rsidR="006D46BA" w:rsidRPr="00460288">
        <w:rPr>
          <w:rFonts w:asciiTheme="minorHAnsi" w:hAnsiTheme="minorHAnsi" w:cs="Times New Roman"/>
          <w:sz w:val="24"/>
          <w:szCs w:val="24"/>
        </w:rPr>
        <w:t xml:space="preserve"> до 1</w:t>
      </w:r>
      <w:r w:rsidRPr="00460288">
        <w:rPr>
          <w:rFonts w:asciiTheme="minorHAnsi" w:hAnsiTheme="minorHAnsi" w:cs="Times New Roman"/>
          <w:sz w:val="24"/>
          <w:szCs w:val="24"/>
        </w:rPr>
        <w:t>7</w:t>
      </w:r>
      <w:r w:rsidR="006D46BA" w:rsidRPr="00460288">
        <w:rPr>
          <w:rFonts w:asciiTheme="minorHAnsi" w:hAnsiTheme="minorHAnsi" w:cs="Times New Roman"/>
          <w:sz w:val="24"/>
          <w:szCs w:val="24"/>
        </w:rPr>
        <w:t xml:space="preserve"> лет</w:t>
      </w:r>
      <w:r w:rsidR="00387C04" w:rsidRPr="00460288">
        <w:rPr>
          <w:rFonts w:asciiTheme="minorHAnsi" w:hAnsiTheme="minorHAnsi" w:cs="Times New Roman"/>
          <w:sz w:val="24"/>
          <w:szCs w:val="24"/>
        </w:rPr>
        <w:t xml:space="preserve"> включительно</w:t>
      </w:r>
      <w:r w:rsidRPr="00460288">
        <w:rPr>
          <w:rFonts w:asciiTheme="minorHAnsi" w:hAnsiTheme="minorHAnsi" w:cs="Times New Roman"/>
          <w:sz w:val="24"/>
          <w:szCs w:val="24"/>
        </w:rPr>
        <w:t xml:space="preserve"> смогут принять участие в следующих конкурсах:</w:t>
      </w:r>
    </w:p>
    <w:p w:rsidR="00C66CAC" w:rsidRPr="00460288" w:rsidRDefault="00C66CAC" w:rsidP="007C3885">
      <w:pPr>
        <w:spacing w:line="259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60288">
        <w:rPr>
          <w:rFonts w:asciiTheme="minorHAnsi" w:hAnsiTheme="minorHAnsi" w:cs="Times New Roman"/>
          <w:b/>
          <w:i/>
          <w:sz w:val="24"/>
          <w:szCs w:val="24"/>
        </w:rPr>
        <w:t>Конкурс писем-сочинений «Почта, я хочу в Артек»</w:t>
      </w:r>
      <w:r w:rsidR="006D46BA" w:rsidRPr="00460288">
        <w:rPr>
          <w:rFonts w:asciiTheme="minorHAnsi" w:hAnsiTheme="minorHAnsi" w:cs="Times New Roman"/>
          <w:b/>
          <w:i/>
          <w:sz w:val="24"/>
          <w:szCs w:val="24"/>
        </w:rPr>
        <w:t>.</w:t>
      </w:r>
      <w:r w:rsidR="006D46BA"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hAnsiTheme="minorHAnsi" w:cs="Times New Roman"/>
          <w:sz w:val="24"/>
          <w:szCs w:val="24"/>
        </w:rPr>
        <w:t>С 1</w:t>
      </w:r>
      <w:r w:rsidR="00A9550E" w:rsidRPr="00460288">
        <w:rPr>
          <w:rFonts w:asciiTheme="minorHAnsi" w:hAnsiTheme="minorHAnsi" w:cs="Times New Roman"/>
          <w:sz w:val="24"/>
          <w:szCs w:val="24"/>
        </w:rPr>
        <w:t>6</w:t>
      </w:r>
      <w:r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="00A9550E" w:rsidRPr="00460288">
        <w:rPr>
          <w:rFonts w:asciiTheme="minorHAnsi" w:hAnsiTheme="minorHAnsi" w:cs="Times New Roman"/>
          <w:sz w:val="24"/>
          <w:szCs w:val="24"/>
        </w:rPr>
        <w:t>апреля</w:t>
      </w:r>
      <w:r w:rsidRPr="00460288">
        <w:rPr>
          <w:rFonts w:asciiTheme="minorHAnsi" w:hAnsiTheme="minorHAnsi" w:cs="Times New Roman"/>
          <w:sz w:val="24"/>
          <w:szCs w:val="24"/>
        </w:rPr>
        <w:t xml:space="preserve"> по </w:t>
      </w:r>
      <w:r w:rsidR="00A9550E" w:rsidRPr="00460288">
        <w:rPr>
          <w:rFonts w:asciiTheme="minorHAnsi" w:hAnsiTheme="minorHAnsi" w:cs="Times New Roman"/>
          <w:sz w:val="24"/>
          <w:szCs w:val="24"/>
        </w:rPr>
        <w:t>18 июня</w:t>
      </w:r>
      <w:r w:rsidRPr="00460288">
        <w:rPr>
          <w:rFonts w:asciiTheme="minorHAnsi" w:hAnsiTheme="minorHAnsi" w:cs="Times New Roman"/>
          <w:sz w:val="24"/>
          <w:szCs w:val="24"/>
        </w:rPr>
        <w:t xml:space="preserve"> на конкурс будут приниматься рукописные</w:t>
      </w:r>
      <w:r w:rsidR="009172FE" w:rsidRPr="00460288">
        <w:rPr>
          <w:rFonts w:asciiTheme="minorHAnsi" w:hAnsiTheme="minorHAnsi" w:cs="Times New Roman"/>
          <w:sz w:val="24"/>
          <w:szCs w:val="24"/>
        </w:rPr>
        <w:t xml:space="preserve"> творческие</w:t>
      </w:r>
      <w:r w:rsidRPr="00460288">
        <w:rPr>
          <w:rFonts w:asciiTheme="minorHAnsi" w:hAnsiTheme="minorHAnsi" w:cs="Times New Roman"/>
          <w:sz w:val="24"/>
          <w:szCs w:val="24"/>
        </w:rPr>
        <w:t xml:space="preserve"> работы, отправленные по почте на адрес центрального офиса Почты России</w:t>
      </w:r>
      <w:r w:rsidR="00AD5DE7" w:rsidRPr="00460288">
        <w:rPr>
          <w:rFonts w:asciiTheme="minorHAnsi" w:hAnsiTheme="minorHAnsi" w:cs="Times New Roman"/>
          <w:sz w:val="24"/>
          <w:szCs w:val="24"/>
        </w:rPr>
        <w:t>:</w:t>
      </w:r>
      <w:r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="00907DC6" w:rsidRPr="00460288">
        <w:rPr>
          <w:rFonts w:asciiTheme="minorHAnsi" w:hAnsiTheme="minorHAnsi" w:cs="Times New Roman"/>
          <w:sz w:val="24"/>
          <w:szCs w:val="24"/>
        </w:rPr>
        <w:t>131000, г. Москва, ул. Варшавское шоссе, д.37, ФГУП «Почта России»</w:t>
      </w:r>
      <w:r w:rsidR="00B50899" w:rsidRPr="00460288">
        <w:rPr>
          <w:rFonts w:asciiTheme="minorHAnsi" w:hAnsiTheme="minorHAnsi" w:cs="Times New Roman"/>
          <w:sz w:val="24"/>
          <w:szCs w:val="24"/>
        </w:rPr>
        <w:t>,</w:t>
      </w:r>
      <w:r w:rsidR="00907DC6" w:rsidRPr="00460288">
        <w:rPr>
          <w:rFonts w:asciiTheme="minorHAnsi" w:hAnsiTheme="minorHAnsi" w:cs="Times New Roman"/>
          <w:sz w:val="24"/>
          <w:szCs w:val="24"/>
        </w:rPr>
        <w:t xml:space="preserve"> с обязательной пометкой на конверте «на </w:t>
      </w:r>
      <w:r w:rsidR="00B50899" w:rsidRPr="00460288">
        <w:rPr>
          <w:rFonts w:asciiTheme="minorHAnsi" w:hAnsiTheme="minorHAnsi" w:cs="Times New Roman"/>
          <w:sz w:val="24"/>
          <w:szCs w:val="24"/>
        </w:rPr>
        <w:t>к</w:t>
      </w:r>
      <w:r w:rsidR="00907DC6" w:rsidRPr="00460288">
        <w:rPr>
          <w:rFonts w:asciiTheme="minorHAnsi" w:hAnsiTheme="minorHAnsi" w:cs="Times New Roman"/>
          <w:sz w:val="24"/>
          <w:szCs w:val="24"/>
        </w:rPr>
        <w:t>онкурс «Почта, я хочу в «Артек».</w:t>
      </w:r>
    </w:p>
    <w:p w:rsidR="00907DC6" w:rsidRPr="00460288" w:rsidRDefault="00907DC6" w:rsidP="007C3885">
      <w:pPr>
        <w:spacing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hAnsiTheme="minorHAnsi" w:cs="Times New Roman"/>
          <w:b/>
          <w:i/>
          <w:sz w:val="24"/>
          <w:szCs w:val="24"/>
        </w:rPr>
        <w:t>Конкурс творческих работ «</w:t>
      </w:r>
      <w:proofErr w:type="spellStart"/>
      <w:r w:rsidRPr="00460288">
        <w:rPr>
          <w:rFonts w:asciiTheme="minorHAnsi" w:hAnsiTheme="minorHAnsi" w:cs="Times New Roman"/>
          <w:b/>
          <w:i/>
          <w:sz w:val="24"/>
          <w:szCs w:val="24"/>
        </w:rPr>
        <w:t>ПостОпочте</w:t>
      </w:r>
      <w:proofErr w:type="spellEnd"/>
      <w:r w:rsidRPr="00460288">
        <w:rPr>
          <w:rFonts w:asciiTheme="minorHAnsi" w:hAnsiTheme="minorHAnsi" w:cs="Times New Roman"/>
          <w:b/>
          <w:i/>
          <w:sz w:val="24"/>
          <w:szCs w:val="24"/>
        </w:rPr>
        <w:t>».</w:t>
      </w:r>
      <w:r w:rsidRPr="00460288">
        <w:rPr>
          <w:rFonts w:asciiTheme="minorHAnsi" w:hAnsiTheme="minorHAnsi" w:cs="Times New Roman"/>
          <w:sz w:val="24"/>
          <w:szCs w:val="24"/>
        </w:rPr>
        <w:t xml:space="preserve"> С 1</w:t>
      </w:r>
      <w:r w:rsidR="00A9550E" w:rsidRPr="00460288">
        <w:rPr>
          <w:rFonts w:asciiTheme="minorHAnsi" w:hAnsiTheme="minorHAnsi" w:cs="Times New Roman"/>
          <w:sz w:val="24"/>
          <w:szCs w:val="24"/>
        </w:rPr>
        <w:t>6 апреля</w:t>
      </w:r>
      <w:r w:rsidRPr="00460288">
        <w:rPr>
          <w:rFonts w:asciiTheme="minorHAnsi" w:hAnsiTheme="minorHAnsi" w:cs="Times New Roman"/>
          <w:sz w:val="24"/>
          <w:szCs w:val="24"/>
        </w:rPr>
        <w:t xml:space="preserve"> по </w:t>
      </w:r>
      <w:r w:rsidR="00A9550E" w:rsidRPr="00460288">
        <w:rPr>
          <w:rFonts w:asciiTheme="minorHAnsi" w:hAnsiTheme="minorHAnsi" w:cs="Times New Roman"/>
          <w:sz w:val="24"/>
          <w:szCs w:val="24"/>
        </w:rPr>
        <w:t>18 июня</w:t>
      </w:r>
      <w:r w:rsidRPr="00460288">
        <w:rPr>
          <w:rFonts w:asciiTheme="minorHAnsi" w:hAnsiTheme="minorHAnsi" w:cs="Times New Roman"/>
          <w:sz w:val="24"/>
          <w:szCs w:val="24"/>
        </w:rPr>
        <w:t xml:space="preserve"> н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а рассмотрение принимаются творческие работы, размещенные участником в открытом профиле и в открытом доступе в социальных сетях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Вконтакте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Facebook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Twitter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Instagram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Youtube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. Работа должна </w:t>
      </w:r>
      <w:r w:rsidRPr="00460288">
        <w:rPr>
          <w:rFonts w:asciiTheme="minorHAnsi" w:eastAsia="Times New Roman" w:hAnsiTheme="minorHAnsi" w:cs="Times New Roman"/>
          <w:sz w:val="24"/>
          <w:szCs w:val="24"/>
          <w:u w:val="single"/>
        </w:rPr>
        <w:t>в обязательном порядке</w:t>
      </w:r>
      <w:r w:rsidR="004F54D7" w:rsidRPr="00460288">
        <w:rPr>
          <w:rFonts w:asciiTheme="minorHAnsi" w:eastAsia="Times New Roman" w:hAnsiTheme="minorHAnsi" w:cs="Times New Roman"/>
          <w:sz w:val="24"/>
          <w:szCs w:val="24"/>
        </w:rPr>
        <w:t xml:space="preserve"> содержать </w:t>
      </w:r>
      <w:proofErr w:type="spellStart"/>
      <w:r w:rsidR="004F54D7" w:rsidRPr="00460288">
        <w:rPr>
          <w:rFonts w:asciiTheme="minorHAnsi" w:eastAsia="Times New Roman" w:hAnsiTheme="minorHAnsi" w:cs="Times New Roman"/>
          <w:sz w:val="24"/>
          <w:szCs w:val="24"/>
        </w:rPr>
        <w:t>хэш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тег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eastAsia="Times New Roman" w:hAnsiTheme="minorHAnsi" w:cs="Times New Roman"/>
          <w:b/>
          <w:sz w:val="24"/>
          <w:szCs w:val="24"/>
        </w:rPr>
        <w:t>#</w:t>
      </w:r>
      <w:proofErr w:type="spellStart"/>
      <w:r w:rsidRPr="00460288">
        <w:rPr>
          <w:rFonts w:asciiTheme="minorHAnsi" w:eastAsia="Times New Roman" w:hAnsiTheme="minorHAnsi" w:cs="Times New Roman"/>
          <w:b/>
          <w:sz w:val="24"/>
          <w:szCs w:val="24"/>
        </w:rPr>
        <w:t>постопочте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>. Прием и оценка работ участников конкурса осуществляется в трех конкурсных номинациях: «О Почте с любовью», «</w:t>
      </w:r>
      <w:r w:rsidRPr="00460288">
        <w:rPr>
          <w:rFonts w:asciiTheme="minorHAnsi" w:eastAsia="Times New Roman" w:hAnsiTheme="minorHAnsi" w:cs="Times New Roman"/>
          <w:sz w:val="24"/>
          <w:szCs w:val="24"/>
          <w:lang w:val="en-US"/>
        </w:rPr>
        <w:t>POST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ер», «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ПочтоВидение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>».</w:t>
      </w:r>
    </w:p>
    <w:p w:rsidR="00907DC6" w:rsidRPr="00460288" w:rsidRDefault="00AD5DE7" w:rsidP="007C3885">
      <w:pPr>
        <w:pStyle w:val="16"/>
        <w:spacing w:before="120"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</w:rPr>
        <w:t>Н</w:t>
      </w:r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 xml:space="preserve">оминация «О Почте с любовью» </w:t>
      </w:r>
      <w:r w:rsidRPr="00460288">
        <w:rPr>
          <w:rFonts w:asciiTheme="minorHAnsi" w:hAnsiTheme="minorHAnsi" w:cs="Times New Roman"/>
          <w:sz w:val="24"/>
          <w:szCs w:val="24"/>
        </w:rPr>
        <w:t>–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 xml:space="preserve"> номинация текстовых работ. В номинации принимаются текстовые сообщения (посты) с рассказами конкурсанта о роли почты в его жизни, о почтовых продуктах и услугах, которыми пользуется конкурсант, о работниках Почты России, с которыми он знаком лично или общается при посещении отделений почтовой связи и т.д. Формат и стилистика подачи текстового сообщения (п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оста) определяется конкурсантом.</w:t>
      </w:r>
    </w:p>
    <w:p w:rsidR="00907DC6" w:rsidRPr="00460288" w:rsidRDefault="00AD5DE7" w:rsidP="007C3885">
      <w:pPr>
        <w:pStyle w:val="16"/>
        <w:spacing w:before="120"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</w:rPr>
        <w:t>Н</w:t>
      </w:r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оминация «</w:t>
      </w:r>
      <w:proofErr w:type="spellStart"/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POSTер</w:t>
      </w:r>
      <w:proofErr w:type="spellEnd"/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»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hAnsiTheme="minorHAnsi" w:cs="Times New Roman"/>
          <w:sz w:val="24"/>
          <w:szCs w:val="24"/>
        </w:rPr>
        <w:t>–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 xml:space="preserve"> номинация иллюстрированных работ. В номинации принимаются художественно оформленные плакаты о Почте, ее роли в жизни общества вообще и жизни подрастающего поколения в частности. Работы могут носить как рекламный, так и декоративный характер. Формат и стилистика подачи работы определяется конкурсантом. Размещается фотоснимок работы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603101" w:rsidRPr="00460288" w:rsidRDefault="00AD5DE7" w:rsidP="007C3885">
      <w:pPr>
        <w:pStyle w:val="16"/>
        <w:spacing w:before="120"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</w:rPr>
        <w:t>Н</w:t>
      </w:r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оминация «</w:t>
      </w:r>
      <w:proofErr w:type="spellStart"/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ПочтоВидение</w:t>
      </w:r>
      <w:proofErr w:type="spellEnd"/>
      <w:r w:rsidR="00907DC6" w:rsidRPr="00460288">
        <w:rPr>
          <w:rFonts w:asciiTheme="minorHAnsi" w:eastAsia="Times New Roman" w:hAnsiTheme="minorHAnsi" w:cs="Times New Roman"/>
          <w:i/>
          <w:sz w:val="24"/>
          <w:szCs w:val="24"/>
        </w:rPr>
        <w:t>»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hAnsiTheme="minorHAnsi" w:cs="Times New Roman"/>
          <w:sz w:val="24"/>
          <w:szCs w:val="24"/>
        </w:rPr>
        <w:t>–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 xml:space="preserve"> номинация работ в стилистике любительского видео. В номинации принимаются работы, содержащие вокальное выступление конкурсанта с известной широкой аудитории песней на почтовую тематику (с упоминанием почтовых профессий, продуктов, услуг, процессов). Конкурсант вправе дать собственную версию песни, а также оформления конкурсной работы.</w:t>
      </w:r>
      <w:r w:rsidR="00603101"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07DC6" w:rsidRPr="00460288">
        <w:rPr>
          <w:rFonts w:asciiTheme="minorHAnsi" w:eastAsia="Times New Roman" w:hAnsiTheme="minorHAnsi" w:cs="Times New Roman"/>
          <w:sz w:val="24"/>
          <w:szCs w:val="24"/>
        </w:rPr>
        <w:t>Ра</w:t>
      </w:r>
      <w:r w:rsidR="00603101" w:rsidRPr="00460288">
        <w:rPr>
          <w:rFonts w:asciiTheme="minorHAnsi" w:eastAsia="Times New Roman" w:hAnsiTheme="minorHAnsi" w:cs="Times New Roman"/>
          <w:sz w:val="24"/>
          <w:szCs w:val="24"/>
        </w:rPr>
        <w:t>змещается полная версия работы.</w:t>
      </w:r>
    </w:p>
    <w:p w:rsidR="00603101" w:rsidRPr="00460288" w:rsidRDefault="00603101" w:rsidP="007C3885">
      <w:pPr>
        <w:pStyle w:val="16"/>
        <w:spacing w:before="120"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b/>
          <w:i/>
          <w:sz w:val="24"/>
          <w:szCs w:val="24"/>
        </w:rPr>
        <w:lastRenderedPageBreak/>
        <w:t>Конкурс «Одна Почта – одна страна!»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Это новый конкурс, который </w:t>
      </w:r>
      <w:r w:rsidR="00A9550E" w:rsidRPr="00460288">
        <w:rPr>
          <w:rFonts w:asciiTheme="minorHAnsi" w:eastAsia="Times New Roman" w:hAnsiTheme="minorHAnsi" w:cs="Times New Roman"/>
          <w:sz w:val="24"/>
          <w:szCs w:val="24"/>
        </w:rPr>
        <w:t>стартует 16 апреля 2018 года</w:t>
      </w:r>
      <w:r w:rsidR="00E8552F" w:rsidRPr="00460288">
        <w:rPr>
          <w:rFonts w:asciiTheme="minorHAnsi" w:eastAsia="Times New Roman" w:hAnsiTheme="minorHAnsi" w:cs="Times New Roman"/>
          <w:sz w:val="24"/>
          <w:szCs w:val="24"/>
        </w:rPr>
        <w:t>,</w:t>
      </w:r>
      <w:r w:rsidR="00A9550E" w:rsidRPr="00460288">
        <w:rPr>
          <w:rFonts w:asciiTheme="minorHAnsi" w:eastAsia="Times New Roman" w:hAnsiTheme="minorHAnsi" w:cs="Times New Roman"/>
          <w:sz w:val="24"/>
          <w:szCs w:val="24"/>
        </w:rPr>
        <w:t xml:space="preserve"> и 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продлится до 10 декабря 2018 года. </w:t>
      </w:r>
      <w:r w:rsidR="00E8552F" w:rsidRPr="00460288">
        <w:rPr>
          <w:rFonts w:asciiTheme="minorHAnsi" w:eastAsia="Times New Roman" w:hAnsiTheme="minorHAnsi" w:cs="Times New Roman"/>
          <w:sz w:val="24"/>
          <w:szCs w:val="24"/>
        </w:rPr>
        <w:t>К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аждый месяц </w:t>
      </w:r>
      <w:r w:rsidR="00E8552F" w:rsidRPr="00460288">
        <w:rPr>
          <w:rFonts w:asciiTheme="minorHAnsi" w:eastAsia="Times New Roman" w:hAnsiTheme="minorHAnsi" w:cs="Times New Roman"/>
          <w:sz w:val="24"/>
          <w:szCs w:val="24"/>
        </w:rPr>
        <w:t xml:space="preserve">в конкурсе 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будут разыгрываться от </w:t>
      </w:r>
      <w:r w:rsidR="004A5347" w:rsidRPr="00460288">
        <w:rPr>
          <w:rFonts w:asciiTheme="minorHAnsi" w:eastAsia="Times New Roman" w:hAnsiTheme="minorHAnsi" w:cs="Times New Roman"/>
          <w:sz w:val="24"/>
          <w:szCs w:val="24"/>
        </w:rPr>
        <w:t>5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до </w:t>
      </w:r>
      <w:r w:rsidR="004A5347" w:rsidRPr="00460288">
        <w:rPr>
          <w:rFonts w:asciiTheme="minorHAnsi" w:eastAsia="Times New Roman" w:hAnsiTheme="minorHAnsi" w:cs="Times New Roman"/>
          <w:sz w:val="24"/>
          <w:szCs w:val="24"/>
        </w:rPr>
        <w:t>9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бесплатных путевок в Артек. На рассмотрение будут приниматься творческие фотоработы, отражающие роль Почты в жизни </w:t>
      </w:r>
      <w:r w:rsidR="00341571" w:rsidRPr="00460288">
        <w:rPr>
          <w:rFonts w:asciiTheme="minorHAnsi" w:eastAsia="Times New Roman" w:hAnsiTheme="minorHAnsi" w:cs="Times New Roman"/>
          <w:sz w:val="24"/>
          <w:szCs w:val="24"/>
        </w:rPr>
        <w:t>России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. Работы могут носить репортажный, рекламный, декоративный характер. Формат и стилистика подачи работы определяется конкурсантом. Размещается фотоснимок, либо несколько фотоснимков, сделанных автором. Участвуют работы, размещенные участником в открытом профиле и в открытом доступе в социальных сетях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Вконтакте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Facebook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Twitter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Instagram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Youtube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. Работа должна </w:t>
      </w:r>
      <w:r w:rsidR="007C3885" w:rsidRPr="00460288">
        <w:rPr>
          <w:rFonts w:asciiTheme="minorHAnsi" w:eastAsia="Times New Roman" w:hAnsiTheme="minorHAnsi" w:cs="Times New Roman"/>
          <w:sz w:val="24"/>
          <w:szCs w:val="24"/>
          <w:u w:val="single"/>
        </w:rPr>
        <w:t>обязательно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содержать </w:t>
      </w:r>
      <w:proofErr w:type="spellStart"/>
      <w:r w:rsidRPr="00460288">
        <w:rPr>
          <w:rFonts w:asciiTheme="minorHAnsi" w:eastAsia="Times New Roman" w:hAnsiTheme="minorHAnsi" w:cs="Times New Roman"/>
          <w:sz w:val="24"/>
          <w:szCs w:val="24"/>
        </w:rPr>
        <w:t>хэштег</w:t>
      </w:r>
      <w:proofErr w:type="spellEnd"/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eastAsia="Times New Roman" w:hAnsiTheme="minorHAnsi" w:cs="Times New Roman"/>
          <w:b/>
          <w:sz w:val="24"/>
          <w:szCs w:val="24"/>
        </w:rPr>
        <w:t>#</w:t>
      </w:r>
      <w:proofErr w:type="spellStart"/>
      <w:r w:rsidRPr="00460288">
        <w:rPr>
          <w:rFonts w:asciiTheme="minorHAnsi" w:eastAsia="Times New Roman" w:hAnsiTheme="minorHAnsi" w:cs="Times New Roman"/>
          <w:b/>
          <w:sz w:val="24"/>
          <w:szCs w:val="24"/>
        </w:rPr>
        <w:t>однапочтаоднастрана</w:t>
      </w:r>
      <w:proofErr w:type="spellEnd"/>
      <w:r w:rsidRPr="00460288">
        <w:rPr>
          <w:rFonts w:asciiTheme="minorHAnsi" w:eastAsia="Times New Roman" w:hAnsiTheme="minorHAnsi" w:cs="Times New Roman"/>
          <w:b/>
          <w:sz w:val="24"/>
          <w:szCs w:val="24"/>
        </w:rPr>
        <w:t>!</w:t>
      </w:r>
    </w:p>
    <w:p w:rsidR="00603101" w:rsidRPr="00460288" w:rsidRDefault="00603101" w:rsidP="007C3885">
      <w:pPr>
        <w:pStyle w:val="16"/>
        <w:spacing w:before="120" w:line="259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sz w:val="24"/>
          <w:szCs w:val="24"/>
        </w:rPr>
        <w:t>Победители конкурс</w:t>
      </w:r>
      <w:r w:rsidR="00341571" w:rsidRPr="00460288">
        <w:rPr>
          <w:rFonts w:asciiTheme="minorHAnsi" w:eastAsia="Times New Roman" w:hAnsiTheme="minorHAnsi" w:cs="Times New Roman"/>
          <w:sz w:val="24"/>
          <w:szCs w:val="24"/>
        </w:rPr>
        <w:t>ов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, приезжая в 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«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Артек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»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>, будут участвовать в новом большом проекте Почты России «Дверь синего цвета», направленн</w:t>
      </w:r>
      <w:r w:rsidR="004F54D7" w:rsidRPr="00460288">
        <w:rPr>
          <w:rFonts w:asciiTheme="minorHAnsi" w:eastAsia="Times New Roman" w:hAnsiTheme="minorHAnsi" w:cs="Times New Roman"/>
          <w:sz w:val="24"/>
          <w:szCs w:val="24"/>
        </w:rPr>
        <w:t>ом</w:t>
      </w:r>
      <w:r w:rsidRPr="00460288">
        <w:rPr>
          <w:rFonts w:asciiTheme="minorHAnsi" w:eastAsia="Times New Roman" w:hAnsiTheme="minorHAnsi" w:cs="Times New Roman"/>
          <w:sz w:val="24"/>
          <w:szCs w:val="24"/>
        </w:rPr>
        <w:t xml:space="preserve"> на популяризацию почтовых профессий и профориентацию подрастающего поколения.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4F54D7" w:rsidRPr="00460288">
        <w:rPr>
          <w:rFonts w:asciiTheme="minorHAnsi" w:eastAsia="Times New Roman" w:hAnsiTheme="minorHAnsi" w:cs="Times New Roman"/>
          <w:sz w:val="24"/>
          <w:szCs w:val="24"/>
        </w:rPr>
        <w:t>Н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 xml:space="preserve">а базе 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«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>Артека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»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 xml:space="preserve"> Почта России организует первую и единственную в мире на сегодняшний день действующую детскую почту для обмена почтовыми отправлениями между 9 лагерями 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«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>Артека</w:t>
      </w:r>
      <w:r w:rsidR="00AD5DE7" w:rsidRPr="00460288">
        <w:rPr>
          <w:rFonts w:asciiTheme="minorHAnsi" w:eastAsia="Times New Roman" w:hAnsiTheme="minorHAnsi" w:cs="Times New Roman"/>
          <w:sz w:val="24"/>
          <w:szCs w:val="24"/>
        </w:rPr>
        <w:t>»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  <w:r w:rsidR="004F54D7" w:rsidRPr="00460288">
        <w:rPr>
          <w:rFonts w:asciiTheme="minorHAnsi" w:eastAsia="Times New Roman" w:hAnsiTheme="minorHAnsi" w:cs="Times New Roman"/>
          <w:sz w:val="24"/>
          <w:szCs w:val="24"/>
        </w:rPr>
        <w:t xml:space="preserve">Детская почта </w:t>
      </w:r>
      <w:r w:rsidR="00CE67AF" w:rsidRPr="00460288">
        <w:rPr>
          <w:rFonts w:asciiTheme="minorHAnsi" w:eastAsia="Times New Roman" w:hAnsiTheme="minorHAnsi" w:cs="Times New Roman"/>
          <w:sz w:val="24"/>
          <w:szCs w:val="24"/>
        </w:rPr>
        <w:t>будет иметь формат деловой игры, в которой победители творческих конкурсов, обладатели призовых путевок будут играть роль особых артековских почтальонов – почтовых комиссаров.</w:t>
      </w:r>
    </w:p>
    <w:p w:rsidR="00387C04" w:rsidRPr="00460288" w:rsidRDefault="00387C04" w:rsidP="007C3885">
      <w:pPr>
        <w:spacing w:before="120" w:after="120" w:line="259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60288">
        <w:rPr>
          <w:rFonts w:asciiTheme="minorHAnsi" w:hAnsiTheme="minorHAnsi" w:cs="Times New Roman"/>
          <w:sz w:val="24"/>
          <w:szCs w:val="24"/>
        </w:rPr>
        <w:t>«</w:t>
      </w:r>
      <w:r w:rsidR="00603101" w:rsidRPr="00460288">
        <w:rPr>
          <w:rFonts w:asciiTheme="minorHAnsi" w:hAnsiTheme="minorHAnsi" w:cs="Times New Roman"/>
          <w:sz w:val="24"/>
          <w:szCs w:val="24"/>
        </w:rPr>
        <w:t xml:space="preserve">Сотрудничество </w:t>
      </w:r>
      <w:r w:rsidR="00AD5DE7" w:rsidRPr="00460288">
        <w:rPr>
          <w:rFonts w:asciiTheme="minorHAnsi" w:hAnsiTheme="minorHAnsi" w:cs="Times New Roman"/>
          <w:sz w:val="24"/>
          <w:szCs w:val="24"/>
        </w:rPr>
        <w:t>«</w:t>
      </w:r>
      <w:r w:rsidR="00CE67AF" w:rsidRPr="00460288">
        <w:rPr>
          <w:rFonts w:asciiTheme="minorHAnsi" w:hAnsiTheme="minorHAnsi" w:cs="Times New Roman"/>
          <w:sz w:val="24"/>
          <w:szCs w:val="24"/>
        </w:rPr>
        <w:t>Артека</w:t>
      </w:r>
      <w:r w:rsidR="00AD5DE7" w:rsidRPr="00460288">
        <w:rPr>
          <w:rFonts w:asciiTheme="minorHAnsi" w:hAnsiTheme="minorHAnsi" w:cs="Times New Roman"/>
          <w:sz w:val="24"/>
          <w:szCs w:val="24"/>
        </w:rPr>
        <w:t>»</w:t>
      </w:r>
      <w:r w:rsidR="00CE67AF"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="00603101" w:rsidRPr="00460288">
        <w:rPr>
          <w:rFonts w:asciiTheme="minorHAnsi" w:hAnsiTheme="minorHAnsi" w:cs="Times New Roman"/>
          <w:sz w:val="24"/>
          <w:szCs w:val="24"/>
        </w:rPr>
        <w:t xml:space="preserve">с Почтой России </w:t>
      </w:r>
      <w:r w:rsidR="00CE67AF" w:rsidRPr="00460288">
        <w:rPr>
          <w:rFonts w:asciiTheme="minorHAnsi" w:hAnsiTheme="minorHAnsi" w:cs="Times New Roman"/>
          <w:sz w:val="24"/>
          <w:szCs w:val="24"/>
        </w:rPr>
        <w:t xml:space="preserve">ширится из года в год, </w:t>
      </w:r>
      <w:r w:rsidR="00AD5DE7" w:rsidRPr="00460288">
        <w:rPr>
          <w:rFonts w:asciiTheme="minorHAnsi" w:hAnsiTheme="minorHAnsi" w:cs="Times New Roman"/>
          <w:sz w:val="24"/>
          <w:szCs w:val="24"/>
        </w:rPr>
        <w:t xml:space="preserve">– </w:t>
      </w:r>
      <w:r w:rsidR="00CE67AF" w:rsidRPr="00460288">
        <w:rPr>
          <w:rFonts w:asciiTheme="minorHAnsi" w:hAnsiTheme="minorHAnsi" w:cs="Times New Roman"/>
          <w:sz w:val="24"/>
          <w:szCs w:val="24"/>
        </w:rPr>
        <w:t xml:space="preserve">подчеркнул директор Международного детского центра «Артек» </w:t>
      </w:r>
      <w:r w:rsidR="00CE67AF" w:rsidRPr="00460288">
        <w:rPr>
          <w:rFonts w:asciiTheme="minorHAnsi" w:hAnsiTheme="minorHAnsi" w:cs="Times New Roman"/>
          <w:b/>
          <w:sz w:val="24"/>
          <w:szCs w:val="24"/>
        </w:rPr>
        <w:t>Алексей Каспржак</w:t>
      </w:r>
      <w:r w:rsidR="00CE67AF" w:rsidRPr="00460288">
        <w:rPr>
          <w:rFonts w:asciiTheme="minorHAnsi" w:hAnsiTheme="minorHAnsi" w:cs="Times New Roman"/>
          <w:sz w:val="24"/>
          <w:szCs w:val="24"/>
        </w:rPr>
        <w:t>. – Почтовая тематика</w:t>
      </w:r>
      <w:r w:rsidRPr="00460288">
        <w:rPr>
          <w:rFonts w:asciiTheme="minorHAnsi" w:hAnsiTheme="minorHAnsi" w:cs="Times New Roman"/>
          <w:sz w:val="24"/>
          <w:szCs w:val="24"/>
        </w:rPr>
        <w:t xml:space="preserve"> пользуетс</w:t>
      </w:r>
      <w:r w:rsidR="00906036" w:rsidRPr="00460288">
        <w:rPr>
          <w:rFonts w:asciiTheme="minorHAnsi" w:hAnsiTheme="minorHAnsi" w:cs="Times New Roman"/>
          <w:sz w:val="24"/>
          <w:szCs w:val="24"/>
        </w:rPr>
        <w:t xml:space="preserve">я огромной популярностью у </w:t>
      </w:r>
      <w:r w:rsidRPr="00460288">
        <w:rPr>
          <w:rFonts w:asciiTheme="minorHAnsi" w:hAnsiTheme="minorHAnsi" w:cs="Times New Roman"/>
          <w:sz w:val="24"/>
          <w:szCs w:val="24"/>
        </w:rPr>
        <w:t xml:space="preserve">юных артековцев. Поэтому мы уверены, что </w:t>
      </w:r>
      <w:r w:rsidR="00CE67AF" w:rsidRPr="00460288">
        <w:rPr>
          <w:rFonts w:asciiTheme="minorHAnsi" w:hAnsiTheme="minorHAnsi" w:cs="Times New Roman"/>
          <w:sz w:val="24"/>
          <w:szCs w:val="24"/>
        </w:rPr>
        <w:t xml:space="preserve">новая идея Почты России – организовать единственную в мире детскую почту – именно в </w:t>
      </w:r>
      <w:r w:rsidR="00AD5DE7" w:rsidRPr="00460288">
        <w:rPr>
          <w:rFonts w:asciiTheme="minorHAnsi" w:hAnsiTheme="minorHAnsi" w:cs="Times New Roman"/>
          <w:sz w:val="24"/>
          <w:szCs w:val="24"/>
        </w:rPr>
        <w:t>«</w:t>
      </w:r>
      <w:r w:rsidR="00CE67AF" w:rsidRPr="00460288">
        <w:rPr>
          <w:rFonts w:asciiTheme="minorHAnsi" w:hAnsiTheme="minorHAnsi" w:cs="Times New Roman"/>
          <w:sz w:val="24"/>
          <w:szCs w:val="24"/>
        </w:rPr>
        <w:t>Артеке</w:t>
      </w:r>
      <w:r w:rsidR="00AD5DE7" w:rsidRPr="00460288">
        <w:rPr>
          <w:rFonts w:asciiTheme="minorHAnsi" w:hAnsiTheme="minorHAnsi" w:cs="Times New Roman"/>
          <w:sz w:val="24"/>
          <w:szCs w:val="24"/>
        </w:rPr>
        <w:t>»</w:t>
      </w:r>
      <w:r w:rsidR="00CE67AF"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Pr="00460288">
        <w:rPr>
          <w:rFonts w:asciiTheme="minorHAnsi" w:hAnsiTheme="minorHAnsi" w:cs="Times New Roman"/>
          <w:sz w:val="24"/>
          <w:szCs w:val="24"/>
        </w:rPr>
        <w:t>не только привлечет множество участников, но и будет способствовать сохранению традиций эпистолярного жанра, привлечению внимания подрастающего поколения к ценностям р</w:t>
      </w:r>
      <w:r w:rsidR="00CE67AF" w:rsidRPr="00460288">
        <w:rPr>
          <w:rFonts w:asciiTheme="minorHAnsi" w:hAnsiTheme="minorHAnsi" w:cs="Times New Roman"/>
          <w:sz w:val="24"/>
          <w:szCs w:val="24"/>
        </w:rPr>
        <w:t>одного языка, истории и культуре</w:t>
      </w:r>
      <w:r w:rsidRPr="00460288">
        <w:rPr>
          <w:rFonts w:asciiTheme="minorHAnsi" w:hAnsiTheme="minorHAnsi" w:cs="Times New Roman"/>
          <w:sz w:val="24"/>
          <w:szCs w:val="24"/>
        </w:rPr>
        <w:t>»</w:t>
      </w:r>
      <w:r w:rsidR="00CE67AF" w:rsidRPr="00460288">
        <w:rPr>
          <w:rFonts w:asciiTheme="minorHAnsi" w:hAnsiTheme="minorHAnsi" w:cs="Times New Roman"/>
          <w:sz w:val="24"/>
          <w:szCs w:val="24"/>
        </w:rPr>
        <w:t>.</w:t>
      </w:r>
      <w:r w:rsidRPr="0046028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C519C1" w:rsidRPr="00460288" w:rsidRDefault="00CE67AF" w:rsidP="007C3885">
      <w:pPr>
        <w:spacing w:before="120" w:after="120" w:line="259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460288">
        <w:rPr>
          <w:rFonts w:asciiTheme="minorHAnsi" w:hAnsiTheme="minorHAnsi" w:cs="Times New Roman"/>
          <w:sz w:val="24"/>
          <w:szCs w:val="24"/>
        </w:rPr>
        <w:t>Почта России</w:t>
      </w:r>
      <w:r w:rsidR="00321261" w:rsidRPr="00460288">
        <w:rPr>
          <w:rFonts w:asciiTheme="minorHAnsi" w:hAnsiTheme="minorHAnsi" w:cs="Times New Roman"/>
          <w:sz w:val="24"/>
          <w:szCs w:val="24"/>
        </w:rPr>
        <w:t>, со своей стороны,</w:t>
      </w:r>
      <w:r w:rsidRPr="00460288">
        <w:rPr>
          <w:rFonts w:asciiTheme="minorHAnsi" w:hAnsiTheme="minorHAnsi" w:cs="Times New Roman"/>
          <w:sz w:val="24"/>
          <w:szCs w:val="24"/>
        </w:rPr>
        <w:t xml:space="preserve"> </w:t>
      </w:r>
      <w:r w:rsidR="00321261" w:rsidRPr="00460288">
        <w:rPr>
          <w:rFonts w:asciiTheme="minorHAnsi" w:hAnsiTheme="minorHAnsi" w:cs="Times New Roman"/>
          <w:sz w:val="24"/>
          <w:szCs w:val="24"/>
        </w:rPr>
        <w:t xml:space="preserve">выражает </w:t>
      </w:r>
      <w:r w:rsidR="004F54D7" w:rsidRPr="00460288">
        <w:rPr>
          <w:rFonts w:asciiTheme="minorHAnsi" w:hAnsiTheme="minorHAnsi" w:cs="Times New Roman"/>
          <w:sz w:val="24"/>
          <w:szCs w:val="24"/>
        </w:rPr>
        <w:t>заинтересован</w:t>
      </w:r>
      <w:r w:rsidR="00321261" w:rsidRPr="00460288">
        <w:rPr>
          <w:rFonts w:asciiTheme="minorHAnsi" w:hAnsiTheme="minorHAnsi" w:cs="Times New Roman"/>
          <w:sz w:val="24"/>
          <w:szCs w:val="24"/>
        </w:rPr>
        <w:t>ность</w:t>
      </w:r>
      <w:r w:rsidR="004F54D7" w:rsidRPr="00460288">
        <w:rPr>
          <w:rFonts w:asciiTheme="minorHAnsi" w:hAnsiTheme="minorHAnsi" w:cs="Times New Roman"/>
          <w:sz w:val="24"/>
          <w:szCs w:val="24"/>
        </w:rPr>
        <w:t xml:space="preserve"> в привлечении молодежи</w:t>
      </w:r>
      <w:r w:rsidRPr="00460288">
        <w:rPr>
          <w:rFonts w:asciiTheme="minorHAnsi" w:hAnsiTheme="minorHAnsi" w:cs="Times New Roman"/>
          <w:sz w:val="24"/>
          <w:szCs w:val="24"/>
        </w:rPr>
        <w:t xml:space="preserve">. </w:t>
      </w:r>
      <w:r w:rsidR="004F54D7" w:rsidRPr="00460288">
        <w:rPr>
          <w:rFonts w:asciiTheme="minorHAnsi" w:hAnsiTheme="minorHAnsi" w:cs="Times New Roman"/>
          <w:sz w:val="24"/>
          <w:szCs w:val="24"/>
        </w:rPr>
        <w:t>В</w:t>
      </w:r>
      <w:r w:rsidRPr="00460288">
        <w:rPr>
          <w:rFonts w:asciiTheme="minorHAnsi" w:hAnsiTheme="minorHAnsi" w:cs="Times New Roman"/>
          <w:sz w:val="24"/>
          <w:szCs w:val="24"/>
        </w:rPr>
        <w:t xml:space="preserve">оспитание будущих профессионалов почтового дела нужно начинать со </w:t>
      </w:r>
      <w:r w:rsidR="004F54D7" w:rsidRPr="00460288">
        <w:rPr>
          <w:rFonts w:asciiTheme="minorHAnsi" w:hAnsiTheme="minorHAnsi" w:cs="Times New Roman"/>
          <w:sz w:val="24"/>
          <w:szCs w:val="24"/>
        </w:rPr>
        <w:t>школы</w:t>
      </w:r>
      <w:r w:rsidRPr="00460288">
        <w:rPr>
          <w:rFonts w:asciiTheme="minorHAnsi" w:hAnsiTheme="minorHAnsi" w:cs="Times New Roman"/>
          <w:sz w:val="24"/>
          <w:szCs w:val="24"/>
        </w:rPr>
        <w:t xml:space="preserve">. </w:t>
      </w:r>
      <w:r w:rsidR="007C15FE" w:rsidRPr="00460288">
        <w:rPr>
          <w:rFonts w:asciiTheme="minorHAnsi" w:hAnsiTheme="minorHAnsi" w:cs="Times New Roman"/>
          <w:sz w:val="24"/>
          <w:szCs w:val="24"/>
        </w:rPr>
        <w:t xml:space="preserve">Теперь талантливые и творческие ребята со всей страны </w:t>
      </w:r>
      <w:r w:rsidRPr="00460288">
        <w:rPr>
          <w:rFonts w:asciiTheme="minorHAnsi" w:hAnsiTheme="minorHAnsi" w:cs="Times New Roman"/>
          <w:sz w:val="24"/>
          <w:szCs w:val="24"/>
        </w:rPr>
        <w:t>с</w:t>
      </w:r>
      <w:r w:rsidR="007C15FE" w:rsidRPr="00460288">
        <w:rPr>
          <w:rFonts w:asciiTheme="minorHAnsi" w:hAnsiTheme="minorHAnsi" w:cs="Times New Roman"/>
          <w:sz w:val="24"/>
          <w:szCs w:val="24"/>
        </w:rPr>
        <w:t xml:space="preserve">могут </w:t>
      </w:r>
      <w:r w:rsidR="009172FE" w:rsidRPr="00460288">
        <w:rPr>
          <w:rFonts w:asciiTheme="minorHAnsi" w:hAnsiTheme="minorHAnsi" w:cs="Times New Roman"/>
          <w:sz w:val="24"/>
          <w:szCs w:val="24"/>
        </w:rPr>
        <w:t xml:space="preserve">при поддержке Почты России </w:t>
      </w:r>
      <w:r w:rsidRPr="00460288">
        <w:rPr>
          <w:rFonts w:asciiTheme="minorHAnsi" w:hAnsiTheme="minorHAnsi" w:cs="Times New Roman"/>
          <w:sz w:val="24"/>
          <w:szCs w:val="24"/>
        </w:rPr>
        <w:t xml:space="preserve">не только </w:t>
      </w:r>
      <w:r w:rsidR="00C519C1" w:rsidRPr="00460288">
        <w:rPr>
          <w:rFonts w:asciiTheme="minorHAnsi" w:hAnsiTheme="minorHAnsi" w:cs="Times New Roman"/>
          <w:sz w:val="24"/>
          <w:szCs w:val="24"/>
        </w:rPr>
        <w:t>присоединиться к дружной семье артековцев</w:t>
      </w:r>
      <w:r w:rsidR="007C15FE" w:rsidRPr="00460288">
        <w:rPr>
          <w:rFonts w:asciiTheme="minorHAnsi" w:hAnsiTheme="minorHAnsi" w:cs="Times New Roman"/>
          <w:sz w:val="24"/>
          <w:szCs w:val="24"/>
        </w:rPr>
        <w:t xml:space="preserve"> и посетить этот знаменитый лагерь</w:t>
      </w:r>
      <w:r w:rsidRPr="00460288">
        <w:rPr>
          <w:rFonts w:asciiTheme="minorHAnsi" w:hAnsiTheme="minorHAnsi" w:cs="Times New Roman"/>
          <w:sz w:val="24"/>
          <w:szCs w:val="24"/>
        </w:rPr>
        <w:t xml:space="preserve">, но и попробовать себя в самых популярных почтовых профессиях и в </w:t>
      </w:r>
      <w:r w:rsidR="004F54D7" w:rsidRPr="00460288">
        <w:rPr>
          <w:rFonts w:asciiTheme="minorHAnsi" w:hAnsiTheme="minorHAnsi" w:cs="Times New Roman"/>
          <w:sz w:val="24"/>
          <w:szCs w:val="24"/>
        </w:rPr>
        <w:t xml:space="preserve">будущем стать </w:t>
      </w:r>
      <w:r w:rsidR="00321261" w:rsidRPr="00460288">
        <w:rPr>
          <w:rFonts w:asciiTheme="minorHAnsi" w:hAnsiTheme="minorHAnsi" w:cs="Times New Roman"/>
          <w:sz w:val="24"/>
          <w:szCs w:val="24"/>
        </w:rPr>
        <w:t>настоящими почтовиками</w:t>
      </w:r>
      <w:r w:rsidR="004F54D7" w:rsidRPr="00460288">
        <w:rPr>
          <w:rFonts w:asciiTheme="minorHAnsi" w:hAnsiTheme="minorHAnsi" w:cs="Times New Roman"/>
          <w:sz w:val="24"/>
          <w:szCs w:val="24"/>
        </w:rPr>
        <w:t>. Тематическая программа «Дверь синего цвета»</w:t>
      </w:r>
      <w:r w:rsidR="007C3885" w:rsidRPr="00460288">
        <w:rPr>
          <w:rFonts w:asciiTheme="minorHAnsi" w:hAnsiTheme="minorHAnsi" w:cs="Times New Roman"/>
          <w:sz w:val="24"/>
          <w:szCs w:val="24"/>
        </w:rPr>
        <w:t xml:space="preserve">, разработанная </w:t>
      </w:r>
      <w:r w:rsidR="00AD5DE7" w:rsidRPr="00460288">
        <w:rPr>
          <w:rFonts w:asciiTheme="minorHAnsi" w:hAnsiTheme="minorHAnsi" w:cs="Times New Roman"/>
          <w:sz w:val="24"/>
          <w:szCs w:val="24"/>
        </w:rPr>
        <w:t>«</w:t>
      </w:r>
      <w:r w:rsidR="004F54D7" w:rsidRPr="00460288">
        <w:rPr>
          <w:rFonts w:asciiTheme="minorHAnsi" w:hAnsiTheme="minorHAnsi" w:cs="Times New Roman"/>
          <w:sz w:val="24"/>
          <w:szCs w:val="24"/>
        </w:rPr>
        <w:t>Артек</w:t>
      </w:r>
      <w:r w:rsidR="007C3885" w:rsidRPr="00460288">
        <w:rPr>
          <w:rFonts w:asciiTheme="minorHAnsi" w:hAnsiTheme="minorHAnsi" w:cs="Times New Roman"/>
          <w:sz w:val="24"/>
          <w:szCs w:val="24"/>
        </w:rPr>
        <w:t>ом</w:t>
      </w:r>
      <w:r w:rsidR="00AD5DE7" w:rsidRPr="00460288">
        <w:rPr>
          <w:rFonts w:asciiTheme="minorHAnsi" w:hAnsiTheme="minorHAnsi" w:cs="Times New Roman"/>
          <w:sz w:val="24"/>
          <w:szCs w:val="24"/>
        </w:rPr>
        <w:t>»</w:t>
      </w:r>
      <w:r w:rsidR="004F54D7" w:rsidRPr="00460288">
        <w:rPr>
          <w:rFonts w:asciiTheme="minorHAnsi" w:hAnsiTheme="minorHAnsi" w:cs="Times New Roman"/>
          <w:sz w:val="24"/>
          <w:szCs w:val="24"/>
        </w:rPr>
        <w:t xml:space="preserve"> и Почт</w:t>
      </w:r>
      <w:r w:rsidR="007C3885" w:rsidRPr="00460288">
        <w:rPr>
          <w:rFonts w:asciiTheme="minorHAnsi" w:hAnsiTheme="minorHAnsi" w:cs="Times New Roman"/>
          <w:sz w:val="24"/>
          <w:szCs w:val="24"/>
        </w:rPr>
        <w:t>ой</w:t>
      </w:r>
      <w:r w:rsidR="004F54D7" w:rsidRPr="00460288">
        <w:rPr>
          <w:rFonts w:asciiTheme="minorHAnsi" w:hAnsiTheme="minorHAnsi" w:cs="Times New Roman"/>
          <w:sz w:val="24"/>
          <w:szCs w:val="24"/>
        </w:rPr>
        <w:t xml:space="preserve"> России</w:t>
      </w:r>
      <w:r w:rsidR="007C3885" w:rsidRPr="00460288">
        <w:rPr>
          <w:rFonts w:asciiTheme="minorHAnsi" w:hAnsiTheme="minorHAnsi" w:cs="Times New Roman"/>
          <w:sz w:val="24"/>
          <w:szCs w:val="24"/>
        </w:rPr>
        <w:t>, позволит</w:t>
      </w:r>
      <w:r w:rsidRPr="00460288">
        <w:rPr>
          <w:rFonts w:asciiTheme="minorHAnsi" w:hAnsiTheme="minorHAnsi" w:cs="Times New Roman"/>
          <w:sz w:val="24"/>
          <w:szCs w:val="24"/>
        </w:rPr>
        <w:t xml:space="preserve"> поддерживать интерес </w:t>
      </w:r>
      <w:r w:rsidR="007C3885" w:rsidRPr="00460288">
        <w:rPr>
          <w:rFonts w:asciiTheme="minorHAnsi" w:hAnsiTheme="minorHAnsi" w:cs="Times New Roman"/>
          <w:sz w:val="24"/>
          <w:szCs w:val="24"/>
        </w:rPr>
        <w:t xml:space="preserve">ребят </w:t>
      </w:r>
      <w:r w:rsidRPr="00460288">
        <w:rPr>
          <w:rFonts w:asciiTheme="minorHAnsi" w:hAnsiTheme="minorHAnsi" w:cs="Times New Roman"/>
          <w:sz w:val="24"/>
          <w:szCs w:val="24"/>
        </w:rPr>
        <w:t>к почтов</w:t>
      </w:r>
      <w:r w:rsidR="007C3885" w:rsidRPr="00460288">
        <w:rPr>
          <w:rFonts w:asciiTheme="minorHAnsi" w:hAnsiTheme="minorHAnsi" w:cs="Times New Roman"/>
          <w:sz w:val="24"/>
          <w:szCs w:val="24"/>
        </w:rPr>
        <w:t>ому делу и после возвращения домой.</w:t>
      </w:r>
    </w:p>
    <w:p w:rsidR="00460288" w:rsidRPr="00460288" w:rsidRDefault="00607395" w:rsidP="007C3885">
      <w:pPr>
        <w:spacing w:before="120" w:after="120" w:line="259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60288">
        <w:rPr>
          <w:rFonts w:asciiTheme="minorHAnsi" w:hAnsiTheme="minorHAnsi" w:cs="Times New Roman"/>
          <w:i/>
          <w:sz w:val="24"/>
          <w:szCs w:val="24"/>
        </w:rPr>
        <w:t>Положени</w:t>
      </w:r>
      <w:r w:rsidR="00341571" w:rsidRPr="00460288">
        <w:rPr>
          <w:rFonts w:asciiTheme="minorHAnsi" w:hAnsiTheme="minorHAnsi" w:cs="Times New Roman"/>
          <w:i/>
          <w:sz w:val="24"/>
          <w:szCs w:val="24"/>
        </w:rPr>
        <w:t>я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 о </w:t>
      </w:r>
      <w:r w:rsidR="00341571" w:rsidRPr="00460288">
        <w:rPr>
          <w:rFonts w:asciiTheme="minorHAnsi" w:hAnsiTheme="minorHAnsi" w:cs="Times New Roman"/>
          <w:i/>
          <w:sz w:val="24"/>
          <w:szCs w:val="24"/>
        </w:rPr>
        <w:t>к</w:t>
      </w:r>
      <w:r w:rsidRPr="00460288">
        <w:rPr>
          <w:rFonts w:asciiTheme="minorHAnsi" w:hAnsiTheme="minorHAnsi" w:cs="Times New Roman"/>
          <w:i/>
          <w:sz w:val="24"/>
          <w:szCs w:val="24"/>
        </w:rPr>
        <w:t>онкурс</w:t>
      </w:r>
      <w:r w:rsidR="00341571" w:rsidRPr="00460288">
        <w:rPr>
          <w:rFonts w:asciiTheme="minorHAnsi" w:hAnsiTheme="minorHAnsi" w:cs="Times New Roman"/>
          <w:i/>
          <w:sz w:val="24"/>
          <w:szCs w:val="24"/>
        </w:rPr>
        <w:t xml:space="preserve">ах </w:t>
      </w:r>
      <w:r w:rsidRPr="00460288">
        <w:rPr>
          <w:rFonts w:asciiTheme="minorHAnsi" w:hAnsiTheme="minorHAnsi" w:cs="Times New Roman"/>
          <w:i/>
          <w:sz w:val="24"/>
          <w:szCs w:val="24"/>
        </w:rPr>
        <w:t>опубликованы на сайте Международного детского центра «Артек»</w:t>
      </w:r>
      <w:r w:rsidR="00460288" w:rsidRPr="00460288">
        <w:rPr>
          <w:rFonts w:asciiTheme="minorHAnsi" w:hAnsiTheme="minorHAnsi" w:cs="Times New Roman"/>
          <w:i/>
          <w:sz w:val="24"/>
          <w:szCs w:val="24"/>
        </w:rPr>
        <w:t xml:space="preserve">: 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 </w:t>
      </w:r>
      <w:hyperlink r:id="rId10" w:history="1">
        <w:r w:rsidR="00460288" w:rsidRPr="00460288">
          <w:rPr>
            <w:rStyle w:val="a4"/>
            <w:rFonts w:asciiTheme="minorHAnsi" w:hAnsiTheme="minorHAnsi" w:cs="Times New Roman"/>
            <w:i/>
            <w:sz w:val="24"/>
            <w:szCs w:val="24"/>
          </w:rPr>
          <w:t>www.artek.org</w:t>
        </w:r>
      </w:hyperlink>
    </w:p>
    <w:p w:rsidR="00460288" w:rsidRPr="00460288" w:rsidRDefault="00460288" w:rsidP="000B36FB">
      <w:pPr>
        <w:spacing w:before="120" w:after="120" w:line="288" w:lineRule="auto"/>
        <w:jc w:val="both"/>
        <w:rPr>
          <w:rFonts w:asciiTheme="minorHAnsi" w:hAnsiTheme="minorHAnsi" w:cs="Times New Roman"/>
          <w:b/>
          <w:i/>
          <w:sz w:val="24"/>
          <w:szCs w:val="24"/>
        </w:rPr>
      </w:pPr>
    </w:p>
    <w:p w:rsidR="000B36FB" w:rsidRPr="00460288" w:rsidRDefault="000B36FB" w:rsidP="000B36FB">
      <w:pPr>
        <w:spacing w:before="120" w:after="120" w:line="288" w:lineRule="auto"/>
        <w:jc w:val="both"/>
        <w:rPr>
          <w:rFonts w:asciiTheme="minorHAnsi" w:hAnsiTheme="minorHAnsi" w:cs="Times New Roman"/>
          <w:b/>
          <w:i/>
          <w:sz w:val="24"/>
          <w:szCs w:val="24"/>
        </w:rPr>
      </w:pPr>
      <w:r w:rsidRPr="00460288">
        <w:rPr>
          <w:rFonts w:asciiTheme="minorHAnsi" w:hAnsiTheme="minorHAnsi" w:cs="Times New Roman"/>
          <w:b/>
          <w:i/>
          <w:sz w:val="24"/>
          <w:szCs w:val="24"/>
        </w:rPr>
        <w:t>Информационная справка</w:t>
      </w:r>
    </w:p>
    <w:p w:rsidR="00D33400" w:rsidRPr="00460288" w:rsidRDefault="00E74DF7" w:rsidP="000B36FB">
      <w:pPr>
        <w:spacing w:before="120" w:after="120" w:line="288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60288">
        <w:rPr>
          <w:rFonts w:asciiTheme="minorHAnsi" w:hAnsiTheme="minorHAnsi" w:cs="Times New Roman"/>
          <w:b/>
          <w:i/>
          <w:sz w:val="24"/>
          <w:szCs w:val="24"/>
        </w:rPr>
        <w:t>Международный детски</w:t>
      </w:r>
      <w:r w:rsidR="00387C04" w:rsidRPr="00460288">
        <w:rPr>
          <w:rFonts w:asciiTheme="minorHAnsi" w:hAnsiTheme="minorHAnsi" w:cs="Times New Roman"/>
          <w:b/>
          <w:i/>
          <w:sz w:val="24"/>
          <w:szCs w:val="24"/>
        </w:rPr>
        <w:t>й</w:t>
      </w:r>
      <w:r w:rsidRPr="00460288">
        <w:rPr>
          <w:rFonts w:asciiTheme="minorHAnsi" w:hAnsiTheme="minorHAnsi" w:cs="Times New Roman"/>
          <w:b/>
          <w:i/>
          <w:sz w:val="24"/>
          <w:szCs w:val="24"/>
        </w:rPr>
        <w:t xml:space="preserve"> центр «Артек»</w:t>
      </w:r>
      <w:r w:rsidRPr="00460288">
        <w:rPr>
          <w:rFonts w:asciiTheme="minorHAnsi" w:hAnsiTheme="minorHAnsi"/>
          <w:sz w:val="24"/>
          <w:szCs w:val="24"/>
        </w:rPr>
        <w:t xml:space="preserve"> </w:t>
      </w:r>
      <w:r w:rsidRPr="00460288">
        <w:rPr>
          <w:rFonts w:asciiTheme="minorHAnsi" w:hAnsiTheme="minorHAnsi"/>
          <w:i/>
          <w:sz w:val="24"/>
          <w:szCs w:val="24"/>
        </w:rPr>
        <w:t>–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 Федеральное государственное бюджетное образовательное учреждение, которое находится в подчинении </w:t>
      </w:r>
      <w:r w:rsidR="00460288">
        <w:rPr>
          <w:rFonts w:asciiTheme="minorHAnsi" w:hAnsiTheme="minorHAnsi" w:cs="Times New Roman"/>
          <w:i/>
          <w:sz w:val="24"/>
          <w:szCs w:val="24"/>
        </w:rPr>
        <w:t>М</w:t>
      </w:r>
      <w:r w:rsidRPr="00460288">
        <w:rPr>
          <w:rFonts w:asciiTheme="minorHAnsi" w:hAnsiTheme="minorHAnsi" w:cs="Times New Roman"/>
          <w:i/>
          <w:sz w:val="24"/>
          <w:szCs w:val="24"/>
        </w:rPr>
        <w:t>инистерства образования науки Российской Федерации.</w:t>
      </w:r>
      <w:r w:rsidR="006F5085" w:rsidRPr="00460288">
        <w:rPr>
          <w:rFonts w:asciiTheme="minorHAnsi" w:hAnsiTheme="minorHAnsi" w:cs="Times New Roman"/>
          <w:i/>
          <w:sz w:val="24"/>
          <w:szCs w:val="24"/>
        </w:rPr>
        <w:t xml:space="preserve"> </w:t>
      </w:r>
    </w:p>
    <w:p w:rsidR="00D33400" w:rsidRPr="00460288" w:rsidRDefault="006F5085" w:rsidP="000B36FB">
      <w:pPr>
        <w:spacing w:before="120" w:after="120" w:line="288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60288">
        <w:rPr>
          <w:rFonts w:asciiTheme="minorHAnsi" w:hAnsiTheme="minorHAnsi" w:cs="Times New Roman"/>
          <w:i/>
          <w:sz w:val="24"/>
          <w:szCs w:val="24"/>
        </w:rPr>
        <w:t xml:space="preserve">В 2000 году в Токио «Артек» </w:t>
      </w:r>
      <w:r w:rsidR="004F5483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признан лучшим детским центром среди 100 тысяч детских лагерей из 50 стран мира.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="004F5483" w:rsidRPr="00460288">
        <w:rPr>
          <w:rFonts w:asciiTheme="minorHAnsi" w:hAnsiTheme="minorHAnsi" w:cs="Times New Roman"/>
          <w:i/>
          <w:sz w:val="24"/>
          <w:szCs w:val="24"/>
        </w:rPr>
        <w:t xml:space="preserve">В 2015 году «Артек» отметил свой 90-летний юбилей. 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За </w:t>
      </w:r>
      <w:r w:rsidR="00CA4F39" w:rsidRPr="00460288">
        <w:rPr>
          <w:rFonts w:asciiTheme="minorHAnsi" w:hAnsiTheme="minorHAnsi" w:cs="Times New Roman"/>
          <w:i/>
          <w:sz w:val="24"/>
          <w:szCs w:val="24"/>
        </w:rPr>
        <w:t xml:space="preserve">всю </w:t>
      </w:r>
      <w:r w:rsidR="004F5483" w:rsidRPr="00460288">
        <w:rPr>
          <w:rFonts w:asciiTheme="minorHAnsi" w:hAnsiTheme="minorHAnsi" w:cs="Times New Roman"/>
          <w:i/>
          <w:sz w:val="24"/>
          <w:szCs w:val="24"/>
        </w:rPr>
        <w:t xml:space="preserve">историю детского центра здесь побывало </w:t>
      </w:r>
      <w:r w:rsidR="00BF63E8" w:rsidRPr="00460288">
        <w:rPr>
          <w:rFonts w:asciiTheme="minorHAnsi" w:hAnsiTheme="minorHAnsi" w:cs="Times New Roman"/>
          <w:i/>
          <w:sz w:val="24"/>
          <w:szCs w:val="24"/>
        </w:rPr>
        <w:t xml:space="preserve">около </w:t>
      </w:r>
      <w:r w:rsidRPr="00460288">
        <w:rPr>
          <w:rFonts w:asciiTheme="minorHAnsi" w:hAnsiTheme="minorHAnsi" w:cs="Times New Roman"/>
          <w:i/>
          <w:sz w:val="24"/>
          <w:szCs w:val="24"/>
        </w:rPr>
        <w:t>1</w:t>
      </w:r>
      <w:r w:rsidR="004F5483" w:rsidRPr="00460288">
        <w:rPr>
          <w:rFonts w:asciiTheme="minorHAnsi" w:hAnsiTheme="minorHAnsi" w:cs="Times New Roman"/>
          <w:i/>
          <w:sz w:val="24"/>
          <w:szCs w:val="24"/>
        </w:rPr>
        <w:t>,</w:t>
      </w:r>
      <w:r w:rsidRPr="00460288">
        <w:rPr>
          <w:rFonts w:asciiTheme="minorHAnsi" w:hAnsiTheme="minorHAnsi" w:cs="Times New Roman"/>
          <w:i/>
          <w:sz w:val="24"/>
          <w:szCs w:val="24"/>
        </w:rPr>
        <w:t>5</w:t>
      </w:r>
      <w:r w:rsidR="004F5483" w:rsidRPr="00460288">
        <w:rPr>
          <w:rFonts w:asciiTheme="minorHAnsi" w:hAnsiTheme="minorHAnsi" w:cs="Times New Roman"/>
          <w:i/>
          <w:sz w:val="24"/>
          <w:szCs w:val="24"/>
        </w:rPr>
        <w:t xml:space="preserve"> млн</w:t>
      </w:r>
      <w:r w:rsidRPr="00460288">
        <w:rPr>
          <w:rFonts w:asciiTheme="minorHAnsi" w:hAnsiTheme="minorHAnsi" w:cs="Times New Roman"/>
          <w:i/>
          <w:sz w:val="24"/>
          <w:szCs w:val="24"/>
        </w:rPr>
        <w:t xml:space="preserve"> детей из </w:t>
      </w:r>
      <w:r w:rsidR="004A011E" w:rsidRPr="00460288">
        <w:rPr>
          <w:rFonts w:asciiTheme="minorHAnsi" w:hAnsiTheme="minorHAnsi" w:cs="Times New Roman"/>
          <w:i/>
          <w:sz w:val="24"/>
          <w:szCs w:val="24"/>
        </w:rPr>
        <w:t xml:space="preserve">более </w:t>
      </w:r>
      <w:r w:rsidRPr="00460288">
        <w:rPr>
          <w:rFonts w:asciiTheme="minorHAnsi" w:hAnsiTheme="minorHAnsi" w:cs="Times New Roman"/>
          <w:i/>
          <w:sz w:val="24"/>
          <w:szCs w:val="24"/>
        </w:rPr>
        <w:t>140 стран мира.</w:t>
      </w:r>
    </w:p>
    <w:p w:rsidR="00DD0BEA" w:rsidRPr="00460288" w:rsidRDefault="00D33400" w:rsidP="000B36FB">
      <w:pPr>
        <w:spacing w:before="120" w:after="120" w:line="288" w:lineRule="auto"/>
        <w:jc w:val="both"/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lastRenderedPageBreak/>
        <w:t xml:space="preserve">Новая концепция развития центра «Артек 2.0. Перезагрузка» предусматривает практически полную реконструкцию «Артека» к 2020 году, превращение </w:t>
      </w:r>
      <w:r w:rsidR="00906036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его </w:t>
      </w: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в лучшую международную площадку по созданию, апробации и внедрению инновационных форм общего и </w:t>
      </w:r>
      <w:r w:rsidR="00DD0BEA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дополнительного образования, оздоровлению и отдыху детей.</w:t>
      </w:r>
    </w:p>
    <w:p w:rsidR="00387C04" w:rsidRPr="00460288" w:rsidRDefault="00D33400" w:rsidP="000B36FB">
      <w:pPr>
        <w:spacing w:before="120" w:after="120" w:line="288" w:lineRule="auto"/>
        <w:jc w:val="both"/>
        <w:rPr>
          <w:rFonts w:asciiTheme="minorHAnsi" w:hAnsiTheme="minorHAnsi" w:cs="Times New Roman"/>
          <w:i/>
          <w:sz w:val="24"/>
          <w:szCs w:val="24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В марте 2015 года правительство РФ утвердило Программу развития «Артека» на 2015-2020 годы.</w:t>
      </w:r>
      <w:r w:rsidR="00A9550E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Экспертная комиссия ФГБОУ «МДЦ «Артек» присвоила программам Почты России высокий рейтинг в конкурсе дополнительных общеразвивающих программ, состоявшемся 5-7 октября 2017 года и рекомендовала их к реализации в 2018 году.</w:t>
      </w:r>
    </w:p>
    <w:p w:rsidR="00D33400" w:rsidRPr="00460288" w:rsidRDefault="00D33400" w:rsidP="00D33400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С 2015 года путевка в «Артек» является поощрением для ребенка. Главное условие – достижения ребенка в какой-либо области в учебе, спорте, творчестве.</w:t>
      </w:r>
    </w:p>
    <w:p w:rsidR="00387C04" w:rsidRDefault="005704F1" w:rsidP="00460288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</w:pP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В 2018</w:t>
      </w:r>
      <w:r w:rsidR="00906036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году в «Артеке» запланировано 15 тематических смен. Продолжительность смены – 21 день.</w:t>
      </w:r>
      <w:r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В</w:t>
      </w:r>
      <w:r w:rsidR="004A011E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 xml:space="preserve"> детский центр приедут </w:t>
      </w:r>
      <w:r w:rsidR="00AD1901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около 30 тыс. детей. После завершения реконструкции к 2020 году «Артек» будет принимать более 40 тыс. детей в год</w:t>
      </w:r>
      <w:r w:rsidR="00D33400" w:rsidRPr="00460288">
        <w:rPr>
          <w:rFonts w:asciiTheme="minorHAnsi" w:eastAsia="Times New Roman" w:hAnsiTheme="minorHAnsi" w:cs="Times New Roman"/>
          <w:i/>
          <w:sz w:val="24"/>
          <w:szCs w:val="24"/>
          <w:lang w:eastAsia="ru-RU"/>
        </w:rPr>
        <w:t>.</w:t>
      </w:r>
    </w:p>
    <w:p w:rsidR="00460288" w:rsidRDefault="00460288" w:rsidP="00460288">
      <w:pPr>
        <w:spacing w:before="120" w:after="120" w:line="288" w:lineRule="auto"/>
        <w:jc w:val="both"/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460288" w:rsidRPr="00460288" w:rsidRDefault="00460288" w:rsidP="00460288">
      <w:pPr>
        <w:spacing w:before="120" w:after="120" w:line="288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bookmarkStart w:id="0" w:name="_GoBack"/>
      <w:bookmarkEnd w:id="0"/>
      <w:r w:rsidRPr="00460288">
        <w:rPr>
          <w:rFonts w:asciiTheme="minorHAnsi" w:hAnsiTheme="minorHAnsi"/>
          <w:b/>
          <w:bCs/>
          <w:i/>
          <w:iCs/>
          <w:sz w:val="24"/>
          <w:szCs w:val="24"/>
        </w:rPr>
        <w:t xml:space="preserve">Почта России </w:t>
      </w:r>
      <w:r w:rsidRPr="00460288">
        <w:rPr>
          <w:rFonts w:asciiTheme="minorHAnsi" w:hAnsiTheme="minorHAnsi"/>
          <w:bCs/>
          <w:i/>
          <w:iCs/>
          <w:sz w:val="24"/>
          <w:szCs w:val="24"/>
        </w:rPr>
        <w:t>– 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трудовых коллективов – около 350 тыс. почтовых работников.</w:t>
      </w:r>
    </w:p>
    <w:p w:rsidR="00460288" w:rsidRPr="00460288" w:rsidRDefault="00460288" w:rsidP="00460288">
      <w:pPr>
        <w:spacing w:before="120" w:after="120" w:line="288" w:lineRule="auto"/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460288">
        <w:rPr>
          <w:rFonts w:asciiTheme="minorHAnsi" w:hAnsiTheme="minorHAnsi"/>
          <w:bCs/>
          <w:i/>
          <w:iCs/>
          <w:sz w:val="24"/>
          <w:szCs w:val="24"/>
        </w:rPr>
        <w:t>Ежегодно Почта России принимает около 2,5 млрд писем и счетов (из них 1 млрд – от госорганов) и обрабатывает более 365 млн посылок. Почта России обслуживает около 20 млн подписчиков в России, которым доставляется около 1 млрд экземпляров печатных изданий в год. Ежегодный объем транзакций, которые проходят через Почту России, составляет около 3,2 триллиона рублей (пенсии, платежи и переводы).</w:t>
      </w:r>
    </w:p>
    <w:p w:rsidR="00460288" w:rsidRPr="00460288" w:rsidRDefault="00460288" w:rsidP="00460288">
      <w:pPr>
        <w:spacing w:before="120" w:after="120" w:line="288" w:lineRule="auto"/>
        <w:jc w:val="both"/>
        <w:rPr>
          <w:rFonts w:asciiTheme="minorHAnsi" w:hAnsiTheme="minorHAnsi"/>
          <w:i/>
          <w:iCs/>
          <w:sz w:val="24"/>
          <w:szCs w:val="24"/>
          <w:lang w:eastAsia="en-US"/>
        </w:rPr>
      </w:pPr>
      <w:r w:rsidRPr="00460288">
        <w:rPr>
          <w:rFonts w:asciiTheme="minorHAnsi" w:hAnsiTheme="minorHAnsi"/>
          <w:bCs/>
          <w:i/>
          <w:iCs/>
          <w:sz w:val="24"/>
          <w:szCs w:val="24"/>
        </w:rPr>
        <w:t>Выручка Почты России от операционной деятельности в 2017 году выросла на 8,1% (13,3 млрд рублей) и составила 178,1 млрд рублей (164,8 млрд рублей в 2016 году). Доходы Почты России увеличились по всем направлениям бизнеса. Фактическая чистая доход Почты России на 28% превысила плановые показатели и составила 758 млн рублей.</w:t>
      </w:r>
    </w:p>
    <w:p w:rsidR="00460288" w:rsidRPr="00460288" w:rsidRDefault="00460288" w:rsidP="00460288">
      <w:pPr>
        <w:suppressAutoHyphens w:val="0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ru-RU"/>
        </w:rPr>
      </w:pPr>
    </w:p>
    <w:sectPr w:rsidR="00460288" w:rsidRPr="00460288" w:rsidSect="00C86E0C"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7A" w:rsidRDefault="0046167A" w:rsidP="00C86E0C">
      <w:pPr>
        <w:spacing w:after="0" w:line="240" w:lineRule="auto"/>
      </w:pPr>
      <w:r>
        <w:separator/>
      </w:r>
    </w:p>
  </w:endnote>
  <w:endnote w:type="continuationSeparator" w:id="0">
    <w:p w:rsidR="0046167A" w:rsidRDefault="0046167A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7A" w:rsidRDefault="0046167A" w:rsidP="00C86E0C">
      <w:pPr>
        <w:spacing w:after="0" w:line="240" w:lineRule="auto"/>
      </w:pPr>
      <w:r>
        <w:separator/>
      </w:r>
    </w:p>
  </w:footnote>
  <w:footnote w:type="continuationSeparator" w:id="0">
    <w:p w:rsidR="0046167A" w:rsidRDefault="0046167A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55590"/>
    <w:multiLevelType w:val="hybridMultilevel"/>
    <w:tmpl w:val="6DE8DC88"/>
    <w:lvl w:ilvl="0" w:tplc="0419000D">
      <w:start w:val="1"/>
      <w:numFmt w:val="bullet"/>
      <w:lvlText w:val=""/>
      <w:lvlJc w:val="left"/>
      <w:pPr>
        <w:ind w:left="1455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618274AE"/>
    <w:multiLevelType w:val="multilevel"/>
    <w:tmpl w:val="243A33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36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>
      <o:colormru v:ext="edit" colors="#0b308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B"/>
    <w:rsid w:val="00007627"/>
    <w:rsid w:val="0004327E"/>
    <w:rsid w:val="00050AE9"/>
    <w:rsid w:val="000677E9"/>
    <w:rsid w:val="00074559"/>
    <w:rsid w:val="0008440C"/>
    <w:rsid w:val="00093A39"/>
    <w:rsid w:val="000A1321"/>
    <w:rsid w:val="000A5F0D"/>
    <w:rsid w:val="000B1AB9"/>
    <w:rsid w:val="000B36FB"/>
    <w:rsid w:val="000F1BE0"/>
    <w:rsid w:val="000F6BBC"/>
    <w:rsid w:val="00111A28"/>
    <w:rsid w:val="00114879"/>
    <w:rsid w:val="001236F2"/>
    <w:rsid w:val="001457DD"/>
    <w:rsid w:val="0014587D"/>
    <w:rsid w:val="001505CC"/>
    <w:rsid w:val="00185DD9"/>
    <w:rsid w:val="001A4CE2"/>
    <w:rsid w:val="001A7B39"/>
    <w:rsid w:val="001B431A"/>
    <w:rsid w:val="001C0F2C"/>
    <w:rsid w:val="001D2ACD"/>
    <w:rsid w:val="001D4E60"/>
    <w:rsid w:val="002039C2"/>
    <w:rsid w:val="00221869"/>
    <w:rsid w:val="00246984"/>
    <w:rsid w:val="002500E4"/>
    <w:rsid w:val="002506D4"/>
    <w:rsid w:val="00253C72"/>
    <w:rsid w:val="00277667"/>
    <w:rsid w:val="002B2744"/>
    <w:rsid w:val="002B70C0"/>
    <w:rsid w:val="002D2AFD"/>
    <w:rsid w:val="002E3655"/>
    <w:rsid w:val="002E7F69"/>
    <w:rsid w:val="00304B98"/>
    <w:rsid w:val="00321261"/>
    <w:rsid w:val="0032378C"/>
    <w:rsid w:val="00337D2A"/>
    <w:rsid w:val="00341571"/>
    <w:rsid w:val="00361A26"/>
    <w:rsid w:val="00366EA9"/>
    <w:rsid w:val="00387C04"/>
    <w:rsid w:val="003A0426"/>
    <w:rsid w:val="003D0AC2"/>
    <w:rsid w:val="003D4114"/>
    <w:rsid w:val="003D4389"/>
    <w:rsid w:val="003E20B0"/>
    <w:rsid w:val="003E466F"/>
    <w:rsid w:val="003E7E14"/>
    <w:rsid w:val="003F5792"/>
    <w:rsid w:val="00401D5F"/>
    <w:rsid w:val="004102B6"/>
    <w:rsid w:val="004444A5"/>
    <w:rsid w:val="00455040"/>
    <w:rsid w:val="0045599D"/>
    <w:rsid w:val="00460288"/>
    <w:rsid w:val="0046167A"/>
    <w:rsid w:val="00465E29"/>
    <w:rsid w:val="00481448"/>
    <w:rsid w:val="00496EBC"/>
    <w:rsid w:val="004A011E"/>
    <w:rsid w:val="004A5347"/>
    <w:rsid w:val="004A6238"/>
    <w:rsid w:val="004C2E59"/>
    <w:rsid w:val="004D5E8B"/>
    <w:rsid w:val="004E3BA2"/>
    <w:rsid w:val="004E5D55"/>
    <w:rsid w:val="004E601F"/>
    <w:rsid w:val="004F5483"/>
    <w:rsid w:val="004F54D7"/>
    <w:rsid w:val="00540E17"/>
    <w:rsid w:val="0054532A"/>
    <w:rsid w:val="005638ED"/>
    <w:rsid w:val="005704F1"/>
    <w:rsid w:val="00580927"/>
    <w:rsid w:val="0059402A"/>
    <w:rsid w:val="005A16AA"/>
    <w:rsid w:val="005B305C"/>
    <w:rsid w:val="005B33D8"/>
    <w:rsid w:val="005B76EC"/>
    <w:rsid w:val="005C38E3"/>
    <w:rsid w:val="005C5F0A"/>
    <w:rsid w:val="005C6E46"/>
    <w:rsid w:val="005D01C6"/>
    <w:rsid w:val="005D28F3"/>
    <w:rsid w:val="005F205C"/>
    <w:rsid w:val="00603101"/>
    <w:rsid w:val="00607395"/>
    <w:rsid w:val="00611AFF"/>
    <w:rsid w:val="00621B90"/>
    <w:rsid w:val="00636107"/>
    <w:rsid w:val="006411FC"/>
    <w:rsid w:val="00645116"/>
    <w:rsid w:val="00660C1F"/>
    <w:rsid w:val="00661662"/>
    <w:rsid w:val="006701A4"/>
    <w:rsid w:val="006739E7"/>
    <w:rsid w:val="00677483"/>
    <w:rsid w:val="00690C01"/>
    <w:rsid w:val="00691053"/>
    <w:rsid w:val="006943E3"/>
    <w:rsid w:val="006A001B"/>
    <w:rsid w:val="006A5BCE"/>
    <w:rsid w:val="006C4C4F"/>
    <w:rsid w:val="006D220E"/>
    <w:rsid w:val="006D46BA"/>
    <w:rsid w:val="006D521B"/>
    <w:rsid w:val="006F4239"/>
    <w:rsid w:val="006F5085"/>
    <w:rsid w:val="00704B6D"/>
    <w:rsid w:val="00712C7A"/>
    <w:rsid w:val="0071306B"/>
    <w:rsid w:val="007311C7"/>
    <w:rsid w:val="00731F7B"/>
    <w:rsid w:val="00737628"/>
    <w:rsid w:val="007536D1"/>
    <w:rsid w:val="00762ABF"/>
    <w:rsid w:val="00777A87"/>
    <w:rsid w:val="0078162D"/>
    <w:rsid w:val="00784F63"/>
    <w:rsid w:val="007864F1"/>
    <w:rsid w:val="007C15FE"/>
    <w:rsid w:val="007C3885"/>
    <w:rsid w:val="007D0D35"/>
    <w:rsid w:val="007E4F59"/>
    <w:rsid w:val="007E7FC2"/>
    <w:rsid w:val="007F509B"/>
    <w:rsid w:val="007F765B"/>
    <w:rsid w:val="007F7ED2"/>
    <w:rsid w:val="00822FE2"/>
    <w:rsid w:val="008232AE"/>
    <w:rsid w:val="00837644"/>
    <w:rsid w:val="0084148D"/>
    <w:rsid w:val="008458C3"/>
    <w:rsid w:val="00845B39"/>
    <w:rsid w:val="00853CB4"/>
    <w:rsid w:val="00860554"/>
    <w:rsid w:val="00865720"/>
    <w:rsid w:val="008845A7"/>
    <w:rsid w:val="008853C6"/>
    <w:rsid w:val="0089250D"/>
    <w:rsid w:val="00897BB5"/>
    <w:rsid w:val="008B254C"/>
    <w:rsid w:val="008B46EA"/>
    <w:rsid w:val="008B7C41"/>
    <w:rsid w:val="008D2163"/>
    <w:rsid w:val="008D65B9"/>
    <w:rsid w:val="008D7038"/>
    <w:rsid w:val="008E1320"/>
    <w:rsid w:val="00906036"/>
    <w:rsid w:val="00907DC6"/>
    <w:rsid w:val="00912448"/>
    <w:rsid w:val="009172FE"/>
    <w:rsid w:val="00925251"/>
    <w:rsid w:val="0094326F"/>
    <w:rsid w:val="00957D1A"/>
    <w:rsid w:val="009649B2"/>
    <w:rsid w:val="00967755"/>
    <w:rsid w:val="009A2537"/>
    <w:rsid w:val="009B1FDA"/>
    <w:rsid w:val="009B4582"/>
    <w:rsid w:val="009C1C78"/>
    <w:rsid w:val="009C42BB"/>
    <w:rsid w:val="009C662D"/>
    <w:rsid w:val="009C6B53"/>
    <w:rsid w:val="009C700D"/>
    <w:rsid w:val="009D4AC1"/>
    <w:rsid w:val="009D5523"/>
    <w:rsid w:val="009E3521"/>
    <w:rsid w:val="009F17CE"/>
    <w:rsid w:val="009F42A5"/>
    <w:rsid w:val="00A05066"/>
    <w:rsid w:val="00A12B38"/>
    <w:rsid w:val="00A36DAD"/>
    <w:rsid w:val="00A407A2"/>
    <w:rsid w:val="00A41422"/>
    <w:rsid w:val="00A41E48"/>
    <w:rsid w:val="00A4203E"/>
    <w:rsid w:val="00A53B39"/>
    <w:rsid w:val="00A83E2E"/>
    <w:rsid w:val="00A85128"/>
    <w:rsid w:val="00A9550E"/>
    <w:rsid w:val="00AC1AE1"/>
    <w:rsid w:val="00AC3587"/>
    <w:rsid w:val="00AC7396"/>
    <w:rsid w:val="00AD1901"/>
    <w:rsid w:val="00AD2EFB"/>
    <w:rsid w:val="00AD5DE7"/>
    <w:rsid w:val="00AE137E"/>
    <w:rsid w:val="00AE1E6F"/>
    <w:rsid w:val="00AE21B8"/>
    <w:rsid w:val="00AE381E"/>
    <w:rsid w:val="00AE5F12"/>
    <w:rsid w:val="00B0512D"/>
    <w:rsid w:val="00B13DA2"/>
    <w:rsid w:val="00B477E8"/>
    <w:rsid w:val="00B50899"/>
    <w:rsid w:val="00B71153"/>
    <w:rsid w:val="00B76C17"/>
    <w:rsid w:val="00B93516"/>
    <w:rsid w:val="00B959C1"/>
    <w:rsid w:val="00BB10FD"/>
    <w:rsid w:val="00BB137B"/>
    <w:rsid w:val="00BB4FB5"/>
    <w:rsid w:val="00BB5D33"/>
    <w:rsid w:val="00BE74D4"/>
    <w:rsid w:val="00BF3C44"/>
    <w:rsid w:val="00BF4ABE"/>
    <w:rsid w:val="00BF63E8"/>
    <w:rsid w:val="00BF6578"/>
    <w:rsid w:val="00C00694"/>
    <w:rsid w:val="00C06108"/>
    <w:rsid w:val="00C069D5"/>
    <w:rsid w:val="00C13227"/>
    <w:rsid w:val="00C260E5"/>
    <w:rsid w:val="00C30796"/>
    <w:rsid w:val="00C44819"/>
    <w:rsid w:val="00C44F28"/>
    <w:rsid w:val="00C519C1"/>
    <w:rsid w:val="00C66CAC"/>
    <w:rsid w:val="00C7133D"/>
    <w:rsid w:val="00C8183F"/>
    <w:rsid w:val="00C86E0C"/>
    <w:rsid w:val="00C94E58"/>
    <w:rsid w:val="00C95329"/>
    <w:rsid w:val="00CA4F39"/>
    <w:rsid w:val="00CC44F9"/>
    <w:rsid w:val="00CD7D40"/>
    <w:rsid w:val="00CE1A46"/>
    <w:rsid w:val="00CE4CD6"/>
    <w:rsid w:val="00CE67AF"/>
    <w:rsid w:val="00CF1CDD"/>
    <w:rsid w:val="00D1396C"/>
    <w:rsid w:val="00D201D5"/>
    <w:rsid w:val="00D21F8F"/>
    <w:rsid w:val="00D2282E"/>
    <w:rsid w:val="00D237C8"/>
    <w:rsid w:val="00D33400"/>
    <w:rsid w:val="00D440DF"/>
    <w:rsid w:val="00D602EE"/>
    <w:rsid w:val="00D72DF5"/>
    <w:rsid w:val="00D75806"/>
    <w:rsid w:val="00D76DBF"/>
    <w:rsid w:val="00D772DC"/>
    <w:rsid w:val="00D876D5"/>
    <w:rsid w:val="00DC4911"/>
    <w:rsid w:val="00DD0BEA"/>
    <w:rsid w:val="00DD3311"/>
    <w:rsid w:val="00DE5384"/>
    <w:rsid w:val="00DF02DB"/>
    <w:rsid w:val="00E2288D"/>
    <w:rsid w:val="00E26ABE"/>
    <w:rsid w:val="00E330E3"/>
    <w:rsid w:val="00E36DA1"/>
    <w:rsid w:val="00E74DF7"/>
    <w:rsid w:val="00E758C0"/>
    <w:rsid w:val="00E806F0"/>
    <w:rsid w:val="00E82C29"/>
    <w:rsid w:val="00E8552F"/>
    <w:rsid w:val="00E86DB3"/>
    <w:rsid w:val="00E960A3"/>
    <w:rsid w:val="00EE4A34"/>
    <w:rsid w:val="00EF4939"/>
    <w:rsid w:val="00F056DD"/>
    <w:rsid w:val="00F2206E"/>
    <w:rsid w:val="00F3146E"/>
    <w:rsid w:val="00F36206"/>
    <w:rsid w:val="00F440A6"/>
    <w:rsid w:val="00F571CE"/>
    <w:rsid w:val="00F73945"/>
    <w:rsid w:val="00F82E0C"/>
    <w:rsid w:val="00F964D5"/>
    <w:rsid w:val="00FB2F3C"/>
    <w:rsid w:val="00FD1957"/>
    <w:rsid w:val="00FD2C9D"/>
    <w:rsid w:val="00FE2649"/>
    <w:rsid w:val="00FF3E7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b308c"/>
    </o:shapedefaults>
    <o:shapelayout v:ext="edit">
      <o:idmap v:ext="edit" data="1"/>
    </o:shapelayout>
  </w:shapeDefaults>
  <w:doNotEmbedSmartTags/>
  <w:decimalSymbol w:val=","/>
  <w:listSeparator w:val=";"/>
  <w14:docId w14:val="4760EC23"/>
  <w15:docId w15:val="{99E3EA7F-BD69-41E0-A2CE-CF3AEB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10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3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8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3146E"/>
    <w:rPr>
      <w:rFonts w:cs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rsid w:val="00F3146E"/>
    <w:rPr>
      <w:rFonts w:ascii="Calibri" w:eastAsia="SimSun" w:hAnsi="Calibri" w:cs="font31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3146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3146E"/>
    <w:rPr>
      <w:rFonts w:ascii="Calibri" w:eastAsia="SimSun" w:hAnsi="Calibri" w:cs="font310"/>
      <w:b/>
      <w:bCs/>
      <w:lang w:eastAsia="ar-SA"/>
    </w:rPr>
  </w:style>
  <w:style w:type="paragraph" w:styleId="ad">
    <w:name w:val="Balloon Text"/>
    <w:basedOn w:val="a"/>
    <w:link w:val="15"/>
    <w:uiPriority w:val="99"/>
    <w:semiHidden/>
    <w:unhideWhenUsed/>
    <w:rsid w:val="00F3146E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15">
    <w:name w:val="Текст выноски Знак1"/>
    <w:link w:val="ad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2">
    <w:name w:val="Верхний колонтитул Знак"/>
    <w:link w:val="af1"/>
    <w:uiPriority w:val="99"/>
    <w:rsid w:val="00C86E0C"/>
    <w:rPr>
      <w:rFonts w:ascii="Calibri" w:eastAsia="SimSun" w:hAnsi="Calibri" w:cs="font310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C86E0C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4">
    <w:name w:val="Нижний колонтитул Знак"/>
    <w:link w:val="af3"/>
    <w:uiPriority w:val="99"/>
    <w:rsid w:val="00C86E0C"/>
    <w:rPr>
      <w:rFonts w:ascii="Calibri" w:eastAsia="SimSun" w:hAnsi="Calibri" w:cs="font310"/>
      <w:sz w:val="22"/>
      <w:szCs w:val="22"/>
      <w:lang w:eastAsia="ar-SA"/>
    </w:rPr>
  </w:style>
  <w:style w:type="paragraph" w:customStyle="1" w:styleId="af5">
    <w:name w:val="Стиль_Текст"/>
    <w:basedOn w:val="a"/>
    <w:qFormat/>
    <w:rsid w:val="001A7B39"/>
    <w:pPr>
      <w:suppressAutoHyphens w:val="0"/>
      <w:spacing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6701A4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7">
    <w:name w:val="No Spacing"/>
    <w:uiPriority w:val="1"/>
    <w:qFormat/>
    <w:rsid w:val="006701A4"/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unhideWhenUsed/>
    <w:rsid w:val="00D21F8F"/>
    <w:rPr>
      <w:rFonts w:cs="Times New Roman"/>
      <w:sz w:val="20"/>
      <w:szCs w:val="20"/>
      <w:lang w:val="x-none"/>
    </w:rPr>
  </w:style>
  <w:style w:type="character" w:customStyle="1" w:styleId="af9">
    <w:name w:val="Текст сноски Знак"/>
    <w:link w:val="af8"/>
    <w:uiPriority w:val="99"/>
    <w:rsid w:val="00D21F8F"/>
    <w:rPr>
      <w:rFonts w:ascii="Calibri" w:eastAsia="SimSun" w:hAnsi="Calibri" w:cs="font310"/>
      <w:lang w:eastAsia="ar-SA"/>
    </w:rPr>
  </w:style>
  <w:style w:type="character" w:styleId="afa">
    <w:name w:val="footnote reference"/>
    <w:uiPriority w:val="99"/>
    <w:semiHidden/>
    <w:unhideWhenUsed/>
    <w:rsid w:val="00D21F8F"/>
    <w:rPr>
      <w:vertAlign w:val="superscript"/>
    </w:rPr>
  </w:style>
  <w:style w:type="paragraph" w:customStyle="1" w:styleId="Default">
    <w:name w:val="Default"/>
    <w:rsid w:val="00845B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5D28F3"/>
    <w:rPr>
      <w:rFonts w:cs="Times New Roman"/>
      <w:sz w:val="20"/>
      <w:szCs w:val="20"/>
      <w:lang w:val="x-none"/>
    </w:rPr>
  </w:style>
  <w:style w:type="character" w:customStyle="1" w:styleId="afc">
    <w:name w:val="Текст концевой сноски Знак"/>
    <w:link w:val="afb"/>
    <w:uiPriority w:val="99"/>
    <w:semiHidden/>
    <w:rsid w:val="005D28F3"/>
    <w:rPr>
      <w:rFonts w:ascii="Calibri" w:eastAsia="SimSun" w:hAnsi="Calibri" w:cs="font310"/>
      <w:lang w:eastAsia="ar-SA"/>
    </w:rPr>
  </w:style>
  <w:style w:type="character" w:styleId="afd">
    <w:name w:val="endnote reference"/>
    <w:uiPriority w:val="99"/>
    <w:semiHidden/>
    <w:unhideWhenUsed/>
    <w:rsid w:val="005D28F3"/>
    <w:rPr>
      <w:vertAlign w:val="superscript"/>
    </w:rPr>
  </w:style>
  <w:style w:type="character" w:customStyle="1" w:styleId="sourcename1">
    <w:name w:val="sourcename1"/>
    <w:rsid w:val="00BF3C44"/>
    <w:rPr>
      <w:b/>
      <w:bCs/>
      <w:sz w:val="22"/>
      <w:szCs w:val="22"/>
    </w:rPr>
  </w:style>
  <w:style w:type="paragraph" w:styleId="afe">
    <w:name w:val="Plain Text"/>
    <w:basedOn w:val="a"/>
    <w:link w:val="aff"/>
    <w:uiPriority w:val="99"/>
    <w:semiHidden/>
    <w:unhideWhenUsed/>
    <w:rsid w:val="00C069D5"/>
    <w:pPr>
      <w:suppressAutoHyphens w:val="0"/>
      <w:spacing w:after="0" w:line="240" w:lineRule="auto"/>
    </w:pPr>
    <w:rPr>
      <w:rFonts w:eastAsia="Calibri" w:cs="Times New Roman"/>
      <w:szCs w:val="21"/>
      <w:lang w:val="x-none" w:eastAsia="en-US"/>
    </w:rPr>
  </w:style>
  <w:style w:type="character" w:customStyle="1" w:styleId="aff">
    <w:name w:val="Текст Знак"/>
    <w:link w:val="afe"/>
    <w:uiPriority w:val="99"/>
    <w:semiHidden/>
    <w:rsid w:val="00C069D5"/>
    <w:rPr>
      <w:rFonts w:ascii="Calibri" w:eastAsia="Calibri" w:hAnsi="Calibri"/>
      <w:sz w:val="22"/>
      <w:szCs w:val="21"/>
      <w:lang w:eastAsia="en-US"/>
    </w:rPr>
  </w:style>
  <w:style w:type="character" w:styleId="aff0">
    <w:name w:val="Emphasis"/>
    <w:uiPriority w:val="20"/>
    <w:qFormat/>
    <w:rsid w:val="00387C04"/>
    <w:rPr>
      <w:i/>
      <w:iCs/>
    </w:rPr>
  </w:style>
  <w:style w:type="paragraph" w:customStyle="1" w:styleId="16">
    <w:name w:val="Обычный1"/>
    <w:rsid w:val="00907DC6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ek.org/dlya-partnerov/partn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6B772-B6F2-4EFE-B84B-813EBCCF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7366</CharactersWithSpaces>
  <SharedDoc>false</SharedDoc>
  <HLinks>
    <vt:vector size="12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http://www.artek.org/</vt:lpwstr>
      </vt:variant>
      <vt:variant>
        <vt:lpwstr/>
      </vt:variant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Курникова Анна Сергеевна</dc:creator>
  <cp:lastModifiedBy>Александров Игорь Владимирович</cp:lastModifiedBy>
  <cp:revision>3</cp:revision>
  <cp:lastPrinted>2018-04-12T11:01:00Z</cp:lastPrinted>
  <dcterms:created xsi:type="dcterms:W3CDTF">2018-04-16T07:45:00Z</dcterms:created>
  <dcterms:modified xsi:type="dcterms:W3CDTF">2018-04-16T08:15:00Z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