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96CE8" w14:textId="09ECF36C" w:rsidR="003D53CD" w:rsidRPr="003D53CD" w:rsidRDefault="003D53CD" w:rsidP="003D53CD">
      <w:pPr>
        <w:pStyle w:val="1"/>
        <w:spacing w:line="540" w:lineRule="atLeast"/>
        <w:rPr>
          <w:rFonts w:ascii="Arial" w:hAnsi="Arial" w:cs="Arial"/>
          <w:color w:val="000000"/>
          <w:sz w:val="22"/>
          <w:szCs w:val="22"/>
        </w:rPr>
      </w:pPr>
      <w:bookmarkStart w:id="0" w:name="_GoBack"/>
      <w:r w:rsidRPr="003D53CD">
        <w:rPr>
          <w:rFonts w:ascii="Arial" w:hAnsi="Arial" w:cs="Arial"/>
          <w:color w:val="000000"/>
          <w:sz w:val="22"/>
          <w:szCs w:val="22"/>
        </w:rPr>
        <w:t>В «Артек» приехали 500 участников международного трека «Большой перемены»</w:t>
      </w:r>
    </w:p>
    <w:bookmarkEnd w:id="0"/>
    <w:p w14:paraId="60EAA612" w14:textId="77777777" w:rsidR="003D53CD" w:rsidRDefault="003D53CD" w:rsidP="003D53CD">
      <w:pPr>
        <w:jc w:val="center"/>
        <w:rPr>
          <w:rFonts w:ascii="Arial" w:hAnsi="Arial" w:cs="Arial"/>
          <w:sz w:val="22"/>
          <w:szCs w:val="22"/>
        </w:rPr>
      </w:pPr>
    </w:p>
    <w:p w14:paraId="624330FA" w14:textId="396B355B" w:rsidR="003D53CD" w:rsidRPr="003D53CD" w:rsidRDefault="003D53CD" w:rsidP="003D53CD">
      <w:pPr>
        <w:jc w:val="center"/>
        <w:rPr>
          <w:rFonts w:ascii="Arial" w:hAnsi="Arial" w:cs="Arial"/>
          <w:sz w:val="22"/>
          <w:szCs w:val="22"/>
        </w:rPr>
      </w:pPr>
      <w:r w:rsidRPr="003D53CD">
        <w:rPr>
          <w:rFonts w:ascii="Arial" w:hAnsi="Arial" w:cs="Arial"/>
          <w:sz w:val="22"/>
          <w:szCs w:val="22"/>
        </w:rPr>
        <w:t>18 июля 2022 года</w:t>
      </w:r>
    </w:p>
    <w:p w14:paraId="07D3CA2C" w14:textId="77777777" w:rsidR="003D53CD" w:rsidRPr="003D53CD" w:rsidRDefault="003D53CD" w:rsidP="003D53CD">
      <w:pPr>
        <w:rPr>
          <w:rFonts w:ascii="Arial" w:hAnsi="Arial" w:cs="Arial"/>
          <w:sz w:val="22"/>
          <w:szCs w:val="22"/>
        </w:rPr>
      </w:pPr>
    </w:p>
    <w:p w14:paraId="3B1F9B50" w14:textId="77777777" w:rsidR="003D53CD" w:rsidRPr="003D53CD" w:rsidRDefault="003D53CD" w:rsidP="003D53CD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3D53CD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С 17 по 20 июля на базе Международного детского центра «Артек» проходит финал Всероссийского конкурса «Большая перемена» – проекта Федерального агентства по делам молодежи (</w:t>
      </w:r>
      <w:proofErr w:type="spellStart"/>
      <w:r w:rsidRPr="003D53CD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Росмолодежь</w:t>
      </w:r>
      <w:proofErr w:type="spellEnd"/>
      <w:r w:rsidRPr="003D53CD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), входящего в линейку президентской платформы </w:t>
      </w:r>
      <w:hyperlink r:id="rId8" w:history="1">
        <w:r w:rsidRPr="003D53CD">
          <w:rPr>
            <w:rFonts w:ascii="Arial" w:eastAsia="Times New Roman" w:hAnsi="Arial" w:cs="Arial"/>
            <w:b/>
            <w:bCs/>
            <w:color w:val="2459A8"/>
            <w:sz w:val="22"/>
            <w:szCs w:val="22"/>
            <w:bdr w:val="none" w:sz="0" w:space="0" w:color="auto" w:frame="1"/>
            <w:lang w:eastAsia="ru-RU"/>
          </w:rPr>
          <w:t>«Россия – страна возможностей»</w:t>
        </w:r>
      </w:hyperlink>
      <w:r w:rsidRPr="003D53CD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, –</w:t>
      </w:r>
      <w:r w:rsidRPr="003D53CD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 </w:t>
      </w:r>
      <w:r w:rsidRPr="003D53CD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для российских школьников 5-7 классов и участников международного трека – граждан иностранных государств.</w:t>
      </w:r>
    </w:p>
    <w:p w14:paraId="46961C16" w14:textId="77777777" w:rsidR="003D53CD" w:rsidRPr="003D53CD" w:rsidRDefault="003D53CD" w:rsidP="003D53CD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3D53CD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Восьмая смена в «Артеке» объединила 600 российских участников «Большой перемены» и 500 участников Международного трека, среди которых – финалисты основного конкурса для иностранных граждан, владеющих русским языком, и победители конкурсного отбора на международный слет «Планета больших перемен», получившие в качестве награды смену в легендарном детском центре.</w:t>
      </w:r>
    </w:p>
    <w:p w14:paraId="07C05189" w14:textId="77777777" w:rsidR="003D53CD" w:rsidRPr="003D53CD" w:rsidRDefault="003D53CD" w:rsidP="003D53CD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3D53CD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По итогам финала среди иностранных граждан 100 участников станут победителями и получат возможность бесплатно пройти обучение в лучших российских вузах. В числе участников смены – 220 школьников из ЛНР и ДНР.  Среди финалистов – также старшеклассники из Канады, Португалии, Казахстана, Египта, Ливана, Киргизии, Армении, Японии, Белоруссии, Молдавии, Сирии, Южного Судана, Таджикистана, Турции, Узбекистана, Китая, Ливана, Монголии и Южной Осетии.</w:t>
      </w:r>
    </w:p>
    <w:p w14:paraId="7804AA91" w14:textId="77777777" w:rsidR="003D53CD" w:rsidRPr="003D53CD" w:rsidRDefault="003D53CD" w:rsidP="003D53CD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3D53CD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Участница конкурса «Большая перемена» </w:t>
      </w:r>
      <w:proofErr w:type="spellStart"/>
      <w:r w:rsidRPr="003D53CD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Орелия</w:t>
      </w:r>
      <w:proofErr w:type="spellEnd"/>
      <w:r w:rsidRPr="003D53CD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 xml:space="preserve"> </w:t>
      </w:r>
      <w:proofErr w:type="spellStart"/>
      <w:r w:rsidRPr="003D53CD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Беллуан</w:t>
      </w:r>
      <w:proofErr w:type="spellEnd"/>
      <w:r w:rsidRPr="003D53CD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 родилась и живет в Египте, учится в русско-французской школе и говорит на нескольких языках. Она рассказала, что приезжает к родственникам мамы в Россию почти каждое лето: </w:t>
      </w:r>
      <w:r w:rsidRPr="003D53CD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«Я узнала о «Большой перемене» всего несколько месяцев назад и решила участвовать, ведь финал конкурса должен был проходить здесь, в «Артеке». Мне кажется, что все хотят побывать в «Артеке», даже ребята из других стран. Я нашла здесь много новых друзей».</w:t>
      </w:r>
    </w:p>
    <w:p w14:paraId="6610668C" w14:textId="77777777" w:rsidR="003D53CD" w:rsidRPr="003D53CD" w:rsidRDefault="003D53CD" w:rsidP="003D53CD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3D53CD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Семнадцатилетний участник международного трека «Большой перемены» </w:t>
      </w:r>
      <w:proofErr w:type="spellStart"/>
      <w:r w:rsidRPr="003D53CD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Даниэл</w:t>
      </w:r>
      <w:proofErr w:type="spellEnd"/>
      <w:r w:rsidRPr="003D53CD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 xml:space="preserve"> Тирану</w:t>
      </w:r>
      <w:r w:rsidRPr="003D53CD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 из Лиссабона, он тоже уже несколько раз бывал в России. В одну из таких поездок узнал о конкурсе от своей российской знакомой. С рождения живущий в Португалии школьник сейчас только изучает русский язык, поэтому общается с ребятами из своего отряда на русском и английском. По его словам, «Большая перемена» позволила стать ближе к родине своей мамы: </w:t>
      </w:r>
      <w:r w:rsidRPr="003D53CD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«Я решил участвовать в «Большой перемене», потому что люблю Россию. Я хотел лучше выучить русский язык. А еще это, «</w:t>
      </w:r>
      <w:proofErr w:type="spellStart"/>
      <w:r w:rsidRPr="003D53CD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once</w:t>
      </w:r>
      <w:proofErr w:type="spellEnd"/>
      <w:r w:rsidRPr="003D53CD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 </w:t>
      </w:r>
      <w:proofErr w:type="spellStart"/>
      <w:r w:rsidRPr="003D53CD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in</w:t>
      </w:r>
      <w:proofErr w:type="spellEnd"/>
      <w:r w:rsidRPr="003D53CD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 </w:t>
      </w:r>
      <w:r w:rsidRPr="003D53CD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a</w:t>
      </w:r>
      <w:r w:rsidRPr="003D53CD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 </w:t>
      </w:r>
      <w:proofErr w:type="spellStart"/>
      <w:r w:rsidRPr="003D53CD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life</w:t>
      </w:r>
      <w:proofErr w:type="spellEnd"/>
      <w:r w:rsidRPr="003D53CD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 </w:t>
      </w:r>
      <w:proofErr w:type="spellStart"/>
      <w:r w:rsidRPr="003D53CD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time</w:t>
      </w:r>
      <w:proofErr w:type="spellEnd"/>
      <w:r w:rsidRPr="003D53CD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» </w:t>
      </w:r>
      <w:r w:rsidRPr="003D53CD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–  </w:t>
      </w:r>
      <w:r w:rsidRPr="003D53CD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такое случается раз в жизни»</w:t>
      </w:r>
      <w:r w:rsidRPr="003D53CD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, – сказал </w:t>
      </w:r>
      <w:proofErr w:type="spellStart"/>
      <w:r w:rsidRPr="003D53CD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Даниэл</w:t>
      </w:r>
      <w:proofErr w:type="spellEnd"/>
      <w:r w:rsidRPr="003D53CD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.</w:t>
      </w:r>
    </w:p>
    <w:p w14:paraId="1E3AFC07" w14:textId="77777777" w:rsidR="003D53CD" w:rsidRPr="003D53CD" w:rsidRDefault="003D53CD" w:rsidP="003D53CD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3D53CD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Школьник </w:t>
      </w:r>
      <w:proofErr w:type="spellStart"/>
      <w:r w:rsidRPr="003D53CD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Лю</w:t>
      </w:r>
      <w:proofErr w:type="spellEnd"/>
      <w:r w:rsidRPr="003D53CD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 xml:space="preserve"> </w:t>
      </w:r>
      <w:proofErr w:type="spellStart"/>
      <w:r w:rsidRPr="003D53CD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Джаотун</w:t>
      </w:r>
      <w:proofErr w:type="spellEnd"/>
      <w:r w:rsidRPr="003D53CD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 </w:t>
      </w:r>
      <w:r w:rsidRPr="003D53CD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родился в небольшом городе в Китайской Народной Республике, а потом в детстве вместе с родителями переехал в Благовещенск. </w:t>
      </w:r>
      <w:r w:rsidRPr="003D53CD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«Я сам не знаю, как я выучил русский язык, для меня это было очень тяжело»,</w:t>
      </w:r>
      <w:r w:rsidRPr="003D53CD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 </w:t>
      </w:r>
      <w:r w:rsidRPr="003D53CD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– поделился он. </w:t>
      </w:r>
      <w:proofErr w:type="spellStart"/>
      <w:r w:rsidRPr="003D53CD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Лю</w:t>
      </w:r>
      <w:proofErr w:type="spellEnd"/>
      <w:r w:rsidRPr="003D53CD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</w:t>
      </w:r>
      <w:proofErr w:type="spellStart"/>
      <w:r w:rsidRPr="003D53CD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Джаотун</w:t>
      </w:r>
      <w:proofErr w:type="spellEnd"/>
      <w:r w:rsidRPr="003D53CD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в «Большой перемене» выбрал вызов «Создавай будущее!», потому что интересуется наукой, любит познавать мир и мечтает открывать что-то новое. Школьник играет в баскетбол, а также любит готовить китайские традиционные блюда. </w:t>
      </w:r>
      <w:r w:rsidRPr="003D53CD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«В моем отряде ребята примерно из 10 стран. Все они очень общительные и дружелюбные, мне было легко начать с ними разговор, найти общие темы и подружиться»</w:t>
      </w:r>
      <w:r w:rsidRPr="003D53CD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, – добавил он.</w:t>
      </w:r>
    </w:p>
    <w:p w14:paraId="57E352FC" w14:textId="77777777" w:rsidR="003D53CD" w:rsidRPr="003D53CD" w:rsidRDefault="003D53CD" w:rsidP="003D53CD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3D53CD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Участница «Большой перемены» из Казахстана </w:t>
      </w:r>
      <w:r w:rsidRPr="003D53CD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Ромина Садыкова </w:t>
      </w:r>
      <w:r w:rsidRPr="003D53CD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впервые побывала в России на финале конкурса в «Артеке». Она рассказала, что уже успела подружиться здесь с девочками </w:t>
      </w:r>
      <w:r w:rsidRPr="003D53CD">
        <w:rPr>
          <w:rFonts w:ascii="Arial" w:eastAsia="Times New Roman" w:hAnsi="Arial" w:cs="Arial"/>
          <w:color w:val="27363D"/>
          <w:sz w:val="22"/>
          <w:szCs w:val="22"/>
          <w:lang w:eastAsia="ru-RU"/>
        </w:rPr>
        <w:lastRenderedPageBreak/>
        <w:t>из Монголии и Южной Осетии. </w:t>
      </w:r>
      <w:r w:rsidRPr="003D53CD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«О «Большой перемене» мне рассказала подруга. Она посоветовала участвовать в конкурсе всем своим друзьям. Меня очень поддерживала моя семья, и когда они узнали, что я поеду в «Артек», были безумно рады! Они немножко боялись отпускать меня в другую страну, но поняли, что это очень важно для моего будущего»</w:t>
      </w:r>
      <w:r w:rsidRPr="003D53CD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, – подчеркнула Ромина.</w:t>
      </w:r>
    </w:p>
    <w:p w14:paraId="46F38176" w14:textId="77777777" w:rsidR="003D53CD" w:rsidRPr="003D53CD" w:rsidRDefault="003D53CD" w:rsidP="003D53CD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3D53CD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Школьница только перешла в 10 класс, она хочет получать высшее образование в России и сейчас выбирает между двумя направлениями – медициной и экономикой. В рамках конкурсной работы Ромина выбрала тему </w:t>
      </w:r>
      <w:proofErr w:type="spellStart"/>
      <w:r w:rsidRPr="003D53CD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ситифермерства</w:t>
      </w:r>
      <w:proofErr w:type="spellEnd"/>
      <w:r w:rsidRPr="003D53CD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и придумала идею, как можно избавляться от вредителей урожая </w:t>
      </w:r>
      <w:proofErr w:type="spellStart"/>
      <w:r w:rsidRPr="003D53CD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экологичным</w:t>
      </w:r>
      <w:proofErr w:type="spellEnd"/>
      <w:r w:rsidRPr="003D53CD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способом.</w:t>
      </w:r>
    </w:p>
    <w:p w14:paraId="06BA65A3" w14:textId="77777777" w:rsidR="003D53CD" w:rsidRPr="003D53CD" w:rsidRDefault="003D53CD" w:rsidP="003D53CD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3D53CD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Помимо конкурсных испытаний все иностранные участники финала в «Артеке» посещают мотивационные дискуссии, познавательные мастер-классы, которые для школьников проведут представители науки, образования, культуры, спорта, предпринимательства и </w:t>
      </w:r>
      <w:proofErr w:type="spellStart"/>
      <w:r w:rsidRPr="003D53CD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волонтерства</w:t>
      </w:r>
      <w:proofErr w:type="spellEnd"/>
      <w:r w:rsidRPr="003D53CD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, а также активности от партнеров финала.</w:t>
      </w:r>
    </w:p>
    <w:p w14:paraId="37D9C28E" w14:textId="77777777" w:rsidR="003D53CD" w:rsidRPr="003D53CD" w:rsidRDefault="003D53CD" w:rsidP="003D53CD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3D53CD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Всероссийский конкурс «Большая перемена» реализуется в рамках Национального проекта «Образование». Его организаторами выступают Федеральное агентство по делам молодежи (</w:t>
      </w:r>
      <w:proofErr w:type="spellStart"/>
      <w:r w:rsidRPr="003D53CD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Росмолодежь</w:t>
      </w:r>
      <w:proofErr w:type="spellEnd"/>
      <w:r w:rsidRPr="003D53CD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), АНО «Россия – страна возможностей», АНО «Большая Перемена» и Российское движение школьников.</w:t>
      </w:r>
    </w:p>
    <w:p w14:paraId="38099F19" w14:textId="77777777" w:rsidR="003D53CD" w:rsidRPr="003D53CD" w:rsidRDefault="003D53CD" w:rsidP="003D53CD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3D53CD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Конкурс проходит при поддержке Министерства просвещения РФ и Министерства науки и высшего образования РФ.</w:t>
      </w:r>
    </w:p>
    <w:p w14:paraId="64294FEE" w14:textId="77777777" w:rsidR="003D53CD" w:rsidRPr="003D53CD" w:rsidRDefault="003D53CD" w:rsidP="003D53CD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3D53CD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 xml:space="preserve">Партнеры конкурса – Сбербанк, VK, </w:t>
      </w:r>
      <w:proofErr w:type="spellStart"/>
      <w:r w:rsidRPr="003D53CD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Госкорпорация</w:t>
      </w:r>
      <w:proofErr w:type="spellEnd"/>
      <w:r w:rsidRPr="003D53CD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 «</w:t>
      </w:r>
      <w:proofErr w:type="spellStart"/>
      <w:r w:rsidRPr="003D53CD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Росатом</w:t>
      </w:r>
      <w:proofErr w:type="spellEnd"/>
      <w:r w:rsidRPr="003D53CD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 xml:space="preserve">», ОАО «Российские железные дороги», </w:t>
      </w:r>
      <w:proofErr w:type="spellStart"/>
      <w:r w:rsidRPr="003D53CD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Госкорпорация</w:t>
      </w:r>
      <w:proofErr w:type="spellEnd"/>
      <w:r w:rsidRPr="003D53CD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 «</w:t>
      </w:r>
      <w:proofErr w:type="spellStart"/>
      <w:r w:rsidRPr="003D53CD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Роскосмос</w:t>
      </w:r>
      <w:proofErr w:type="spellEnd"/>
      <w:r w:rsidRPr="003D53CD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».</w:t>
      </w:r>
    </w:p>
    <w:p w14:paraId="073EF549" w14:textId="15549DF4" w:rsidR="00A0101E" w:rsidRPr="003D53CD" w:rsidRDefault="00A0101E" w:rsidP="00E508D7">
      <w:pPr>
        <w:jc w:val="both"/>
        <w:rPr>
          <w:rFonts w:ascii="Arial" w:hAnsi="Arial" w:cs="Arial"/>
          <w:i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4E86CE15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145BC4A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705AB320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3D53CD" w:rsidP="002763DB">
            <w:pPr>
              <w:jc w:val="both"/>
              <w:rPr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3D53CD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3D53CD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3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3D53CD" w:rsidP="00D44E58">
            <w:pPr>
              <w:jc w:val="both"/>
              <w:rPr>
                <w:sz w:val="22"/>
                <w:szCs w:val="22"/>
              </w:rPr>
            </w:pPr>
            <w:hyperlink r:id="rId14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53CD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1471"/>
    <w:rsid w:val="00814969"/>
    <w:rsid w:val="008341C1"/>
    <w:rsid w:val="008360F0"/>
    <w:rsid w:val="00853611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13" Type="http://schemas.openxmlformats.org/officeDocument/2006/relationships/hyperlink" Target="https://web.telegram.org/z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ess@artek.or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utube.ru/channel/23923282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580B1-C6FB-48A6-876D-817B4F4F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2</cp:revision>
  <cp:lastPrinted>2022-03-25T10:47:00Z</cp:lastPrinted>
  <dcterms:created xsi:type="dcterms:W3CDTF">2022-07-19T11:32:00Z</dcterms:created>
  <dcterms:modified xsi:type="dcterms:W3CDTF">2022-07-19T11:32:00Z</dcterms:modified>
</cp:coreProperties>
</file>