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A123E3" w:rsidRDefault="00BE6B1E" w:rsidP="00A12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</w:t>
      </w:r>
      <w:r>
        <w:tab/>
      </w:r>
      <w:r w:rsidR="005E1360" w:rsidRPr="00A123E3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6D5297" w:rsidRPr="00A123E3" w:rsidRDefault="00A537CC" w:rsidP="00A123E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BE6B1E" w:rsidRPr="00A123E3">
        <w:rPr>
          <w:rFonts w:ascii="Times New Roman" w:hAnsi="Times New Roman" w:cs="Times New Roman"/>
          <w:sz w:val="24"/>
          <w:szCs w:val="24"/>
        </w:rPr>
        <w:t>.</w:t>
      </w:r>
      <w:r w:rsidR="00D451B2" w:rsidRPr="00A123E3">
        <w:rPr>
          <w:rFonts w:ascii="Times New Roman" w:hAnsi="Times New Roman" w:cs="Times New Roman"/>
          <w:sz w:val="24"/>
          <w:szCs w:val="24"/>
        </w:rPr>
        <w:t>04</w:t>
      </w:r>
      <w:r w:rsidR="00BE6B1E" w:rsidRPr="00A123E3">
        <w:rPr>
          <w:rFonts w:ascii="Times New Roman" w:hAnsi="Times New Roman" w:cs="Times New Roman"/>
          <w:sz w:val="24"/>
          <w:szCs w:val="24"/>
        </w:rPr>
        <w:t>.</w:t>
      </w:r>
      <w:r w:rsidR="005E1360" w:rsidRPr="00A123E3">
        <w:rPr>
          <w:rFonts w:ascii="Times New Roman" w:hAnsi="Times New Roman" w:cs="Times New Roman"/>
          <w:sz w:val="24"/>
          <w:szCs w:val="24"/>
        </w:rPr>
        <w:t>201</w:t>
      </w:r>
      <w:r w:rsidR="00D451B2" w:rsidRPr="00A123E3">
        <w:rPr>
          <w:rFonts w:ascii="Times New Roman" w:hAnsi="Times New Roman" w:cs="Times New Roman"/>
          <w:sz w:val="24"/>
          <w:szCs w:val="24"/>
        </w:rPr>
        <w:t>7</w:t>
      </w:r>
      <w:r w:rsidR="00863BDE" w:rsidRPr="00A123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37CC" w:rsidRPr="00B37FBF" w:rsidRDefault="00A537CC" w:rsidP="00A537CC">
      <w:pPr>
        <w:pStyle w:val="a3"/>
        <w:shd w:val="clear" w:color="auto" w:fill="FFFFFF"/>
        <w:spacing w:after="120" w:afterAutospacing="0"/>
        <w:jc w:val="center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b/>
          <w:bCs/>
          <w:color w:val="000000"/>
        </w:rPr>
        <w:t>«Артек» представит Крым на главном образовательном форуме года</w:t>
      </w:r>
    </w:p>
    <w:p w:rsidR="00A537CC" w:rsidRPr="00B37FBF" w:rsidRDefault="00A537CC" w:rsidP="00A537CC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color w:val="000000"/>
        </w:rPr>
        <w:t xml:space="preserve"> «Сегодня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в Крыму проходит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уникальный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эксперимент по созданию новых технологий образования</w:t>
      </w:r>
      <w:r w:rsidRPr="00B37FBF">
        <w:rPr>
          <w:rFonts w:asciiTheme="minorHAnsi" w:hAnsiTheme="minorHAnsi" w:cs="Arial"/>
          <w:color w:val="000000"/>
        </w:rPr>
        <w:t>, и этот эксперимент возглавляет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«Артек».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Из нашего опыта может вырасти новый институт российской системы образования, который задаст принципиально иной вектор всей образовательной экосистеме. Мы расскажем о своем подходе гостям ММСО-2017».</w:t>
      </w:r>
    </w:p>
    <w:p w:rsidR="00A537CC" w:rsidRPr="00B37FBF" w:rsidRDefault="00A537CC" w:rsidP="00A537CC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color w:val="000000"/>
        </w:rPr>
        <w:t>С таким заявлением выступил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 xml:space="preserve">5 апреля 2017 г. в МИА «Россия сегодня» директор МДЦ «Артек» Алексей </w:t>
      </w:r>
      <w:proofErr w:type="spellStart"/>
      <w:r w:rsidRPr="00B37FBF">
        <w:rPr>
          <w:rFonts w:asciiTheme="minorHAnsi" w:hAnsiTheme="minorHAnsi" w:cs="Arial"/>
          <w:b/>
          <w:bCs/>
          <w:color w:val="000000"/>
        </w:rPr>
        <w:t>Каспржак</w:t>
      </w:r>
      <w:proofErr w:type="spellEnd"/>
      <w:r w:rsidRPr="00B37FBF">
        <w:rPr>
          <w:rFonts w:asciiTheme="minorHAnsi" w:hAnsiTheme="minorHAnsi" w:cs="Arial"/>
          <w:color w:val="000000"/>
        </w:rPr>
        <w:t> 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CE09FD">
        <w:rPr>
          <w:rFonts w:asciiTheme="minorHAnsi" w:hAnsiTheme="minorHAnsi" w:cs="Arial"/>
        </w:rPr>
        <w:t xml:space="preserve">во время </w:t>
      </w:r>
      <w:proofErr w:type="spellStart"/>
      <w:r w:rsidRPr="00CE09FD">
        <w:rPr>
          <w:rFonts w:asciiTheme="minorHAnsi" w:hAnsiTheme="minorHAnsi" w:cs="Arial"/>
        </w:rPr>
        <w:t>видеомоста</w:t>
      </w:r>
      <w:proofErr w:type="spellEnd"/>
      <w:r w:rsidRPr="00CE09FD">
        <w:rPr>
          <w:rFonts w:asciiTheme="minorHAnsi" w:hAnsiTheme="minorHAnsi" w:cs="Arial"/>
        </w:rPr>
        <w:t>, посвященного</w:t>
      </w:r>
      <w:r w:rsidR="00C12CBA">
        <w:rPr>
          <w:rFonts w:asciiTheme="minorHAnsi" w:hAnsiTheme="minorHAnsi" w:cs="Arial"/>
        </w:rPr>
        <w:t xml:space="preserve"> </w:t>
      </w:r>
      <w:r w:rsidRPr="00CE09FD">
        <w:rPr>
          <w:rFonts w:asciiTheme="minorHAnsi" w:hAnsiTheme="minorHAnsi" w:cs="Arial"/>
        </w:rPr>
        <w:t xml:space="preserve">предстоящему </w:t>
      </w:r>
      <w:r w:rsidRPr="00B37FBF">
        <w:rPr>
          <w:rFonts w:asciiTheme="minorHAnsi" w:hAnsiTheme="minorHAnsi" w:cs="Arial"/>
          <w:color w:val="000000"/>
        </w:rPr>
        <w:t>Московскому международному салону образования (ММСО).</w:t>
      </w:r>
    </w:p>
    <w:p w:rsidR="00A537CC" w:rsidRPr="00B37FBF" w:rsidRDefault="00A537CC" w:rsidP="00A537CC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color w:val="000000"/>
        </w:rPr>
        <w:t>ММСО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является самым масштабным мероприятием сферы образования, проходящим в России. В 2017 году салон пройдет в Москве на ВДНХ с 12 апреля по 15 апреля. Участие «</w:t>
      </w:r>
      <w:r w:rsidRPr="00B37FBF">
        <w:rPr>
          <w:rFonts w:asciiTheme="minorHAnsi" w:hAnsiTheme="minorHAnsi" w:cs="Arial"/>
          <w:b/>
          <w:bCs/>
          <w:color w:val="000000"/>
        </w:rPr>
        <w:t>Артека</w:t>
      </w:r>
      <w:r w:rsidRPr="00B37FBF">
        <w:rPr>
          <w:rFonts w:asciiTheme="minorHAnsi" w:hAnsiTheme="minorHAnsi" w:cs="Arial"/>
          <w:color w:val="000000"/>
        </w:rPr>
        <w:t>» является одним из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ключевых специальных проектов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форума, который, по мнению организаторов, привлечет особое внимание гостей.</w:t>
      </w:r>
    </w:p>
    <w:p w:rsidR="00A537CC" w:rsidRPr="00B37FBF" w:rsidRDefault="00A537CC" w:rsidP="00A537CC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color w:val="000000"/>
        </w:rPr>
        <w:t>Директор Московского международного салона образования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 xml:space="preserve">Максим </w:t>
      </w:r>
      <w:proofErr w:type="spellStart"/>
      <w:r w:rsidRPr="00B37FBF">
        <w:rPr>
          <w:rFonts w:asciiTheme="minorHAnsi" w:hAnsiTheme="minorHAnsi" w:cs="Arial"/>
          <w:b/>
          <w:bCs/>
          <w:color w:val="000000"/>
        </w:rPr>
        <w:t>Казарновский</w:t>
      </w:r>
      <w:proofErr w:type="spellEnd"/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отметил</w:t>
      </w:r>
      <w:r w:rsidRPr="00B37FBF">
        <w:rPr>
          <w:rStyle w:val="apple-converted-space"/>
          <w:rFonts w:asciiTheme="minorHAnsi" w:hAnsiTheme="minorHAnsi" w:cs="Arial"/>
          <w:color w:val="BF0000"/>
        </w:rPr>
        <w:t> </w:t>
      </w:r>
      <w:r w:rsidRPr="00C12CBA">
        <w:rPr>
          <w:rFonts w:asciiTheme="minorHAnsi" w:hAnsiTheme="minorHAnsi" w:cs="Arial"/>
        </w:rPr>
        <w:t xml:space="preserve">в ходе </w:t>
      </w:r>
      <w:proofErr w:type="spellStart"/>
      <w:r w:rsidRPr="00C12CBA">
        <w:rPr>
          <w:rFonts w:asciiTheme="minorHAnsi" w:hAnsiTheme="minorHAnsi" w:cs="Arial"/>
        </w:rPr>
        <w:t>видеомоста</w:t>
      </w:r>
      <w:proofErr w:type="spellEnd"/>
      <w:r w:rsidRPr="00C12CBA">
        <w:rPr>
          <w:rStyle w:val="apple-converted-space"/>
          <w:rFonts w:asciiTheme="minorHAnsi" w:hAnsiTheme="minorHAnsi" w:cs="Arial"/>
        </w:rPr>
        <w:t> </w:t>
      </w:r>
      <w:r w:rsidRPr="00B37FBF">
        <w:rPr>
          <w:rFonts w:asciiTheme="minorHAnsi" w:hAnsiTheme="minorHAnsi" w:cs="Arial"/>
          <w:color w:val="000000"/>
        </w:rPr>
        <w:t>уникальное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 xml:space="preserve">содержание экспозиции «Артека», а также </w:t>
      </w:r>
      <w:r w:rsidRPr="00B37FBF">
        <w:rPr>
          <w:rFonts w:asciiTheme="minorHAnsi" w:hAnsiTheme="minorHAnsi" w:cs="Arial"/>
          <w:b/>
          <w:bCs/>
          <w:color w:val="000000"/>
        </w:rPr>
        <w:t>экспертно</w:t>
      </w:r>
      <w:r w:rsidR="00C12CBA">
        <w:rPr>
          <w:rFonts w:asciiTheme="minorHAnsi" w:hAnsiTheme="minorHAnsi" w:cs="Arial"/>
          <w:b/>
          <w:bCs/>
          <w:color w:val="000000"/>
        </w:rPr>
        <w:t>е</w:t>
      </w:r>
      <w:r w:rsidRPr="00B37FBF">
        <w:rPr>
          <w:rFonts w:asciiTheme="minorHAnsi" w:hAnsiTheme="minorHAnsi" w:cs="Arial"/>
          <w:b/>
          <w:bCs/>
          <w:color w:val="000000"/>
        </w:rPr>
        <w:t xml:space="preserve"> участи</w:t>
      </w:r>
      <w:r w:rsidR="00C12CBA">
        <w:rPr>
          <w:rFonts w:asciiTheme="minorHAnsi" w:hAnsiTheme="minorHAnsi" w:cs="Arial"/>
          <w:b/>
          <w:bCs/>
          <w:color w:val="000000"/>
        </w:rPr>
        <w:t>е</w:t>
      </w:r>
      <w:r w:rsidRPr="00B37FBF">
        <w:rPr>
          <w:rFonts w:asciiTheme="minorHAnsi" w:hAnsiTheme="minorHAnsi" w:cs="Arial"/>
          <w:b/>
          <w:bCs/>
          <w:color w:val="000000"/>
        </w:rPr>
        <w:t xml:space="preserve"> специалистов детского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центра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в организации направления «</w:t>
      </w:r>
      <w:r w:rsidR="00C12CBA">
        <w:rPr>
          <w:rFonts w:asciiTheme="minorHAnsi" w:hAnsiTheme="minorHAnsi" w:cs="Arial"/>
          <w:color w:val="000000"/>
        </w:rPr>
        <w:t>Пятая</w:t>
      </w:r>
      <w:r w:rsidRPr="00B37FBF">
        <w:rPr>
          <w:rFonts w:asciiTheme="minorHAnsi" w:hAnsiTheme="minorHAnsi" w:cs="Arial"/>
          <w:color w:val="000000"/>
        </w:rPr>
        <w:t xml:space="preserve"> четверть»</w:t>
      </w:r>
      <w:bookmarkStart w:id="0" w:name="_GoBack"/>
      <w:bookmarkEnd w:id="0"/>
      <w:r w:rsidRPr="00B37FBF">
        <w:rPr>
          <w:rFonts w:asciiTheme="minorHAnsi" w:hAnsiTheme="minorHAnsi" w:cs="Arial"/>
          <w:color w:val="000000"/>
        </w:rPr>
        <w:t xml:space="preserve"> </w:t>
      </w:r>
      <w:r w:rsidRPr="00CA2B79">
        <w:rPr>
          <w:rFonts w:asciiTheme="minorHAnsi" w:hAnsiTheme="minorHAnsi" w:cs="Arial"/>
        </w:rPr>
        <w:t>про суть такого явления</w:t>
      </w:r>
      <w:r w:rsidR="00CA2B79">
        <w:rPr>
          <w:rFonts w:asciiTheme="minorHAnsi" w:hAnsiTheme="minorHAnsi" w:cs="Arial"/>
        </w:rPr>
        <w:t>,</w:t>
      </w:r>
      <w:r w:rsidR="00CA2B79">
        <w:rPr>
          <w:rFonts w:asciiTheme="minorHAnsi" w:hAnsiTheme="minorHAnsi" w:cs="Arial"/>
          <w:color w:val="000000"/>
        </w:rPr>
        <w:t xml:space="preserve"> </w:t>
      </w:r>
      <w:r w:rsidRPr="00B37FBF">
        <w:rPr>
          <w:rFonts w:asciiTheme="minorHAnsi" w:hAnsiTheme="minorHAnsi" w:cs="Arial"/>
          <w:color w:val="000000"/>
        </w:rPr>
        <w:t>как «образование в лагере»:</w:t>
      </w:r>
    </w:p>
    <w:p w:rsidR="00A537CC" w:rsidRPr="00B37FBF" w:rsidRDefault="00A537CC" w:rsidP="00A537CC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color w:val="000000"/>
        </w:rPr>
        <w:t xml:space="preserve">«На ММСО будет </w:t>
      </w:r>
      <w:r w:rsidR="00C12CBA">
        <w:rPr>
          <w:rFonts w:asciiTheme="minorHAnsi" w:hAnsiTheme="minorHAnsi" w:cs="Arial"/>
          <w:color w:val="000000"/>
        </w:rPr>
        <w:t>четыре</w:t>
      </w:r>
      <w:r w:rsidRPr="00B37FBF">
        <w:rPr>
          <w:rFonts w:asciiTheme="minorHAnsi" w:hAnsiTheme="minorHAnsi" w:cs="Arial"/>
          <w:color w:val="000000"/>
        </w:rPr>
        <w:t xml:space="preserve"> спецпроекта.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«</w:t>
      </w:r>
      <w:r w:rsidR="00C12CBA">
        <w:rPr>
          <w:rFonts w:asciiTheme="minorHAnsi" w:hAnsiTheme="minorHAnsi" w:cs="Arial"/>
          <w:b/>
          <w:bCs/>
          <w:color w:val="000000"/>
        </w:rPr>
        <w:t>Пятая</w:t>
      </w:r>
      <w:r w:rsidRPr="00B37FBF">
        <w:rPr>
          <w:rFonts w:asciiTheme="minorHAnsi" w:hAnsiTheme="minorHAnsi" w:cs="Arial"/>
          <w:b/>
          <w:bCs/>
          <w:color w:val="000000"/>
        </w:rPr>
        <w:t xml:space="preserve"> четверть»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– это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большой отдельный проект</w:t>
      </w:r>
      <w:r w:rsidRPr="00B37FBF">
        <w:rPr>
          <w:rFonts w:asciiTheme="minorHAnsi" w:hAnsiTheme="minorHAnsi" w:cs="Arial"/>
          <w:color w:val="000000"/>
        </w:rPr>
        <w:t>, который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создан в этом году в первую очередь при участии «Артека»</w:t>
      </w:r>
      <w:r w:rsidR="00C12CBA">
        <w:rPr>
          <w:rFonts w:asciiTheme="minorHAnsi" w:hAnsiTheme="minorHAnsi" w:cs="Arial"/>
          <w:b/>
          <w:bCs/>
          <w:color w:val="000000"/>
        </w:rPr>
        <w:t xml:space="preserve">, </w:t>
      </w:r>
      <w:r w:rsidRPr="00B37FBF">
        <w:rPr>
          <w:rFonts w:asciiTheme="minorHAnsi" w:hAnsiTheme="minorHAnsi" w:cs="Arial"/>
          <w:color w:val="000000"/>
        </w:rPr>
        <w:t>про  то, как расширяется сегодня территория образования</w:t>
      </w:r>
      <w:r w:rsidR="00C12CBA">
        <w:rPr>
          <w:rFonts w:asciiTheme="minorHAnsi" w:hAnsiTheme="minorHAnsi" w:cs="Arial"/>
          <w:color w:val="000000"/>
        </w:rPr>
        <w:t>,</w:t>
      </w:r>
      <w:r w:rsidRPr="00B37FBF">
        <w:rPr>
          <w:rFonts w:asciiTheme="minorHAnsi" w:hAnsiTheme="minorHAnsi" w:cs="Arial"/>
          <w:color w:val="000000"/>
        </w:rPr>
        <w:t xml:space="preserve"> и про то, что лагерь сегодня становится одной из возможностей диалога относительно образования, диалога про возможность сочетать дополнительное с общим образованием. Это новая экосистема. </w:t>
      </w:r>
      <w:r w:rsidR="00C12CBA">
        <w:rPr>
          <w:rFonts w:asciiTheme="minorHAnsi" w:hAnsiTheme="minorHAnsi" w:cs="Arial"/>
          <w:color w:val="000000"/>
        </w:rPr>
        <w:t>«Пятая</w:t>
      </w:r>
      <w:r w:rsidRPr="00B37FBF">
        <w:rPr>
          <w:rFonts w:asciiTheme="minorHAnsi" w:hAnsiTheme="minorHAnsi" w:cs="Arial"/>
          <w:color w:val="000000"/>
        </w:rPr>
        <w:t xml:space="preserve"> четверть</w:t>
      </w:r>
      <w:r w:rsidR="00C12CBA">
        <w:rPr>
          <w:rFonts w:asciiTheme="minorHAnsi" w:hAnsiTheme="minorHAnsi" w:cs="Arial"/>
          <w:color w:val="000000"/>
        </w:rPr>
        <w:t>»</w:t>
      </w:r>
      <w:r w:rsidRPr="00B37FBF">
        <w:rPr>
          <w:rFonts w:asciiTheme="minorHAnsi" w:hAnsiTheme="minorHAnsi" w:cs="Arial"/>
          <w:color w:val="000000"/>
        </w:rPr>
        <w:t xml:space="preserve"> особенно ярко будет раскрыта в рамках салона».</w:t>
      </w:r>
    </w:p>
    <w:p w:rsidR="00A537CC" w:rsidRPr="00B37FBF" w:rsidRDefault="00A537CC" w:rsidP="00A537CC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b/>
          <w:bCs/>
          <w:color w:val="000000"/>
        </w:rPr>
        <w:t>«Артек» представит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на ММСО экспериментаторский дух сегодняшнего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Крыма</w:t>
      </w:r>
      <w:r w:rsidRPr="00B37FBF">
        <w:rPr>
          <w:rFonts w:asciiTheme="minorHAnsi" w:hAnsiTheme="minorHAnsi" w:cs="Arial"/>
          <w:color w:val="000000"/>
        </w:rPr>
        <w:t>, покажет на примере образования, как тесно переплетены масштабные федеральные проекты с развитием регионов, как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«Артек»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содействует тому, что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в Крыму формируется образовательный кластер»</w:t>
      </w:r>
      <w:r w:rsidRPr="00B37FBF">
        <w:rPr>
          <w:rFonts w:asciiTheme="minorHAnsi" w:hAnsiTheme="minorHAnsi" w:cs="Arial"/>
          <w:color w:val="000000"/>
        </w:rPr>
        <w:t>,</w:t>
      </w:r>
      <w:r w:rsidR="00CA2B79">
        <w:rPr>
          <w:rFonts w:asciiTheme="minorHAnsi" w:hAnsiTheme="minorHAnsi" w:cs="Arial"/>
          <w:color w:val="000000"/>
        </w:rPr>
        <w:t xml:space="preserve"> </w:t>
      </w:r>
      <w:r w:rsidR="00CA2B79" w:rsidRPr="00B37FBF">
        <w:rPr>
          <w:rFonts w:asciiTheme="minorHAnsi" w:hAnsiTheme="minorHAnsi" w:cs="Arial"/>
          <w:color w:val="000000"/>
        </w:rPr>
        <w:t>–</w:t>
      </w:r>
      <w:r w:rsidR="00CA2B79">
        <w:rPr>
          <w:rFonts w:asciiTheme="minorHAnsi" w:hAnsiTheme="minorHAnsi" w:cs="Arial"/>
          <w:color w:val="000000"/>
        </w:rPr>
        <w:t xml:space="preserve"> </w:t>
      </w:r>
      <w:r w:rsidRPr="00B37FBF">
        <w:rPr>
          <w:rFonts w:asciiTheme="minorHAnsi" w:hAnsiTheme="minorHAnsi" w:cs="Arial"/>
          <w:color w:val="000000"/>
        </w:rPr>
        <w:t>добавил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proofErr w:type="spellStart"/>
      <w:r w:rsidRPr="00B37FBF">
        <w:rPr>
          <w:rFonts w:asciiTheme="minorHAnsi" w:hAnsiTheme="minorHAnsi" w:cs="Arial"/>
          <w:b/>
          <w:bCs/>
          <w:color w:val="000000"/>
        </w:rPr>
        <w:t>А.Каспржак</w:t>
      </w:r>
      <w:proofErr w:type="spellEnd"/>
      <w:r w:rsidRPr="00B37FBF">
        <w:rPr>
          <w:rFonts w:asciiTheme="minorHAnsi" w:hAnsiTheme="minorHAnsi" w:cs="Arial"/>
          <w:color w:val="000000"/>
        </w:rPr>
        <w:t>.</w:t>
      </w:r>
    </w:p>
    <w:p w:rsidR="00A537CC" w:rsidRPr="00B37FBF" w:rsidRDefault="00A537CC" w:rsidP="00A537CC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color w:val="000000"/>
        </w:rPr>
        <w:t>Он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отметил, что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образование в «Артеке» интегрировано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в природный ландшафт и культурно-историческое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богатство Крыма</w:t>
      </w:r>
      <w:r w:rsidRPr="00B37FBF">
        <w:rPr>
          <w:rFonts w:asciiTheme="minorHAnsi" w:hAnsiTheme="minorHAnsi" w:cs="Arial"/>
          <w:color w:val="000000"/>
        </w:rPr>
        <w:t>: «Мы проводим занятия по истории в музеях Херсонеса и Севастополе, даем знания по экологии в Никитском ботаническом саду и виноградниках Массандры.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Здесь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сама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среда мотивирует детей к образовательному процессу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– они хотят учиться, потому что им интересно».</w:t>
      </w:r>
    </w:p>
    <w:p w:rsidR="00A537CC" w:rsidRPr="00B37FBF" w:rsidRDefault="00A537CC" w:rsidP="00A537CC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color w:val="000000"/>
        </w:rPr>
        <w:t>«На основании этого опыта педагоги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«Артека» в партнерстве с академиками Российской академии образования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формируют новые методики и технологии обучения. Это даст мощный импульс развитию детских лагерей Крыма и всей страны»,</w:t>
      </w:r>
      <w:r w:rsidR="00C12CBA">
        <w:rPr>
          <w:rFonts w:asciiTheme="minorHAnsi" w:hAnsiTheme="minorHAnsi" w:cs="Arial"/>
          <w:color w:val="000000"/>
        </w:rPr>
        <w:t xml:space="preserve"> </w:t>
      </w:r>
      <w:r w:rsidR="00C12CBA" w:rsidRPr="00B37FBF">
        <w:rPr>
          <w:rFonts w:asciiTheme="minorHAnsi" w:hAnsiTheme="minorHAnsi" w:cs="Arial"/>
          <w:color w:val="000000"/>
        </w:rPr>
        <w:t>–</w:t>
      </w:r>
      <w:r w:rsidRPr="00B37FBF">
        <w:rPr>
          <w:rFonts w:asciiTheme="minorHAnsi" w:hAnsiTheme="minorHAnsi" w:cs="Arial"/>
          <w:color w:val="000000"/>
        </w:rPr>
        <w:t xml:space="preserve"> заключил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proofErr w:type="spellStart"/>
      <w:r w:rsidRPr="00B37FBF">
        <w:rPr>
          <w:rFonts w:asciiTheme="minorHAnsi" w:hAnsiTheme="minorHAnsi" w:cs="Arial"/>
          <w:b/>
          <w:bCs/>
          <w:color w:val="000000"/>
        </w:rPr>
        <w:t>А.Каспржак</w:t>
      </w:r>
      <w:proofErr w:type="spellEnd"/>
      <w:r w:rsidRPr="00B37FBF">
        <w:rPr>
          <w:rFonts w:asciiTheme="minorHAnsi" w:hAnsiTheme="minorHAnsi" w:cs="Arial"/>
          <w:color w:val="000000"/>
        </w:rPr>
        <w:t>.</w:t>
      </w:r>
    </w:p>
    <w:p w:rsidR="00A537CC" w:rsidRPr="00B37FBF" w:rsidRDefault="00A537CC" w:rsidP="00A537CC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color w:val="000000"/>
        </w:rPr>
        <w:lastRenderedPageBreak/>
        <w:t>Ранее Министр образования, науки и молодежи Республики Крым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b/>
          <w:bCs/>
          <w:color w:val="000000"/>
        </w:rPr>
        <w:t>Наталья Гончарова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отмечала (</w:t>
      </w:r>
      <w:hyperlink r:id="rId6" w:tgtFrame="_blank" w:history="1">
        <w:r w:rsidRPr="00B37FBF">
          <w:rPr>
            <w:rStyle w:val="a7"/>
            <w:rFonts w:asciiTheme="minorHAnsi" w:hAnsiTheme="minorHAnsi" w:cs="Arial"/>
            <w:color w:val="0077CC"/>
          </w:rPr>
          <w:t>http://crimea.ria.ru/society/20161012/1107621116.html</w:t>
        </w:r>
      </w:hyperlink>
      <w:r w:rsidRPr="00B37FBF">
        <w:rPr>
          <w:rFonts w:asciiTheme="minorHAnsi" w:hAnsiTheme="minorHAnsi" w:cs="Arial"/>
          <w:color w:val="000000"/>
        </w:rPr>
        <w:t>), что на примере «Артека» Крыму предстоит все детские лагеря «</w:t>
      </w:r>
      <w:r w:rsidRPr="00B37FBF">
        <w:rPr>
          <w:rFonts w:asciiTheme="minorHAnsi" w:hAnsiTheme="minorHAnsi" w:cs="Arial"/>
          <w:b/>
          <w:bCs/>
          <w:color w:val="000000"/>
        </w:rPr>
        <w:t>сделать круглогодичными и доступными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r w:rsidRPr="00B37FBF">
        <w:rPr>
          <w:rFonts w:asciiTheme="minorHAnsi" w:hAnsiTheme="minorHAnsi" w:cs="Arial"/>
          <w:color w:val="000000"/>
        </w:rPr>
        <w:t>для детей со всех субъектов Российской Федерации».</w:t>
      </w:r>
    </w:p>
    <w:p w:rsidR="00A537CC" w:rsidRPr="00B37FBF" w:rsidRDefault="00A537CC" w:rsidP="00A537C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color w:val="1F497D"/>
        </w:rPr>
        <w:t> </w:t>
      </w:r>
    </w:p>
    <w:p w:rsidR="00A537CC" w:rsidRPr="00B37FBF" w:rsidRDefault="00A537CC" w:rsidP="00A537C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b/>
          <w:bCs/>
          <w:color w:val="000000"/>
        </w:rPr>
        <w:t>Пресс-служба</w:t>
      </w:r>
      <w:r w:rsidR="00C12CBA">
        <w:rPr>
          <w:rFonts w:asciiTheme="minorHAnsi" w:hAnsiTheme="minorHAnsi" w:cs="Arial"/>
          <w:b/>
          <w:bCs/>
          <w:color w:val="000000"/>
        </w:rPr>
        <w:t xml:space="preserve"> МДЦ </w:t>
      </w:r>
      <w:r w:rsidRPr="00B37FBF">
        <w:rPr>
          <w:rFonts w:asciiTheme="minorHAnsi" w:hAnsiTheme="minorHAnsi" w:cs="Arial"/>
          <w:b/>
          <w:bCs/>
          <w:color w:val="000000"/>
        </w:rPr>
        <w:t xml:space="preserve"> «Артек»</w:t>
      </w:r>
    </w:p>
    <w:p w:rsidR="00A537CC" w:rsidRPr="00B37FBF" w:rsidRDefault="00A537CC" w:rsidP="00A537CC">
      <w:pPr>
        <w:pStyle w:val="a3"/>
        <w:shd w:val="clear" w:color="auto" w:fill="FFFFFF"/>
        <w:spacing w:after="240" w:afterAutospacing="0"/>
        <w:rPr>
          <w:rFonts w:asciiTheme="minorHAnsi" w:hAnsiTheme="minorHAnsi" w:cs="Arial"/>
          <w:color w:val="000000"/>
        </w:rPr>
      </w:pPr>
      <w:r w:rsidRPr="00B37FBF">
        <w:rPr>
          <w:rFonts w:asciiTheme="minorHAnsi" w:hAnsiTheme="minorHAnsi" w:cs="Arial"/>
          <w:color w:val="000000"/>
        </w:rPr>
        <w:t>в Москве:</w:t>
      </w:r>
      <w:r w:rsidRPr="00B37FBF">
        <w:rPr>
          <w:rStyle w:val="js-phone-number"/>
          <w:rFonts w:asciiTheme="minorHAnsi" w:hAnsiTheme="minorHAnsi" w:cs="Arial"/>
          <w:color w:val="0077CC"/>
        </w:rPr>
        <w:t>+7 909 6581500</w:t>
      </w:r>
      <w:r w:rsidRPr="00B37FBF">
        <w:rPr>
          <w:rFonts w:asciiTheme="minorHAnsi" w:hAnsiTheme="minorHAnsi" w:cs="Arial"/>
          <w:color w:val="000000"/>
        </w:rPr>
        <w:t>,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hyperlink r:id="rId7" w:tgtFrame="_blank" w:history="1">
        <w:r w:rsidRPr="00B37FBF">
          <w:rPr>
            <w:rStyle w:val="a7"/>
            <w:rFonts w:asciiTheme="minorHAnsi" w:hAnsiTheme="minorHAnsi" w:cs="Arial"/>
            <w:color w:val="0077CC"/>
          </w:rPr>
          <w:t>press.artek@primum.ru</w:t>
        </w:r>
      </w:hyperlink>
      <w:r w:rsidRPr="00B37FBF">
        <w:rPr>
          <w:rFonts w:asciiTheme="minorHAnsi" w:hAnsiTheme="minorHAnsi" w:cs="Arial"/>
          <w:color w:val="1F497D"/>
        </w:rPr>
        <w:br/>
      </w:r>
      <w:r w:rsidRPr="00B37FBF">
        <w:rPr>
          <w:rFonts w:asciiTheme="minorHAnsi" w:hAnsiTheme="minorHAnsi" w:cs="Arial"/>
          <w:color w:val="000000"/>
        </w:rPr>
        <w:t>в Крыму:  </w:t>
      </w:r>
      <w:r w:rsidRPr="00B37FBF">
        <w:rPr>
          <w:rStyle w:val="js-phone-number"/>
          <w:rFonts w:asciiTheme="minorHAnsi" w:hAnsiTheme="minorHAnsi" w:cs="Arial"/>
          <w:color w:val="0077CC"/>
        </w:rPr>
        <w:t>+7 978 7340444</w:t>
      </w:r>
      <w:r w:rsidRPr="00B37FBF">
        <w:rPr>
          <w:rFonts w:asciiTheme="minorHAnsi" w:hAnsiTheme="minorHAnsi" w:cs="Arial"/>
          <w:color w:val="000000"/>
        </w:rPr>
        <w:t>,</w:t>
      </w:r>
      <w:r w:rsidRPr="00B37FBF">
        <w:rPr>
          <w:rStyle w:val="apple-converted-space"/>
          <w:rFonts w:asciiTheme="minorHAnsi" w:hAnsiTheme="minorHAnsi" w:cs="Arial"/>
          <w:color w:val="000000"/>
        </w:rPr>
        <w:t> </w:t>
      </w:r>
      <w:hyperlink r:id="rId8" w:tgtFrame="_blank" w:history="1">
        <w:r w:rsidRPr="00B37FBF">
          <w:rPr>
            <w:rStyle w:val="a7"/>
            <w:rFonts w:asciiTheme="minorHAnsi" w:hAnsiTheme="minorHAnsi" w:cs="Arial"/>
            <w:color w:val="0077CC"/>
          </w:rPr>
          <w:t>press@artek.org</w:t>
        </w:r>
      </w:hyperlink>
    </w:p>
    <w:p w:rsidR="00A537CC" w:rsidRPr="00B37FBF" w:rsidRDefault="00A537CC" w:rsidP="00A537CC">
      <w:pPr>
        <w:rPr>
          <w:sz w:val="24"/>
          <w:szCs w:val="24"/>
        </w:rPr>
      </w:pPr>
    </w:p>
    <w:p w:rsidR="00D451B2" w:rsidRPr="00AB730F" w:rsidRDefault="00D451B2" w:rsidP="00A123E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B730F">
        <w:rPr>
          <w:sz w:val="20"/>
          <w:szCs w:val="20"/>
        </w:rPr>
        <w:t> </w:t>
      </w:r>
    </w:p>
    <w:p w:rsidR="00D451B2" w:rsidRPr="00A123E3" w:rsidRDefault="00D451B2" w:rsidP="00BE6B1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D451B2" w:rsidRDefault="00D451B2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sectPr w:rsidR="00D451B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0232"/>
    <w:rsid w:val="00086325"/>
    <w:rsid w:val="0012583C"/>
    <w:rsid w:val="002117D2"/>
    <w:rsid w:val="003A1215"/>
    <w:rsid w:val="004007B8"/>
    <w:rsid w:val="00424E25"/>
    <w:rsid w:val="00462922"/>
    <w:rsid w:val="004865BD"/>
    <w:rsid w:val="005252BE"/>
    <w:rsid w:val="005E1360"/>
    <w:rsid w:val="006502E0"/>
    <w:rsid w:val="006D5297"/>
    <w:rsid w:val="006E02F9"/>
    <w:rsid w:val="007919F6"/>
    <w:rsid w:val="007B2C93"/>
    <w:rsid w:val="007F45D2"/>
    <w:rsid w:val="00835C11"/>
    <w:rsid w:val="00863BDE"/>
    <w:rsid w:val="008B6CC7"/>
    <w:rsid w:val="008E277A"/>
    <w:rsid w:val="009C1E01"/>
    <w:rsid w:val="00A123E3"/>
    <w:rsid w:val="00A36546"/>
    <w:rsid w:val="00A537CC"/>
    <w:rsid w:val="00AB730F"/>
    <w:rsid w:val="00BE6B1E"/>
    <w:rsid w:val="00C12CBA"/>
    <w:rsid w:val="00C32EFC"/>
    <w:rsid w:val="00CA2B79"/>
    <w:rsid w:val="00D352AC"/>
    <w:rsid w:val="00D4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A53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A5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ess@arte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.artek@prim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imea.ria.ru/society/20161012/1107621116.htm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4</cp:revision>
  <dcterms:created xsi:type="dcterms:W3CDTF">2017-04-06T05:14:00Z</dcterms:created>
  <dcterms:modified xsi:type="dcterms:W3CDTF">2017-04-06T06:27:00Z</dcterms:modified>
</cp:coreProperties>
</file>