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B2" w:rsidRPr="00EF4291" w:rsidRDefault="00115DB2" w:rsidP="001B0CEB">
      <w:pPr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115DB2" w:rsidRPr="00EF4291" w:rsidRDefault="00115DB2" w:rsidP="001B0CEB">
      <w:pPr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15DB2" w:rsidRPr="00EF4291" w:rsidRDefault="00115DB2" w:rsidP="001B0CEB">
      <w:pPr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«Мир искусства в «Артеке»</w:t>
      </w:r>
    </w:p>
    <w:p w:rsidR="00115DB2" w:rsidRPr="00EF4291" w:rsidRDefault="00115DB2" w:rsidP="001B0C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DB2" w:rsidRPr="00EF4291" w:rsidRDefault="00115DB2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429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115DB2" w:rsidRPr="00EF4291" w:rsidRDefault="00115DB2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Настоящее Положение регулирует процедуры и результаты конкурсного отбора для участия в тематической образовательной программе ФГБОУ «МДЦ «Артек» «Мир искусства в «Артеке» в соответствии с Правилами направления и приёма детей в ФГБОУ «МДЦ «Артек» (далее – МДЦ «Артек»).</w:t>
      </w:r>
    </w:p>
    <w:p w:rsidR="00115DB2" w:rsidRPr="00EF4291" w:rsidRDefault="00115DB2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Целью проведения конкурсного отбора является выявление наиболее достойных участников для поощрения путёвкой на тематическую смену 2018 года в МДЦ «Артек», в рамках которой будет проводиться тематическая образовательная программа «Мир искусства в «Артеке» (далее – Программа), организуемая Федеральным государственным бюджетным учреждением культуры «Государственный музейно-выставочный центр «РОСИЗО» (далее – ГМВЦ «РОСИЗО») совместно с МДЦ «Артек».</w:t>
      </w:r>
    </w:p>
    <w:p w:rsidR="00115DB2" w:rsidRPr="00EF4291" w:rsidRDefault="00115DB2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Конкурсный отбор на участие в Программе (далее – Конкурс) организует МДЦ «Артек» при организационном содействии ГМВЦ «РОСИЗО» (далее – Организатор</w:t>
      </w:r>
      <w:r w:rsidR="005C3516" w:rsidRPr="00EF4291">
        <w:rPr>
          <w:rFonts w:ascii="Times New Roman" w:hAnsi="Times New Roman"/>
          <w:sz w:val="24"/>
          <w:szCs w:val="24"/>
        </w:rPr>
        <w:t>ы</w:t>
      </w:r>
      <w:r w:rsidRPr="00EF4291">
        <w:rPr>
          <w:rFonts w:ascii="Times New Roman" w:hAnsi="Times New Roman"/>
          <w:sz w:val="24"/>
          <w:szCs w:val="24"/>
        </w:rPr>
        <w:t xml:space="preserve">). </w:t>
      </w:r>
    </w:p>
    <w:p w:rsidR="00115DB2" w:rsidRPr="00EF4291" w:rsidRDefault="005C3516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Настоящее Положение подлежит открытой публикации на Официальном сайте</w:t>
      </w:r>
      <w:r w:rsidR="00115DB2" w:rsidRPr="00EF4291">
        <w:rPr>
          <w:rFonts w:ascii="Times New Roman" w:hAnsi="Times New Roman"/>
          <w:sz w:val="24"/>
          <w:szCs w:val="24"/>
        </w:rPr>
        <w:t xml:space="preserve"> МДЦ «Артек» </w:t>
      </w:r>
      <w:r w:rsidR="00115DB2" w:rsidRPr="00EF4291">
        <w:rPr>
          <w:rFonts w:ascii="Times New Roman" w:hAnsi="Times New Roman"/>
          <w:color w:val="2E74B5"/>
          <w:sz w:val="24"/>
          <w:szCs w:val="24"/>
          <w:u w:val="single"/>
        </w:rPr>
        <w:t>http://www.artek.org/dlya-partnerov/partners/</w:t>
      </w:r>
      <w:r w:rsidR="00115DB2" w:rsidRPr="00EF4291">
        <w:rPr>
          <w:rFonts w:ascii="Times New Roman" w:hAnsi="Times New Roman"/>
          <w:sz w:val="24"/>
          <w:szCs w:val="24"/>
        </w:rPr>
        <w:t xml:space="preserve"> и партнера ГМВЦ «РОСИЗО» http://proartel.com/portfolio/mir-v-kotorom-ya-zhivu/</w:t>
      </w:r>
    </w:p>
    <w:p w:rsidR="00115DB2" w:rsidRPr="00EF4291" w:rsidRDefault="00115DB2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 соответствии с Правилами приема детей в МДЦ «Артек» (</w:t>
      </w:r>
      <w:hyperlink r:id="rId7" w:history="1">
        <w:r w:rsidRPr="00EF4291">
          <w:rPr>
            <w:rStyle w:val="a4"/>
            <w:rFonts w:ascii="Times New Roman" w:hAnsi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Pr="00EF4291">
        <w:rPr>
          <w:rFonts w:ascii="Times New Roman" w:hAnsi="Times New Roman"/>
          <w:sz w:val="24"/>
          <w:szCs w:val="24"/>
        </w:rPr>
        <w:t xml:space="preserve">) отбираются участники, которым на момент поездки в МДЦ «Артек» </w:t>
      </w:r>
      <w:r w:rsidRPr="00EF4291">
        <w:rPr>
          <w:rFonts w:ascii="Times New Roman" w:hAnsi="Times New Roman"/>
          <w:b/>
          <w:sz w:val="24"/>
          <w:szCs w:val="24"/>
        </w:rPr>
        <w:t>исполнилось 11 лет и до 17 лет включительно</w:t>
      </w:r>
      <w:r w:rsidRPr="00EF4291">
        <w:rPr>
          <w:rFonts w:ascii="Times New Roman" w:hAnsi="Times New Roman"/>
          <w:sz w:val="24"/>
          <w:szCs w:val="24"/>
        </w:rPr>
        <w:t>, и на период учебного года – дети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115DB2" w:rsidRPr="00EF4291" w:rsidRDefault="00115DB2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Участие в Конкурсе – бесплатное.</w:t>
      </w:r>
    </w:p>
    <w:p w:rsidR="00115DB2" w:rsidRPr="00EF4291" w:rsidRDefault="00115DB2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Порядок участия в конкурсном отборе</w:t>
      </w:r>
    </w:p>
    <w:p w:rsidR="00115DB2" w:rsidRPr="00EF4291" w:rsidRDefault="00115DB2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 конкурсном отборе могут участвовать дети от 11 до 16 лет обучающиеся в 5-9 классах. Командные работы к рассмотрению не принимаются. Участники соревнуются исключительно индивидуально в номинациях, указанных ниже.</w:t>
      </w:r>
    </w:p>
    <w:p w:rsidR="00115DB2" w:rsidRPr="00EF4291" w:rsidRDefault="00115DB2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8" w:history="1">
        <w:r w:rsidRPr="00EF4291">
          <w:rPr>
            <w:rStyle w:val="a4"/>
            <w:rFonts w:ascii="Times New Roman" w:hAnsi="Times New Roman"/>
            <w:color w:val="2459A8"/>
            <w:sz w:val="24"/>
            <w:szCs w:val="24"/>
            <w:bdr w:val="none" w:sz="0" w:space="0" w:color="auto" w:frame="1"/>
          </w:rPr>
          <w:t>АИС «Путевка»</w:t>
        </w:r>
      </w:hyperlink>
      <w:r w:rsidRPr="00EF4291">
        <w:rPr>
          <w:rFonts w:ascii="Times New Roman" w:hAnsi="Times New Roman"/>
          <w:sz w:val="24"/>
          <w:szCs w:val="24"/>
        </w:rPr>
        <w:t xml:space="preserve">) на сайте </w:t>
      </w:r>
      <w:hyperlink r:id="rId9" w:history="1">
        <w:r w:rsidRPr="00EF4291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F429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F4291">
          <w:rPr>
            <w:rStyle w:val="a4"/>
            <w:rFonts w:ascii="Times New Roman" w:hAnsi="Times New Roman"/>
            <w:sz w:val="24"/>
            <w:szCs w:val="24"/>
          </w:rPr>
          <w:t>артек.дети</w:t>
        </w:r>
        <w:proofErr w:type="spellEnd"/>
      </w:hyperlink>
      <w:r w:rsidRPr="00EF4291">
        <w:rPr>
          <w:rFonts w:ascii="Times New Roman" w:hAnsi="Times New Roman"/>
          <w:sz w:val="24"/>
          <w:szCs w:val="24"/>
        </w:rPr>
        <w:t xml:space="preserve"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</w:t>
      </w:r>
    </w:p>
    <w:p w:rsidR="00115DB2" w:rsidRPr="00EF4291" w:rsidRDefault="00115DB2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 дипломы и грамоты в сфере искусства.</w:t>
      </w:r>
    </w:p>
    <w:p w:rsidR="00115DB2" w:rsidRPr="00EF4291" w:rsidRDefault="00115DB2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115DB2" w:rsidRPr="00EF4291" w:rsidRDefault="00115DB2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115DB2" w:rsidRPr="00EF4291" w:rsidRDefault="00115DB2" w:rsidP="00FD4FE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Конкурс </w:t>
      </w:r>
      <w:r w:rsidR="00FD4FEF" w:rsidRPr="00EF4291">
        <w:rPr>
          <w:rFonts w:ascii="Times New Roman" w:hAnsi="Times New Roman"/>
          <w:sz w:val="24"/>
          <w:szCs w:val="24"/>
        </w:rPr>
        <w:t>–</w:t>
      </w:r>
      <w:r w:rsidRPr="00EF4291">
        <w:rPr>
          <w:rFonts w:ascii="Times New Roman" w:hAnsi="Times New Roman"/>
          <w:sz w:val="24"/>
          <w:szCs w:val="24"/>
        </w:rPr>
        <w:t xml:space="preserve"> это соревновательное мероприятие, направленное на создание собственного художественного проекта.</w:t>
      </w:r>
    </w:p>
    <w:p w:rsidR="00FD4FEF" w:rsidRPr="00EF4291" w:rsidRDefault="00FD4FEF" w:rsidP="00FD4FE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Конкурс проводится в несколько этапов с 1 января по 31 декабря 2018 года. Прием заявок осуществляется с 1 января по 1 ноября 2018 года.</w:t>
      </w:r>
    </w:p>
    <w:p w:rsidR="00FD4FEF" w:rsidRPr="00EF4291" w:rsidRDefault="00FD4FEF" w:rsidP="00FD4FE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lastRenderedPageBreak/>
        <w:t xml:space="preserve">Заявка включает в себя заполненную форму (Приложение 1), фотографию готовой художественной работы с описательной частью (аннотацией) и направляется в адрес центрального Оргкомитета на почту: </w:t>
      </w:r>
      <w:hyperlink r:id="rId10" w:history="1">
        <w:r w:rsidR="00EF4291" w:rsidRPr="00EF4291">
          <w:rPr>
            <w:rStyle w:val="a4"/>
            <w:rFonts w:ascii="Times New Roman" w:hAnsi="Times New Roman"/>
            <w:sz w:val="24"/>
            <w:szCs w:val="24"/>
          </w:rPr>
          <w:t>artek@proartel.com</w:t>
        </w:r>
      </w:hyperlink>
      <w:r w:rsidRPr="00EF4291">
        <w:rPr>
          <w:rFonts w:ascii="Times New Roman" w:hAnsi="Times New Roman"/>
          <w:sz w:val="24"/>
          <w:szCs w:val="24"/>
        </w:rPr>
        <w:t>.</w:t>
      </w:r>
    </w:p>
    <w:p w:rsidR="00EF4291" w:rsidRPr="00EF4291" w:rsidRDefault="00EF4291" w:rsidP="00FD4FE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D4FEF" w:rsidRPr="00EF4291" w:rsidRDefault="00FD4FEF" w:rsidP="00FD4FEF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Требования к выполнению конкурсных работ</w:t>
      </w:r>
    </w:p>
    <w:p w:rsidR="00EF4291" w:rsidRPr="00EF4291" w:rsidRDefault="00EF4291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Правила оформления конкурсного проекта:</w:t>
      </w:r>
    </w:p>
    <w:p w:rsidR="00EF4291" w:rsidRPr="00EF4291" w:rsidRDefault="00EF4291" w:rsidP="00EF4291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проект должен быть выполнен участником Конкурса до дня окончания сбора заявок Конкурса, в соответствии со сроками проведения каждого из этапов;</w:t>
      </w:r>
    </w:p>
    <w:p w:rsidR="00EF4291" w:rsidRPr="00EF4291" w:rsidRDefault="00EF4291" w:rsidP="00EF4291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проект должен быть выполнен индивидуально;</w:t>
      </w:r>
    </w:p>
    <w:p w:rsidR="00EF4291" w:rsidRPr="00EF4291" w:rsidRDefault="00EF4291" w:rsidP="00EF4291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проект должен быть выполнен без посторонней помощи, самостоятельно;</w:t>
      </w:r>
    </w:p>
    <w:p w:rsidR="00EF4291" w:rsidRPr="00EF4291" w:rsidRDefault="00EF4291" w:rsidP="00EF4291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к участию допускается несколько работ одного автора. В этом случае они оформляются каждая как отдельная работа с отдельным видеороликом или фотохроникой. При этом важно помнить, что количество работ участника при отборе и оценке не учитывается.</w:t>
      </w:r>
    </w:p>
    <w:p w:rsidR="00EF4291" w:rsidRPr="00EF4291" w:rsidRDefault="00EF4291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Описательная часть</w:t>
      </w:r>
      <w:r w:rsidRPr="00EF4291">
        <w:rPr>
          <w:rFonts w:ascii="Times New Roman" w:hAnsi="Times New Roman"/>
          <w:sz w:val="24"/>
          <w:szCs w:val="24"/>
        </w:rPr>
        <w:t xml:space="preserve"> </w:t>
      </w:r>
      <w:r w:rsidRPr="00EF4291">
        <w:rPr>
          <w:rFonts w:ascii="Times New Roman" w:hAnsi="Times New Roman"/>
          <w:sz w:val="24"/>
          <w:szCs w:val="24"/>
        </w:rPr>
        <w:t xml:space="preserve">(аннотация) </w:t>
      </w:r>
      <w:r w:rsidRPr="00EF4291">
        <w:rPr>
          <w:rFonts w:ascii="Times New Roman" w:hAnsi="Times New Roman"/>
          <w:sz w:val="24"/>
          <w:szCs w:val="24"/>
        </w:rPr>
        <w:t>состоит из:</w:t>
      </w:r>
    </w:p>
    <w:p w:rsidR="00EF4291" w:rsidRPr="00EF4291" w:rsidRDefault="00EF4291" w:rsidP="00EF4291">
      <w:pPr>
        <w:pStyle w:val="a3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аннотации (включает описание мысли/идеи, которую автор пытается поднять и раскрыть в работе). Объем аннотации не должен превышать 5 листов;</w:t>
      </w:r>
    </w:p>
    <w:p w:rsidR="00EF4291" w:rsidRPr="00EF4291" w:rsidRDefault="00EF4291" w:rsidP="00EF4291">
      <w:pPr>
        <w:pStyle w:val="a3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видеоролика (</w:t>
      </w:r>
      <w:proofErr w:type="spellStart"/>
      <w:r w:rsidRPr="00EF4291">
        <w:rPr>
          <w:rFonts w:ascii="Times New Roman" w:hAnsi="Times New Roman"/>
          <w:sz w:val="24"/>
          <w:szCs w:val="24"/>
        </w:rPr>
        <w:t>max</w:t>
      </w:r>
      <w:proofErr w:type="spellEnd"/>
      <w:r w:rsidRPr="00EF4291">
        <w:rPr>
          <w:rFonts w:ascii="Times New Roman" w:hAnsi="Times New Roman"/>
          <w:sz w:val="24"/>
          <w:szCs w:val="24"/>
        </w:rPr>
        <w:t>. 3 минуты) или фотохроники (</w:t>
      </w:r>
      <w:proofErr w:type="spellStart"/>
      <w:r w:rsidRPr="00EF4291">
        <w:rPr>
          <w:rFonts w:ascii="Times New Roman" w:hAnsi="Times New Roman"/>
          <w:sz w:val="24"/>
          <w:szCs w:val="24"/>
        </w:rPr>
        <w:t>max</w:t>
      </w:r>
      <w:proofErr w:type="spellEnd"/>
      <w:r w:rsidRPr="00EF4291">
        <w:rPr>
          <w:rFonts w:ascii="Times New Roman" w:hAnsi="Times New Roman"/>
          <w:sz w:val="24"/>
          <w:szCs w:val="24"/>
        </w:rPr>
        <w:t xml:space="preserve">. 10 кадров), материалы должны содержать все этапы создания произведения, ведущего от начала и через все ключевые моменты к завершенному виду работы. Видео должно иметь горизонтальный формат, без содержания монологов и диалогов. Возможно музыкальное сопровождение видеоряда, при этом музыкальные композиции не должны быть защищены авторскими правами, а точнее, распространяться по лицензии </w:t>
      </w:r>
      <w:proofErr w:type="spellStart"/>
      <w:r w:rsidRPr="00EF4291">
        <w:rPr>
          <w:rFonts w:ascii="Times New Roman" w:hAnsi="Times New Roman"/>
          <w:sz w:val="24"/>
          <w:szCs w:val="24"/>
        </w:rPr>
        <w:t>Creative</w:t>
      </w:r>
      <w:proofErr w:type="spellEnd"/>
      <w:r w:rsidRPr="00EF4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91">
        <w:rPr>
          <w:rFonts w:ascii="Times New Roman" w:hAnsi="Times New Roman"/>
          <w:sz w:val="24"/>
          <w:szCs w:val="24"/>
        </w:rPr>
        <w:t>Сommons</w:t>
      </w:r>
      <w:proofErr w:type="spellEnd"/>
      <w:r w:rsidRPr="00EF4291">
        <w:rPr>
          <w:rFonts w:ascii="Times New Roman" w:hAnsi="Times New Roman"/>
          <w:sz w:val="24"/>
          <w:szCs w:val="24"/>
        </w:rPr>
        <w:t>. Фотохроника – отдельные пронумерованные фотографии в электронном виде.</w:t>
      </w:r>
    </w:p>
    <w:p w:rsidR="00EF4291" w:rsidRPr="00EF4291" w:rsidRDefault="00EF4291" w:rsidP="00EF4291">
      <w:pPr>
        <w:pStyle w:val="a3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FD4FEF" w:rsidRPr="00EF4291" w:rsidRDefault="00FD4FEF" w:rsidP="00FD4FE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Конкурс предполагает работу по следующим </w:t>
      </w:r>
      <w:r w:rsidRPr="00EF4291">
        <w:rPr>
          <w:rFonts w:ascii="Times New Roman" w:hAnsi="Times New Roman"/>
          <w:b/>
          <w:sz w:val="24"/>
          <w:szCs w:val="24"/>
        </w:rPr>
        <w:t>направлениям</w:t>
      </w:r>
      <w:r w:rsidRPr="00EF4291">
        <w:rPr>
          <w:rFonts w:ascii="Times New Roman" w:hAnsi="Times New Roman"/>
          <w:sz w:val="24"/>
          <w:szCs w:val="24"/>
        </w:rPr>
        <w:t>:</w:t>
      </w:r>
    </w:p>
    <w:p w:rsidR="00115DB2" w:rsidRPr="00EF4291" w:rsidRDefault="00115DB2" w:rsidP="00FD4FEF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b/>
          <w:i/>
          <w:sz w:val="24"/>
          <w:szCs w:val="24"/>
        </w:rPr>
        <w:t>Картина/серия картин</w:t>
      </w:r>
      <w:r w:rsidRPr="00EF4291">
        <w:rPr>
          <w:rFonts w:ascii="Times New Roman" w:hAnsi="Times New Roman"/>
          <w:sz w:val="24"/>
          <w:szCs w:val="24"/>
        </w:rPr>
        <w:t xml:space="preserve"> (живопись, графика, фотография):</w:t>
      </w:r>
    </w:p>
    <w:p w:rsidR="00115DB2" w:rsidRPr="00EF4291" w:rsidRDefault="00115DB2" w:rsidP="00FD4FEF">
      <w:pPr>
        <w:ind w:left="1077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материалы: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гуашь;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акварель;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акрил;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масло;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пастель;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- графика (карандаш, маркер); 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граффити;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аппликация/коллаж;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фотография.</w:t>
      </w:r>
    </w:p>
    <w:p w:rsidR="00115DB2" w:rsidRPr="00EF4291" w:rsidRDefault="00115DB2" w:rsidP="00FD4FEF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b/>
          <w:i/>
          <w:sz w:val="24"/>
          <w:szCs w:val="24"/>
        </w:rPr>
        <w:t>Декоративно-прикладное творчество</w:t>
      </w:r>
      <w:r w:rsidRPr="00EF4291">
        <w:rPr>
          <w:rFonts w:ascii="Times New Roman" w:hAnsi="Times New Roman"/>
          <w:sz w:val="24"/>
          <w:szCs w:val="24"/>
        </w:rPr>
        <w:t>:</w:t>
      </w:r>
    </w:p>
    <w:p w:rsidR="00115DB2" w:rsidRPr="00EF4291" w:rsidRDefault="00115DB2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материалы и техники: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шитьё;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вышивание;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вязание;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выжигание;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художественная резьба;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мозаика;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витраж;</w:t>
      </w:r>
      <w:bookmarkStart w:id="0" w:name="_GoBack"/>
      <w:bookmarkEnd w:id="0"/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F4291">
        <w:rPr>
          <w:rFonts w:ascii="Times New Roman" w:hAnsi="Times New Roman"/>
          <w:sz w:val="24"/>
          <w:szCs w:val="24"/>
        </w:rPr>
        <w:t>декупаж</w:t>
      </w:r>
      <w:proofErr w:type="spellEnd"/>
      <w:r w:rsidRPr="00EF4291">
        <w:rPr>
          <w:rFonts w:ascii="Times New Roman" w:hAnsi="Times New Roman"/>
          <w:sz w:val="24"/>
          <w:szCs w:val="24"/>
        </w:rPr>
        <w:t>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плетение;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роспись;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EF4291">
        <w:rPr>
          <w:rFonts w:ascii="Times New Roman" w:hAnsi="Times New Roman"/>
          <w:sz w:val="24"/>
          <w:szCs w:val="24"/>
        </w:rPr>
        <w:t>скрапбукинг</w:t>
      </w:r>
      <w:proofErr w:type="spellEnd"/>
      <w:r w:rsidRPr="00EF4291">
        <w:rPr>
          <w:rFonts w:ascii="Times New Roman" w:hAnsi="Times New Roman"/>
          <w:sz w:val="24"/>
          <w:szCs w:val="24"/>
        </w:rPr>
        <w:t>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- «творческий поиск» (работы, не соответствующие тематике представленных техник). </w:t>
      </w:r>
    </w:p>
    <w:p w:rsidR="00115DB2" w:rsidRPr="00EF4291" w:rsidRDefault="00115DB2" w:rsidP="00FD4FEF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b/>
          <w:i/>
          <w:sz w:val="24"/>
          <w:szCs w:val="24"/>
        </w:rPr>
        <w:t>Скульптура</w:t>
      </w:r>
      <w:r w:rsidRPr="00EF4291">
        <w:rPr>
          <w:rFonts w:ascii="Times New Roman" w:hAnsi="Times New Roman"/>
          <w:sz w:val="24"/>
          <w:szCs w:val="24"/>
        </w:rPr>
        <w:t>:</w:t>
      </w:r>
    </w:p>
    <w:p w:rsidR="00115DB2" w:rsidRPr="00EF4291" w:rsidRDefault="00115DB2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материалы: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пластик/пластилин;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дерево;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камень;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бумага.</w:t>
      </w:r>
    </w:p>
    <w:p w:rsidR="00115DB2" w:rsidRPr="00EF4291" w:rsidRDefault="00115DB2" w:rsidP="00FD4FEF">
      <w:pPr>
        <w:pStyle w:val="a3"/>
        <w:numPr>
          <w:ilvl w:val="2"/>
          <w:numId w:val="19"/>
        </w:numPr>
        <w:spacing w:before="12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b/>
          <w:i/>
          <w:sz w:val="24"/>
          <w:szCs w:val="24"/>
        </w:rPr>
        <w:t>Инсталляция</w:t>
      </w:r>
      <w:r w:rsidRPr="00EF4291">
        <w:rPr>
          <w:rFonts w:ascii="Times New Roman" w:hAnsi="Times New Roman"/>
          <w:sz w:val="24"/>
          <w:szCs w:val="24"/>
        </w:rPr>
        <w:t>:</w:t>
      </w:r>
    </w:p>
    <w:p w:rsidR="00115DB2" w:rsidRPr="00EF4291" w:rsidRDefault="00115DB2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Форма современного искусства, представляющая собой пространственную композицию, созданную из различных готовых материалов и форм (природных объектов, промышленных и бытовых предметов, фрагментов текстовой и визуальной информации) и являющую собой художественное целое.</w:t>
      </w:r>
    </w:p>
    <w:p w:rsidR="00115DB2" w:rsidRPr="00EF4291" w:rsidRDefault="00115DB2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Любые материалы.</w:t>
      </w:r>
    </w:p>
    <w:p w:rsidR="00115DB2" w:rsidRPr="00EF4291" w:rsidRDefault="00115DB2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Тематики работ:</w:t>
      </w:r>
    </w:p>
    <w:p w:rsidR="00115DB2" w:rsidRPr="00EF4291" w:rsidRDefault="00115DB2" w:rsidP="00FD4FEF">
      <w:pPr>
        <w:ind w:left="10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291">
        <w:rPr>
          <w:rFonts w:ascii="Times New Roman" w:hAnsi="Times New Roman"/>
          <w:sz w:val="24"/>
          <w:szCs w:val="24"/>
        </w:rPr>
        <w:t>Подтемами</w:t>
      </w:r>
      <w:proofErr w:type="spellEnd"/>
      <w:r w:rsidRPr="00EF4291">
        <w:rPr>
          <w:rFonts w:ascii="Times New Roman" w:hAnsi="Times New Roman"/>
          <w:sz w:val="24"/>
          <w:szCs w:val="24"/>
        </w:rPr>
        <w:t xml:space="preserve"> основного направления конкурса «Мир, в котором я живу» являются: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окружающая среда;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экология;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родной край;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- культура; 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традиции, ритуалы, праздники;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спорт;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семья, любимые люди;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родной двор;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зарисовки из детства;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религия, духовный мир;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моменты в истории;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архитектура;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производство;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люди, народы, национальности;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страны и континенты;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космос;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путешествие;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«машина времени» (работа, предполагающая смешение временных и пространственных границ – такое, которое было бы возможно при путешествиях во времени);</w:t>
      </w:r>
    </w:p>
    <w:p w:rsidR="00115DB2" w:rsidRPr="00EF4291" w:rsidRDefault="00115DB2" w:rsidP="00FD4FEF">
      <w:pPr>
        <w:ind w:left="204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- «ретроспективный кадр» (зарисовка из недалекого прошлого).</w:t>
      </w:r>
    </w:p>
    <w:p w:rsidR="00115DB2" w:rsidRPr="00EF4291" w:rsidRDefault="00115DB2" w:rsidP="00FD4FEF">
      <w:pPr>
        <w:ind w:left="5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291">
        <w:rPr>
          <w:rFonts w:ascii="Times New Roman" w:hAnsi="Times New Roman"/>
          <w:sz w:val="24"/>
          <w:szCs w:val="24"/>
        </w:rPr>
        <w:t>Подтемы</w:t>
      </w:r>
      <w:proofErr w:type="spellEnd"/>
      <w:r w:rsidRPr="00EF4291">
        <w:rPr>
          <w:rFonts w:ascii="Times New Roman" w:hAnsi="Times New Roman"/>
          <w:sz w:val="24"/>
          <w:szCs w:val="24"/>
        </w:rPr>
        <w:t xml:space="preserve"> для создания проекта, выражающие главную мысль автора, а также названия проектов/произведений авторы обозначают самостоятельно.</w:t>
      </w:r>
    </w:p>
    <w:p w:rsidR="00115DB2" w:rsidRPr="00EF4291" w:rsidRDefault="00115DB2" w:rsidP="00EF429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4291">
        <w:rPr>
          <w:rFonts w:ascii="Times New Roman" w:hAnsi="Times New Roman"/>
          <w:b/>
          <w:bCs/>
          <w:sz w:val="24"/>
          <w:szCs w:val="24"/>
        </w:rPr>
        <w:t>Конкурсная комиссия</w:t>
      </w:r>
    </w:p>
    <w:p w:rsidR="00115DB2" w:rsidRPr="00EF4291" w:rsidRDefault="00115DB2" w:rsidP="00EF4291">
      <w:p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4.1.</w:t>
      </w:r>
      <w:r w:rsidRPr="00EF4291">
        <w:rPr>
          <w:rFonts w:ascii="Times New Roman" w:hAnsi="Times New Roman"/>
          <w:sz w:val="24"/>
          <w:szCs w:val="24"/>
        </w:rPr>
        <w:tab/>
        <w:t xml:space="preserve">Список жюри будет опубликован 30 января 2018 года на сайте </w:t>
      </w:r>
      <w:proofErr w:type="spellStart"/>
      <w:r w:rsidRPr="00EF4291">
        <w:rPr>
          <w:rFonts w:ascii="Times New Roman" w:hAnsi="Times New Roman"/>
          <w:sz w:val="24"/>
          <w:szCs w:val="24"/>
          <w:lang w:val="en-US"/>
        </w:rPr>
        <w:t>proartel</w:t>
      </w:r>
      <w:proofErr w:type="spellEnd"/>
      <w:r w:rsidRPr="00EF4291">
        <w:rPr>
          <w:rFonts w:ascii="Times New Roman" w:hAnsi="Times New Roman"/>
          <w:sz w:val="24"/>
          <w:szCs w:val="24"/>
        </w:rPr>
        <w:t>.</w:t>
      </w:r>
      <w:r w:rsidRPr="00EF4291">
        <w:rPr>
          <w:rFonts w:ascii="Times New Roman" w:hAnsi="Times New Roman"/>
          <w:sz w:val="24"/>
          <w:szCs w:val="24"/>
          <w:lang w:val="en-US"/>
        </w:rPr>
        <w:t>com</w:t>
      </w:r>
      <w:r w:rsidRPr="00EF4291">
        <w:rPr>
          <w:rFonts w:ascii="Times New Roman" w:hAnsi="Times New Roman"/>
          <w:sz w:val="24"/>
          <w:szCs w:val="24"/>
        </w:rPr>
        <w:t>.</w:t>
      </w:r>
    </w:p>
    <w:p w:rsidR="00115DB2" w:rsidRPr="00EF4291" w:rsidRDefault="00115DB2" w:rsidP="00EF4291">
      <w:p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4.2.</w:t>
      </w:r>
      <w:r w:rsidRPr="00EF4291">
        <w:rPr>
          <w:rFonts w:ascii="Times New Roman" w:hAnsi="Times New Roman"/>
          <w:sz w:val="24"/>
          <w:szCs w:val="24"/>
        </w:rPr>
        <w:tab/>
        <w:t>Конкурсная комиссия:</w:t>
      </w:r>
    </w:p>
    <w:p w:rsidR="00115DB2" w:rsidRPr="00EF4291" w:rsidRDefault="00115DB2" w:rsidP="00EF4291">
      <w:pPr>
        <w:pStyle w:val="a3"/>
        <w:numPr>
          <w:ilvl w:val="0"/>
          <w:numId w:val="32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отбирает, проверяет и оценивает работы участников Конкурса;</w:t>
      </w:r>
    </w:p>
    <w:p w:rsidR="00115DB2" w:rsidRPr="00EF4291" w:rsidRDefault="00115DB2" w:rsidP="00EF4291">
      <w:pPr>
        <w:pStyle w:val="a3"/>
        <w:numPr>
          <w:ilvl w:val="0"/>
          <w:numId w:val="32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выбирает наиболее конкурентоспособные работы, составляет список победителей и призеров Конкурса;</w:t>
      </w:r>
    </w:p>
    <w:p w:rsidR="00115DB2" w:rsidRPr="00EF4291" w:rsidRDefault="00115DB2" w:rsidP="00EF4291">
      <w:pPr>
        <w:pStyle w:val="a3"/>
        <w:numPr>
          <w:ilvl w:val="0"/>
          <w:numId w:val="32"/>
        </w:numPr>
        <w:spacing w:before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определяет дополнительные номинации при необходимости.</w:t>
      </w:r>
    </w:p>
    <w:p w:rsidR="00115DB2" w:rsidRPr="00EF4291" w:rsidRDefault="00115DB2" w:rsidP="00EF429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4291">
        <w:rPr>
          <w:rFonts w:ascii="Times New Roman" w:hAnsi="Times New Roman"/>
          <w:b/>
          <w:sz w:val="24"/>
          <w:szCs w:val="24"/>
        </w:rPr>
        <w:t>Результаты конкурсного отбора</w:t>
      </w:r>
    </w:p>
    <w:p w:rsidR="00115DB2" w:rsidRPr="00EF4291" w:rsidRDefault="00115DB2" w:rsidP="00EF429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115DB2" w:rsidRPr="00EF4291" w:rsidRDefault="00115DB2" w:rsidP="00EF429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lastRenderedPageBreak/>
        <w:t>Основным критерием оценивания является победа в Конкурсе работ.</w:t>
      </w:r>
    </w:p>
    <w:p w:rsidR="00115DB2" w:rsidRPr="00EF4291" w:rsidRDefault="00115DB2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Решения конкурсной комиссии оформляется в виде письменного протокола, который подписывается всеми членами конкурсной комиссии. Конкурсная комиссия имеет право на определение дополнительных номинаций и наград.</w:t>
      </w:r>
    </w:p>
    <w:p w:rsidR="00115DB2" w:rsidRPr="00EF4291" w:rsidRDefault="00115DB2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Результаты Конкурса публикуются на сайте </w:t>
      </w:r>
      <w:proofErr w:type="spellStart"/>
      <w:r w:rsidRPr="00EF4291">
        <w:rPr>
          <w:rFonts w:ascii="Times New Roman" w:hAnsi="Times New Roman"/>
          <w:sz w:val="24"/>
          <w:szCs w:val="24"/>
          <w:lang w:val="en-US"/>
        </w:rPr>
        <w:t>proartel</w:t>
      </w:r>
      <w:proofErr w:type="spellEnd"/>
      <w:r w:rsidRPr="00EF4291">
        <w:rPr>
          <w:rFonts w:ascii="Times New Roman" w:hAnsi="Times New Roman"/>
          <w:sz w:val="24"/>
          <w:szCs w:val="24"/>
        </w:rPr>
        <w:t>.</w:t>
      </w:r>
      <w:r w:rsidRPr="00EF4291">
        <w:rPr>
          <w:rFonts w:ascii="Times New Roman" w:hAnsi="Times New Roman"/>
          <w:sz w:val="24"/>
          <w:szCs w:val="24"/>
          <w:lang w:val="en-US"/>
        </w:rPr>
        <w:t>com</w:t>
      </w:r>
      <w:r w:rsidRPr="00EF4291">
        <w:rPr>
          <w:rFonts w:ascii="Times New Roman" w:hAnsi="Times New Roman"/>
          <w:sz w:val="24"/>
          <w:szCs w:val="24"/>
        </w:rPr>
        <w:t>.</w:t>
      </w:r>
    </w:p>
    <w:p w:rsidR="00115DB2" w:rsidRPr="00EF4291" w:rsidRDefault="00115DB2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115DB2" w:rsidRPr="00EF4291" w:rsidRDefault="00115DB2" w:rsidP="00EF429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</w:t>
      </w:r>
      <w:r w:rsidRPr="00EF4291">
        <w:rPr>
          <w:rFonts w:ascii="Times New Roman" w:hAnsi="Times New Roman"/>
          <w:sz w:val="24"/>
          <w:szCs w:val="24"/>
        </w:rPr>
        <w:br/>
        <w:t>в ранжированном списке.</w:t>
      </w:r>
    </w:p>
    <w:p w:rsidR="00115DB2" w:rsidRPr="00EF4291" w:rsidRDefault="00115DB2" w:rsidP="00072A56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4291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:rsidR="00115DB2" w:rsidRPr="00EF4291" w:rsidRDefault="00115DB2" w:rsidP="00EF4291">
      <w:pPr>
        <w:numPr>
          <w:ilvl w:val="1"/>
          <w:numId w:val="26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 xml:space="preserve">Конкурс проводится на территории Российской Федерации. Штаб Конкурса находится по адресу: </w:t>
      </w:r>
      <w:smartTag w:uri="urn:schemas-microsoft-com:office:smarttags" w:element="metricconverter">
        <w:smartTagPr>
          <w:attr w:name="ProductID" w:val="127018, г"/>
        </w:smartTagPr>
        <w:r w:rsidRPr="00EF4291">
          <w:rPr>
            <w:rFonts w:ascii="Times New Roman" w:hAnsi="Times New Roman"/>
            <w:sz w:val="24"/>
            <w:szCs w:val="24"/>
          </w:rPr>
          <w:t>127018, г</w:t>
        </w:r>
      </w:smartTag>
      <w:r w:rsidRPr="00EF4291">
        <w:rPr>
          <w:rFonts w:ascii="Times New Roman" w:hAnsi="Times New Roman"/>
          <w:sz w:val="24"/>
          <w:szCs w:val="24"/>
        </w:rPr>
        <w:t xml:space="preserve">. Москва, 2-й </w:t>
      </w:r>
      <w:proofErr w:type="spellStart"/>
      <w:r w:rsidRPr="00EF4291">
        <w:rPr>
          <w:rFonts w:ascii="Times New Roman" w:hAnsi="Times New Roman"/>
          <w:sz w:val="24"/>
          <w:szCs w:val="24"/>
        </w:rPr>
        <w:t>Вышеславцев</w:t>
      </w:r>
      <w:proofErr w:type="spellEnd"/>
      <w:r w:rsidRPr="00EF4291">
        <w:rPr>
          <w:rFonts w:ascii="Times New Roman" w:hAnsi="Times New Roman"/>
          <w:sz w:val="24"/>
          <w:szCs w:val="24"/>
        </w:rPr>
        <w:t xml:space="preserve"> пер., д. 17, стр. 2, Культурный центр.  Телефон: 8 (499) 973-49-90, 8 (495) 684-28-75.</w:t>
      </w:r>
    </w:p>
    <w:p w:rsidR="00115DB2" w:rsidRPr="00EF4291" w:rsidRDefault="00115DB2" w:rsidP="00EF4291">
      <w:pPr>
        <w:pStyle w:val="a3"/>
        <w:numPr>
          <w:ilvl w:val="1"/>
          <w:numId w:val="26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291">
        <w:rPr>
          <w:rFonts w:ascii="Times New Roman" w:hAnsi="Times New Roman"/>
          <w:sz w:val="24"/>
          <w:szCs w:val="24"/>
        </w:rPr>
        <w:t>Сайт: proartel.com. Электронная почта: artek@proartel.com.</w:t>
      </w:r>
    </w:p>
    <w:sectPr w:rsidR="00115DB2" w:rsidRPr="00EF4291" w:rsidSect="00616F61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93" w:rsidRDefault="00E66193">
      <w:r>
        <w:separator/>
      </w:r>
    </w:p>
  </w:endnote>
  <w:endnote w:type="continuationSeparator" w:id="0">
    <w:p w:rsidR="00E66193" w:rsidRDefault="00E6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B2" w:rsidRDefault="00115DB2" w:rsidP="00A0400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5DB2" w:rsidRDefault="00115DB2" w:rsidP="008966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6135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5DB2" w:rsidRPr="00EF4291" w:rsidRDefault="00EF4291" w:rsidP="00EF429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F4291">
          <w:rPr>
            <w:rFonts w:ascii="Times New Roman" w:hAnsi="Times New Roman"/>
            <w:sz w:val="24"/>
            <w:szCs w:val="24"/>
          </w:rPr>
          <w:fldChar w:fldCharType="begin"/>
        </w:r>
        <w:r w:rsidRPr="00EF429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F429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EF42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93" w:rsidRDefault="00E66193">
      <w:r>
        <w:separator/>
      </w:r>
    </w:p>
  </w:footnote>
  <w:footnote w:type="continuationSeparator" w:id="0">
    <w:p w:rsidR="00E66193" w:rsidRDefault="00E6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58E5ABD"/>
    <w:multiLevelType w:val="multilevel"/>
    <w:tmpl w:val="9EE8A3A4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2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6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7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9266CE8"/>
    <w:multiLevelType w:val="multilevel"/>
    <w:tmpl w:val="57B404CE"/>
    <w:lvl w:ilvl="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cs="Times New Roman" w:hint="default"/>
      </w:rPr>
    </w:lvl>
  </w:abstractNum>
  <w:abstractNum w:abstractNumId="19" w15:restartNumberingAfterBreak="0">
    <w:nsid w:val="4DD9339B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508F471A"/>
    <w:multiLevelType w:val="hybridMultilevel"/>
    <w:tmpl w:val="73F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A3253A5"/>
    <w:multiLevelType w:val="hybridMultilevel"/>
    <w:tmpl w:val="6EC0587A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D67B8"/>
    <w:multiLevelType w:val="hybridMultilevel"/>
    <w:tmpl w:val="A7F6F8D8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A903B45"/>
    <w:multiLevelType w:val="hybridMultilevel"/>
    <w:tmpl w:val="E920F03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1"/>
  </w:num>
  <w:num w:numId="5">
    <w:abstractNumId w:val="0"/>
  </w:num>
  <w:num w:numId="6">
    <w:abstractNumId w:val="3"/>
  </w:num>
  <w:num w:numId="7">
    <w:abstractNumId w:val="11"/>
  </w:num>
  <w:num w:numId="8">
    <w:abstractNumId w:val="16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22"/>
  </w:num>
  <w:num w:numId="14">
    <w:abstractNumId w:val="10"/>
  </w:num>
  <w:num w:numId="15">
    <w:abstractNumId w:val="8"/>
  </w:num>
  <w:num w:numId="16">
    <w:abstractNumId w:val="24"/>
  </w:num>
  <w:num w:numId="17">
    <w:abstractNumId w:val="17"/>
  </w:num>
  <w:num w:numId="18">
    <w:abstractNumId w:val="31"/>
  </w:num>
  <w:num w:numId="19">
    <w:abstractNumId w:val="29"/>
  </w:num>
  <w:num w:numId="20">
    <w:abstractNumId w:val="23"/>
  </w:num>
  <w:num w:numId="21">
    <w:abstractNumId w:val="26"/>
  </w:num>
  <w:num w:numId="22">
    <w:abstractNumId w:val="13"/>
  </w:num>
  <w:num w:numId="23">
    <w:abstractNumId w:val="5"/>
  </w:num>
  <w:num w:numId="24">
    <w:abstractNumId w:val="12"/>
  </w:num>
  <w:num w:numId="25">
    <w:abstractNumId w:val="25"/>
  </w:num>
  <w:num w:numId="26">
    <w:abstractNumId w:val="7"/>
  </w:num>
  <w:num w:numId="27">
    <w:abstractNumId w:val="20"/>
  </w:num>
  <w:num w:numId="28">
    <w:abstractNumId w:val="19"/>
  </w:num>
  <w:num w:numId="29">
    <w:abstractNumId w:val="30"/>
  </w:num>
  <w:num w:numId="30">
    <w:abstractNumId w:val="27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5"/>
    <w:rsid w:val="00072A56"/>
    <w:rsid w:val="00115DB2"/>
    <w:rsid w:val="001B0CEB"/>
    <w:rsid w:val="00266739"/>
    <w:rsid w:val="003876A3"/>
    <w:rsid w:val="0039365E"/>
    <w:rsid w:val="003F42D5"/>
    <w:rsid w:val="00411244"/>
    <w:rsid w:val="004338AE"/>
    <w:rsid w:val="00467923"/>
    <w:rsid w:val="004B6605"/>
    <w:rsid w:val="004F00E8"/>
    <w:rsid w:val="004F127F"/>
    <w:rsid w:val="005A253F"/>
    <w:rsid w:val="005C3516"/>
    <w:rsid w:val="005D0C8B"/>
    <w:rsid w:val="005F5D5B"/>
    <w:rsid w:val="00616F61"/>
    <w:rsid w:val="00630058"/>
    <w:rsid w:val="00652D3F"/>
    <w:rsid w:val="00666DF9"/>
    <w:rsid w:val="006673DA"/>
    <w:rsid w:val="0068342A"/>
    <w:rsid w:val="00687744"/>
    <w:rsid w:val="006A1FAD"/>
    <w:rsid w:val="006C5DB0"/>
    <w:rsid w:val="00784692"/>
    <w:rsid w:val="007E0624"/>
    <w:rsid w:val="007E64EB"/>
    <w:rsid w:val="007F78E8"/>
    <w:rsid w:val="00805E93"/>
    <w:rsid w:val="00871A5B"/>
    <w:rsid w:val="008966D0"/>
    <w:rsid w:val="008C5C81"/>
    <w:rsid w:val="0094233A"/>
    <w:rsid w:val="009517A0"/>
    <w:rsid w:val="00975D1D"/>
    <w:rsid w:val="009F3880"/>
    <w:rsid w:val="00A04007"/>
    <w:rsid w:val="00A0412B"/>
    <w:rsid w:val="00A14F74"/>
    <w:rsid w:val="00A15336"/>
    <w:rsid w:val="00A63F85"/>
    <w:rsid w:val="00A94965"/>
    <w:rsid w:val="00B05A9E"/>
    <w:rsid w:val="00B11192"/>
    <w:rsid w:val="00B52EDE"/>
    <w:rsid w:val="00B749D5"/>
    <w:rsid w:val="00BD4D55"/>
    <w:rsid w:val="00BF3BBE"/>
    <w:rsid w:val="00C04B1B"/>
    <w:rsid w:val="00C106F8"/>
    <w:rsid w:val="00C24ED2"/>
    <w:rsid w:val="00C45AE8"/>
    <w:rsid w:val="00C74A63"/>
    <w:rsid w:val="00CE0CFB"/>
    <w:rsid w:val="00D04362"/>
    <w:rsid w:val="00D075AF"/>
    <w:rsid w:val="00D6345F"/>
    <w:rsid w:val="00E201A6"/>
    <w:rsid w:val="00E66193"/>
    <w:rsid w:val="00EC3E32"/>
    <w:rsid w:val="00EE0491"/>
    <w:rsid w:val="00EF4291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A6EA3"/>
  <w15:docId w15:val="{B99FFA7D-39CD-4FE6-A233-F7A4211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F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uiPriority w:val="99"/>
    <w:rsid w:val="001B0CEB"/>
  </w:style>
  <w:style w:type="character" w:styleId="a4">
    <w:name w:val="Hyperlink"/>
    <w:basedOn w:val="a0"/>
    <w:uiPriority w:val="99"/>
    <w:rsid w:val="008C5C81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4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8966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5AE8"/>
    <w:rPr>
      <w:rFonts w:cs="Times New Roman"/>
      <w:lang w:eastAsia="en-US"/>
    </w:rPr>
  </w:style>
  <w:style w:type="character" w:styleId="a9">
    <w:name w:val="page number"/>
    <w:basedOn w:val="a0"/>
    <w:uiPriority w:val="99"/>
    <w:rsid w:val="008966D0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EF42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42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pwk.xn--d1acj3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k.org/informaciya-dlya-roditelyay/kak-poluchitsya-putevku-v-arte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tek@proar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2;.&#1076;&#1077;&#1090;&#108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Кабаченко Зауре Сагинаевна</cp:lastModifiedBy>
  <cp:revision>3</cp:revision>
  <cp:lastPrinted>2017-03-02T20:10:00Z</cp:lastPrinted>
  <dcterms:created xsi:type="dcterms:W3CDTF">2017-12-11T13:19:00Z</dcterms:created>
  <dcterms:modified xsi:type="dcterms:W3CDTF">2017-12-27T08:37:00Z</dcterms:modified>
</cp:coreProperties>
</file>