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AE" w:rsidRPr="008D69C1" w:rsidRDefault="00857BAE" w:rsidP="00857BAE">
      <w:pPr>
        <w:spacing w:after="0" w:line="240" w:lineRule="auto"/>
        <w:jc w:val="right"/>
        <w:rPr>
          <w:rFonts w:ascii="Times New Roman" w:hAnsi="Times New Roman"/>
          <w:b/>
          <w:sz w:val="24"/>
          <w:szCs w:val="24"/>
        </w:rPr>
      </w:pPr>
      <w:r w:rsidRPr="008D69C1">
        <w:rPr>
          <w:rFonts w:ascii="Times New Roman" w:hAnsi="Times New Roman"/>
          <w:sz w:val="24"/>
          <w:szCs w:val="24"/>
          <w:lang w:eastAsia="ru-RU"/>
        </w:rPr>
        <w:t xml:space="preserve">регистрационный номер </w:t>
      </w:r>
      <w:r>
        <w:rPr>
          <w:rFonts w:ascii="Times New Roman" w:hAnsi="Times New Roman"/>
          <w:sz w:val="28"/>
          <w:szCs w:val="28"/>
          <w:lang w:eastAsia="ru-RU"/>
        </w:rPr>
        <w:t>16-2015-68</w:t>
      </w:r>
    </w:p>
    <w:p w:rsidR="008D69C1" w:rsidRDefault="008D69C1" w:rsidP="00857BAE">
      <w:pPr>
        <w:spacing w:after="0" w:line="240" w:lineRule="auto"/>
        <w:rPr>
          <w:rFonts w:ascii="Times New Roman" w:hAnsi="Times New Roman"/>
          <w:b/>
          <w:sz w:val="24"/>
          <w:szCs w:val="24"/>
        </w:rPr>
      </w:pPr>
    </w:p>
    <w:p w:rsidR="009F6B1E" w:rsidRPr="00B16C7C" w:rsidRDefault="008D69C1" w:rsidP="00857BAE">
      <w:pPr>
        <w:spacing w:after="0" w:line="240" w:lineRule="auto"/>
        <w:jc w:val="center"/>
        <w:rPr>
          <w:rFonts w:ascii="Times New Roman" w:hAnsi="Times New Roman"/>
          <w:b/>
          <w:sz w:val="24"/>
          <w:szCs w:val="24"/>
        </w:rPr>
      </w:pPr>
      <w:r w:rsidRPr="00B16C7C">
        <w:rPr>
          <w:rFonts w:ascii="Times New Roman" w:hAnsi="Times New Roman"/>
          <w:b/>
          <w:sz w:val="24"/>
          <w:szCs w:val="24"/>
        </w:rPr>
        <w:t>ИНФОРМАЦИОННАЯ КАРТА ПРОГРАММЫ</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108"/>
        <w:gridCol w:w="7825"/>
      </w:tblGrid>
      <w:tr w:rsidR="00B16C7C" w:rsidRPr="00B16C7C" w:rsidTr="00857BAE">
        <w:trPr>
          <w:trHeight w:val="20"/>
        </w:trPr>
        <w:tc>
          <w:tcPr>
            <w:tcW w:w="552" w:type="dxa"/>
            <w:shd w:val="clear" w:color="auto" w:fill="DEEAF6"/>
            <w:vAlign w:val="center"/>
          </w:tcPr>
          <w:p w:rsidR="00B16C7C" w:rsidRPr="00C17A55" w:rsidRDefault="00B16C7C" w:rsidP="00857BAE">
            <w:pPr>
              <w:pStyle w:val="af7"/>
              <w:numPr>
                <w:ilvl w:val="0"/>
                <w:numId w:val="11"/>
              </w:numPr>
              <w:spacing w:after="0" w:line="240" w:lineRule="auto"/>
              <w:ind w:left="0" w:firstLine="0"/>
              <w:rPr>
                <w:rFonts w:ascii="Times New Roman" w:hAnsi="Times New Roman"/>
                <w:sz w:val="24"/>
                <w:szCs w:val="24"/>
              </w:rPr>
            </w:pPr>
          </w:p>
        </w:tc>
        <w:tc>
          <w:tcPr>
            <w:tcW w:w="2108" w:type="dxa"/>
            <w:shd w:val="clear" w:color="auto" w:fill="DEEAF6"/>
          </w:tcPr>
          <w:p w:rsidR="00B16C7C" w:rsidRPr="008D69C1" w:rsidRDefault="00B16C7C" w:rsidP="00857BAE">
            <w:pPr>
              <w:spacing w:after="0" w:line="240" w:lineRule="auto"/>
              <w:rPr>
                <w:rFonts w:ascii="Times New Roman" w:hAnsi="Times New Roman"/>
                <w:sz w:val="20"/>
                <w:szCs w:val="20"/>
              </w:rPr>
            </w:pPr>
            <w:r w:rsidRPr="00B16C7C">
              <w:rPr>
                <w:rFonts w:ascii="Times New Roman" w:hAnsi="Times New Roman"/>
                <w:sz w:val="24"/>
                <w:szCs w:val="24"/>
              </w:rPr>
              <w:t>Партнер</w:t>
            </w:r>
            <w:r>
              <w:rPr>
                <w:rFonts w:ascii="Times New Roman" w:hAnsi="Times New Roman"/>
                <w:sz w:val="20"/>
                <w:szCs w:val="20"/>
              </w:rPr>
              <w:t xml:space="preserve"> </w:t>
            </w:r>
          </w:p>
        </w:tc>
        <w:tc>
          <w:tcPr>
            <w:tcW w:w="7825" w:type="dxa"/>
            <w:shd w:val="clear" w:color="auto" w:fill="auto"/>
            <w:vAlign w:val="center"/>
          </w:tcPr>
          <w:p w:rsidR="005C12A2" w:rsidRPr="005C12A2" w:rsidRDefault="005C12A2" w:rsidP="00857BAE">
            <w:pPr>
              <w:spacing w:after="0" w:line="240" w:lineRule="auto"/>
              <w:jc w:val="center"/>
              <w:rPr>
                <w:rFonts w:ascii="Times New Roman" w:eastAsia="Calibri" w:hAnsi="Times New Roman"/>
                <w:b/>
                <w:sz w:val="24"/>
                <w:szCs w:val="24"/>
              </w:rPr>
            </w:pPr>
            <w:r w:rsidRPr="005C12A2">
              <w:rPr>
                <w:rFonts w:ascii="Times New Roman" w:eastAsia="Calibri" w:hAnsi="Times New Roman"/>
                <w:b/>
                <w:sz w:val="24"/>
                <w:szCs w:val="24"/>
              </w:rPr>
              <w:t>Общество с ограниченной ответственностью «Мультимедийный информационный центр «Известия»</w:t>
            </w:r>
          </w:p>
          <w:p w:rsidR="005C12A2" w:rsidRPr="005C12A2" w:rsidRDefault="005C12A2" w:rsidP="00857BAE">
            <w:pPr>
              <w:spacing w:after="0" w:line="240" w:lineRule="auto"/>
              <w:jc w:val="center"/>
              <w:rPr>
                <w:rFonts w:ascii="Times New Roman" w:hAnsi="Times New Roman"/>
                <w:sz w:val="24"/>
                <w:szCs w:val="24"/>
              </w:rPr>
            </w:pPr>
            <w:r w:rsidRPr="005C12A2">
              <w:rPr>
                <w:rFonts w:ascii="Times New Roman" w:eastAsia="Calibri" w:hAnsi="Times New Roman"/>
                <w:sz w:val="24"/>
                <w:szCs w:val="24"/>
              </w:rPr>
              <w:t xml:space="preserve">совместно с </w:t>
            </w:r>
          </w:p>
          <w:p w:rsidR="00B16C7C" w:rsidRPr="00B16C7C" w:rsidRDefault="004A51EA" w:rsidP="005C12A2">
            <w:pPr>
              <w:spacing w:after="0" w:line="240" w:lineRule="auto"/>
              <w:jc w:val="center"/>
              <w:rPr>
                <w:rFonts w:ascii="Times New Roman" w:hAnsi="Times New Roman"/>
                <w:sz w:val="24"/>
                <w:szCs w:val="24"/>
              </w:rPr>
            </w:pPr>
            <w:r>
              <w:rPr>
                <w:rFonts w:ascii="Times New Roman" w:hAnsi="Times New Roman"/>
                <w:sz w:val="24"/>
                <w:szCs w:val="24"/>
              </w:rPr>
              <w:t>Общероссийск</w:t>
            </w:r>
            <w:r w:rsidR="005C12A2">
              <w:rPr>
                <w:rFonts w:ascii="Times New Roman" w:hAnsi="Times New Roman"/>
                <w:sz w:val="24"/>
                <w:szCs w:val="24"/>
              </w:rPr>
              <w:t>ой</w:t>
            </w:r>
            <w:r>
              <w:rPr>
                <w:rFonts w:ascii="Times New Roman" w:hAnsi="Times New Roman"/>
                <w:sz w:val="24"/>
                <w:szCs w:val="24"/>
              </w:rPr>
              <w:t xml:space="preserve"> общественн</w:t>
            </w:r>
            <w:r w:rsidR="005C12A2">
              <w:rPr>
                <w:rFonts w:ascii="Times New Roman" w:hAnsi="Times New Roman"/>
                <w:sz w:val="24"/>
                <w:szCs w:val="24"/>
              </w:rPr>
              <w:t>ой</w:t>
            </w:r>
            <w:r>
              <w:rPr>
                <w:rFonts w:ascii="Times New Roman" w:hAnsi="Times New Roman"/>
                <w:sz w:val="24"/>
                <w:szCs w:val="24"/>
              </w:rPr>
              <w:t xml:space="preserve"> детск</w:t>
            </w:r>
            <w:r w:rsidR="005C12A2">
              <w:rPr>
                <w:rFonts w:ascii="Times New Roman" w:hAnsi="Times New Roman"/>
                <w:sz w:val="24"/>
                <w:szCs w:val="24"/>
              </w:rPr>
              <w:t>ой</w:t>
            </w:r>
            <w:r>
              <w:rPr>
                <w:rFonts w:ascii="Times New Roman" w:hAnsi="Times New Roman"/>
                <w:sz w:val="24"/>
                <w:szCs w:val="24"/>
              </w:rPr>
              <w:t xml:space="preserve"> организаци</w:t>
            </w:r>
            <w:r w:rsidR="005C12A2">
              <w:rPr>
                <w:rFonts w:ascii="Times New Roman" w:hAnsi="Times New Roman"/>
                <w:sz w:val="24"/>
                <w:szCs w:val="24"/>
              </w:rPr>
              <w:t>ей</w:t>
            </w:r>
            <w:r>
              <w:rPr>
                <w:rFonts w:ascii="Times New Roman" w:hAnsi="Times New Roman"/>
                <w:sz w:val="24"/>
                <w:szCs w:val="24"/>
              </w:rPr>
              <w:t xml:space="preserve"> </w:t>
            </w:r>
            <w:r>
              <w:rPr>
                <w:rFonts w:ascii="Times New Roman" w:hAnsi="Times New Roman"/>
                <w:sz w:val="24"/>
                <w:szCs w:val="24"/>
              </w:rPr>
              <w:br/>
              <w:t>«Лига юных журналистов»</w:t>
            </w:r>
          </w:p>
        </w:tc>
      </w:tr>
    </w:tbl>
    <w:p w:rsidR="00B16C7C" w:rsidRPr="00B16C7C" w:rsidRDefault="00B16C7C" w:rsidP="00857BAE">
      <w:pPr>
        <w:spacing w:after="0" w:line="240" w:lineRule="auto"/>
        <w:rPr>
          <w:rFonts w:ascii="Times New Roman" w:hAnsi="Times New Roman"/>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4972"/>
        <w:gridCol w:w="4961"/>
      </w:tblGrid>
      <w:tr w:rsidR="003A5E61" w:rsidRPr="00B16C7C" w:rsidTr="00857BAE">
        <w:trPr>
          <w:trHeight w:val="20"/>
        </w:trPr>
        <w:tc>
          <w:tcPr>
            <w:tcW w:w="552" w:type="dxa"/>
            <w:vMerge w:val="restart"/>
            <w:shd w:val="clear" w:color="auto" w:fill="DEEAF6"/>
            <w:vAlign w:val="center"/>
          </w:tcPr>
          <w:p w:rsidR="003A5E61" w:rsidRPr="008D69C1" w:rsidRDefault="003A5E61" w:rsidP="00857BAE">
            <w:pPr>
              <w:pStyle w:val="af7"/>
              <w:numPr>
                <w:ilvl w:val="0"/>
                <w:numId w:val="11"/>
              </w:numPr>
              <w:spacing w:after="0" w:line="240" w:lineRule="auto"/>
              <w:ind w:left="0" w:firstLine="0"/>
              <w:rPr>
                <w:rFonts w:ascii="Times New Roman" w:hAnsi="Times New Roman"/>
                <w:sz w:val="20"/>
                <w:szCs w:val="20"/>
              </w:rPr>
            </w:pPr>
          </w:p>
        </w:tc>
        <w:tc>
          <w:tcPr>
            <w:tcW w:w="9933" w:type="dxa"/>
            <w:gridSpan w:val="2"/>
            <w:shd w:val="clear" w:color="auto" w:fill="DEEAF6"/>
          </w:tcPr>
          <w:p w:rsidR="003A5E61" w:rsidRPr="009E7BF1" w:rsidRDefault="003A5E61" w:rsidP="00857BAE">
            <w:pPr>
              <w:spacing w:after="0" w:line="240" w:lineRule="auto"/>
              <w:jc w:val="center"/>
              <w:rPr>
                <w:rFonts w:ascii="Times New Roman" w:hAnsi="Times New Roman"/>
                <w:sz w:val="24"/>
                <w:szCs w:val="24"/>
              </w:rPr>
            </w:pPr>
            <w:r w:rsidRPr="009E7BF1">
              <w:rPr>
                <w:rFonts w:ascii="Times New Roman" w:hAnsi="Times New Roman"/>
                <w:sz w:val="24"/>
                <w:szCs w:val="24"/>
              </w:rPr>
              <w:t>Полное название образовательной программы</w:t>
            </w:r>
          </w:p>
        </w:tc>
      </w:tr>
      <w:tr w:rsidR="003A5E61" w:rsidRPr="00B16C7C" w:rsidTr="00857BAE">
        <w:trPr>
          <w:trHeight w:val="20"/>
        </w:trPr>
        <w:tc>
          <w:tcPr>
            <w:tcW w:w="552" w:type="dxa"/>
            <w:vMerge/>
            <w:shd w:val="clear" w:color="auto" w:fill="DEEAF6"/>
            <w:vAlign w:val="center"/>
          </w:tcPr>
          <w:p w:rsidR="003A5E61" w:rsidRPr="00B16C7C" w:rsidRDefault="003A5E61" w:rsidP="00857BAE">
            <w:pPr>
              <w:spacing w:after="0" w:line="240" w:lineRule="auto"/>
              <w:rPr>
                <w:rFonts w:ascii="Times New Roman" w:hAnsi="Times New Roman"/>
                <w:sz w:val="20"/>
                <w:szCs w:val="20"/>
              </w:rPr>
            </w:pPr>
          </w:p>
        </w:tc>
        <w:tc>
          <w:tcPr>
            <w:tcW w:w="9933" w:type="dxa"/>
            <w:gridSpan w:val="2"/>
            <w:shd w:val="clear" w:color="auto" w:fill="auto"/>
          </w:tcPr>
          <w:p w:rsidR="003A5E61" w:rsidRPr="00857BAE" w:rsidRDefault="004A51EA" w:rsidP="00857BAE">
            <w:pPr>
              <w:spacing w:after="0" w:line="240" w:lineRule="auto"/>
              <w:jc w:val="center"/>
              <w:rPr>
                <w:rFonts w:ascii="Times New Roman" w:hAnsi="Times New Roman"/>
                <w:b/>
                <w:sz w:val="28"/>
                <w:szCs w:val="28"/>
              </w:rPr>
            </w:pPr>
            <w:r w:rsidRPr="00857BAE">
              <w:rPr>
                <w:rFonts w:ascii="Times New Roman" w:hAnsi="Times New Roman"/>
                <w:b/>
                <w:sz w:val="28"/>
                <w:szCs w:val="28"/>
              </w:rPr>
              <w:t>Международный юношеский медиафорум «Артек»</w:t>
            </w:r>
          </w:p>
        </w:tc>
      </w:tr>
      <w:tr w:rsidR="003A5E61" w:rsidRPr="00B16C7C" w:rsidTr="00857BAE">
        <w:trPr>
          <w:trHeight w:val="20"/>
        </w:trPr>
        <w:tc>
          <w:tcPr>
            <w:tcW w:w="552" w:type="dxa"/>
            <w:shd w:val="clear" w:color="auto" w:fill="DEEAF6"/>
            <w:vAlign w:val="center"/>
          </w:tcPr>
          <w:p w:rsidR="003A5E61" w:rsidRPr="00B16C7C" w:rsidRDefault="003A5E61" w:rsidP="00857BAE">
            <w:pPr>
              <w:pStyle w:val="af7"/>
              <w:numPr>
                <w:ilvl w:val="0"/>
                <w:numId w:val="11"/>
              </w:numPr>
              <w:spacing w:after="0" w:line="240" w:lineRule="auto"/>
              <w:ind w:left="0" w:firstLine="0"/>
              <w:rPr>
                <w:rFonts w:ascii="Times New Roman" w:hAnsi="Times New Roman"/>
                <w:sz w:val="20"/>
                <w:szCs w:val="20"/>
              </w:rPr>
            </w:pPr>
          </w:p>
        </w:tc>
        <w:tc>
          <w:tcPr>
            <w:tcW w:w="4972" w:type="dxa"/>
            <w:shd w:val="clear" w:color="auto" w:fill="DEEAF6"/>
          </w:tcPr>
          <w:p w:rsidR="003A5E61" w:rsidRPr="009E7BF1" w:rsidRDefault="003A5E61" w:rsidP="00857BAE">
            <w:pPr>
              <w:spacing w:after="0" w:line="240" w:lineRule="auto"/>
              <w:rPr>
                <w:rFonts w:ascii="Times New Roman" w:hAnsi="Times New Roman"/>
              </w:rPr>
            </w:pPr>
            <w:r w:rsidRPr="009E7BF1">
              <w:rPr>
                <w:rFonts w:ascii="Times New Roman" w:hAnsi="Times New Roman"/>
              </w:rPr>
              <w:t>Направленность программы</w:t>
            </w:r>
          </w:p>
        </w:tc>
        <w:tc>
          <w:tcPr>
            <w:tcW w:w="4961" w:type="dxa"/>
            <w:shd w:val="clear" w:color="auto" w:fill="auto"/>
          </w:tcPr>
          <w:p w:rsidR="003A5E61" w:rsidRPr="0006068D" w:rsidRDefault="0006068D" w:rsidP="00857BAE">
            <w:pPr>
              <w:spacing w:after="0" w:line="240" w:lineRule="auto"/>
              <w:rPr>
                <w:rFonts w:ascii="Times New Roman" w:hAnsi="Times New Roman"/>
                <w:sz w:val="24"/>
                <w:szCs w:val="24"/>
              </w:rPr>
            </w:pPr>
            <w:r w:rsidRPr="0006068D">
              <w:rPr>
                <w:rFonts w:ascii="Times New Roman" w:hAnsi="Times New Roman"/>
                <w:sz w:val="24"/>
                <w:szCs w:val="24"/>
              </w:rPr>
              <w:t>социально-педагогическ</w:t>
            </w:r>
            <w:r>
              <w:rPr>
                <w:rFonts w:ascii="Times New Roman" w:hAnsi="Times New Roman"/>
                <w:sz w:val="24"/>
                <w:szCs w:val="24"/>
              </w:rPr>
              <w:t>ая</w:t>
            </w:r>
          </w:p>
        </w:tc>
      </w:tr>
      <w:tr w:rsidR="0006068D" w:rsidRPr="00B16C7C" w:rsidTr="00857BAE">
        <w:trPr>
          <w:trHeight w:val="20"/>
        </w:trPr>
        <w:tc>
          <w:tcPr>
            <w:tcW w:w="552" w:type="dxa"/>
            <w:shd w:val="clear" w:color="auto" w:fill="DEEAF6"/>
            <w:vAlign w:val="center"/>
          </w:tcPr>
          <w:p w:rsidR="0006068D" w:rsidRPr="00B16C7C" w:rsidRDefault="0006068D" w:rsidP="00857BAE">
            <w:pPr>
              <w:pStyle w:val="af7"/>
              <w:numPr>
                <w:ilvl w:val="0"/>
                <w:numId w:val="11"/>
              </w:numPr>
              <w:spacing w:after="0" w:line="240" w:lineRule="auto"/>
              <w:ind w:left="0" w:firstLine="0"/>
              <w:rPr>
                <w:rFonts w:ascii="Times New Roman" w:hAnsi="Times New Roman"/>
                <w:sz w:val="20"/>
                <w:szCs w:val="20"/>
              </w:rPr>
            </w:pPr>
          </w:p>
        </w:tc>
        <w:tc>
          <w:tcPr>
            <w:tcW w:w="4972" w:type="dxa"/>
            <w:shd w:val="clear" w:color="auto" w:fill="DEEAF6"/>
          </w:tcPr>
          <w:p w:rsidR="0006068D" w:rsidRPr="009E7BF1" w:rsidRDefault="0006068D" w:rsidP="00857BAE">
            <w:pPr>
              <w:spacing w:after="0" w:line="240" w:lineRule="auto"/>
              <w:rPr>
                <w:rFonts w:ascii="Times New Roman" w:hAnsi="Times New Roman"/>
              </w:rPr>
            </w:pPr>
            <w:r>
              <w:rPr>
                <w:rFonts w:ascii="Times New Roman" w:hAnsi="Times New Roman"/>
              </w:rPr>
              <w:t>Сроки проведения в МДЦ «Артек»</w:t>
            </w:r>
          </w:p>
        </w:tc>
        <w:tc>
          <w:tcPr>
            <w:tcW w:w="4961" w:type="dxa"/>
            <w:shd w:val="clear" w:color="auto" w:fill="auto"/>
          </w:tcPr>
          <w:p w:rsidR="0006068D" w:rsidRPr="00B16C7C" w:rsidRDefault="004A51EA" w:rsidP="00857BAE">
            <w:pPr>
              <w:spacing w:after="0" w:line="240" w:lineRule="auto"/>
              <w:rPr>
                <w:rFonts w:ascii="Times New Roman" w:hAnsi="Times New Roman"/>
              </w:rPr>
            </w:pPr>
            <w:r>
              <w:rPr>
                <w:rFonts w:ascii="Times New Roman" w:hAnsi="Times New Roman"/>
              </w:rPr>
              <w:t>12 смена – с 17-18 октября по 6-7 ноября</w:t>
            </w:r>
          </w:p>
        </w:tc>
      </w:tr>
      <w:tr w:rsidR="0093634C" w:rsidRPr="00B16C7C" w:rsidTr="00857BAE">
        <w:trPr>
          <w:trHeight w:val="20"/>
        </w:trPr>
        <w:tc>
          <w:tcPr>
            <w:tcW w:w="552" w:type="dxa"/>
            <w:shd w:val="clear" w:color="auto" w:fill="DEEAF6"/>
            <w:vAlign w:val="center"/>
          </w:tcPr>
          <w:p w:rsidR="0093634C" w:rsidRPr="00B16C7C" w:rsidRDefault="0093634C" w:rsidP="00857BAE">
            <w:pPr>
              <w:pStyle w:val="af7"/>
              <w:numPr>
                <w:ilvl w:val="0"/>
                <w:numId w:val="11"/>
              </w:numPr>
              <w:spacing w:after="0" w:line="240" w:lineRule="auto"/>
              <w:ind w:left="0" w:firstLine="0"/>
              <w:rPr>
                <w:rFonts w:ascii="Times New Roman" w:hAnsi="Times New Roman"/>
                <w:sz w:val="20"/>
                <w:szCs w:val="20"/>
              </w:rPr>
            </w:pPr>
          </w:p>
        </w:tc>
        <w:tc>
          <w:tcPr>
            <w:tcW w:w="4972" w:type="dxa"/>
            <w:shd w:val="clear" w:color="auto" w:fill="DEEAF6"/>
          </w:tcPr>
          <w:p w:rsidR="0093634C" w:rsidRPr="00B16C7C" w:rsidRDefault="0093634C" w:rsidP="00857BAE">
            <w:pPr>
              <w:spacing w:after="0" w:line="240" w:lineRule="auto"/>
              <w:rPr>
                <w:rFonts w:ascii="Times New Roman" w:hAnsi="Times New Roman"/>
                <w:sz w:val="20"/>
                <w:szCs w:val="20"/>
              </w:rPr>
            </w:pPr>
            <w:r w:rsidRPr="00B16C7C">
              <w:rPr>
                <w:rFonts w:ascii="Times New Roman" w:hAnsi="Times New Roman"/>
                <w:sz w:val="20"/>
                <w:szCs w:val="20"/>
              </w:rPr>
              <w:t xml:space="preserve">Продолжительность программы </w:t>
            </w:r>
            <w:r>
              <w:rPr>
                <w:rFonts w:ascii="Times New Roman" w:hAnsi="Times New Roman"/>
                <w:sz w:val="20"/>
                <w:szCs w:val="20"/>
              </w:rPr>
              <w:t>в рамках одной смены</w:t>
            </w:r>
          </w:p>
        </w:tc>
        <w:tc>
          <w:tcPr>
            <w:tcW w:w="4961" w:type="dxa"/>
            <w:shd w:val="clear" w:color="auto" w:fill="auto"/>
          </w:tcPr>
          <w:p w:rsidR="0093634C" w:rsidRPr="00B16C7C" w:rsidRDefault="0006068D" w:rsidP="00857BAE">
            <w:pPr>
              <w:spacing w:after="0" w:line="240" w:lineRule="auto"/>
              <w:rPr>
                <w:rFonts w:ascii="Times New Roman" w:hAnsi="Times New Roman"/>
              </w:rPr>
            </w:pPr>
            <w:r>
              <w:rPr>
                <w:rFonts w:ascii="Times New Roman" w:hAnsi="Times New Roman"/>
              </w:rPr>
              <w:t>Не более 18 дней</w:t>
            </w:r>
          </w:p>
        </w:tc>
      </w:tr>
    </w:tbl>
    <w:p w:rsidR="009F6B1E" w:rsidRPr="00C45802" w:rsidRDefault="009F6B1E" w:rsidP="00857BAE">
      <w:pPr>
        <w:pStyle w:val="11"/>
        <w:numPr>
          <w:ilvl w:val="0"/>
          <w:numId w:val="11"/>
        </w:numPr>
        <w:spacing w:before="120" w:after="0" w:line="240" w:lineRule="auto"/>
        <w:ind w:left="0" w:firstLine="0"/>
        <w:rPr>
          <w:rFonts w:ascii="Times New Roman" w:hAnsi="Times New Roman"/>
          <w:sz w:val="24"/>
          <w:szCs w:val="24"/>
        </w:rPr>
      </w:pPr>
      <w:r w:rsidRPr="00857BAE">
        <w:rPr>
          <w:rFonts w:ascii="Times New Roman" w:hAnsi="Times New Roman"/>
          <w:b/>
          <w:sz w:val="24"/>
          <w:szCs w:val="24"/>
        </w:rPr>
        <w:t>Краткая аннотация содержания программы</w:t>
      </w:r>
      <w:r w:rsidRPr="00C45802">
        <w:rPr>
          <w:rFonts w:ascii="Times New Roman" w:hAnsi="Times New Roman"/>
          <w:sz w:val="24"/>
          <w:szCs w:val="24"/>
        </w:rPr>
        <w:t xml:space="preserve">: </w:t>
      </w:r>
    </w:p>
    <w:p w:rsidR="009F6B1E" w:rsidRDefault="004A51EA" w:rsidP="00857BAE">
      <w:pPr>
        <w:pStyle w:val="11"/>
        <w:spacing w:after="0" w:line="240" w:lineRule="auto"/>
        <w:ind w:left="142"/>
        <w:jc w:val="both"/>
        <w:rPr>
          <w:rFonts w:ascii="Times New Roman" w:hAnsi="Times New Roman"/>
          <w:sz w:val="24"/>
          <w:szCs w:val="24"/>
        </w:rPr>
      </w:pPr>
      <w:r>
        <w:rPr>
          <w:rFonts w:ascii="Times New Roman" w:hAnsi="Times New Roman"/>
          <w:color w:val="000000"/>
          <w:sz w:val="24"/>
          <w:szCs w:val="24"/>
          <w:highlight w:val="white"/>
        </w:rPr>
        <w:t>Медиафорум проводится в рамках реализации концепции развития МДЦ «Артек» как информационно-образовательного социума; предполагает формирование медиакультуры участников, освоение мультимедийных технологий, которые содействуют развитию детского медиахолдинга «Артек»</w:t>
      </w:r>
      <w:r>
        <w:rPr>
          <w:rFonts w:ascii="Times New Roman" w:hAnsi="Times New Roman"/>
          <w:b/>
          <w:color w:val="000000"/>
          <w:sz w:val="24"/>
          <w:szCs w:val="24"/>
          <w:highlight w:val="white"/>
        </w:rPr>
        <w:t xml:space="preserve"> </w:t>
      </w:r>
      <w:r>
        <w:rPr>
          <w:rFonts w:ascii="Times New Roman" w:hAnsi="Times New Roman"/>
          <w:color w:val="000000"/>
          <w:sz w:val="24"/>
          <w:szCs w:val="24"/>
        </w:rPr>
        <w:t>–</w:t>
      </w:r>
      <w:r>
        <w:rPr>
          <w:rFonts w:ascii="Times New Roman" w:hAnsi="Times New Roman"/>
          <w:color w:val="000000"/>
          <w:sz w:val="24"/>
          <w:szCs w:val="24"/>
          <w:highlight w:val="white"/>
        </w:rPr>
        <w:t xml:space="preserve"> координирующего центра юных журналистов России.</w:t>
      </w:r>
    </w:p>
    <w:p w:rsidR="009F6B1E" w:rsidRPr="00C45802" w:rsidRDefault="009F6B1E" w:rsidP="00857BAE">
      <w:pPr>
        <w:pStyle w:val="11"/>
        <w:numPr>
          <w:ilvl w:val="0"/>
          <w:numId w:val="11"/>
        </w:numPr>
        <w:spacing w:before="120" w:after="0" w:line="240" w:lineRule="auto"/>
        <w:ind w:left="0" w:firstLine="0"/>
        <w:rPr>
          <w:rFonts w:ascii="Times New Roman" w:hAnsi="Times New Roman"/>
          <w:sz w:val="24"/>
          <w:szCs w:val="24"/>
        </w:rPr>
      </w:pPr>
      <w:r w:rsidRPr="00857BAE">
        <w:rPr>
          <w:rFonts w:ascii="Times New Roman" w:hAnsi="Times New Roman"/>
          <w:b/>
          <w:sz w:val="24"/>
          <w:szCs w:val="24"/>
        </w:rPr>
        <w:t>Обоснование актуальности программы</w:t>
      </w:r>
      <w:r w:rsidRPr="00C45802">
        <w:rPr>
          <w:rFonts w:ascii="Times New Roman" w:hAnsi="Times New Roman"/>
          <w:sz w:val="24"/>
          <w:szCs w:val="24"/>
        </w:rPr>
        <w:t>:</w:t>
      </w:r>
    </w:p>
    <w:p w:rsidR="004A51EA" w:rsidRDefault="004A51EA" w:rsidP="00857BAE">
      <w:pPr>
        <w:spacing w:after="0" w:line="240" w:lineRule="auto"/>
        <w:jc w:val="both"/>
        <w:rPr>
          <w:rFonts w:ascii="Times New Roman" w:hAnsi="Times New Roman"/>
          <w:sz w:val="24"/>
          <w:szCs w:val="24"/>
        </w:rPr>
      </w:pPr>
      <w:r>
        <w:rPr>
          <w:rFonts w:ascii="Times New Roman" w:hAnsi="Times New Roman"/>
          <w:color w:val="000000"/>
          <w:sz w:val="24"/>
          <w:szCs w:val="24"/>
        </w:rPr>
        <w:t xml:space="preserve">Современный подросток живет в мире, насыщенном информационными технологиями. Они могут погрузить в хаос информационных потоков, а могут открыть горизонты знаний и многовековой культуры, стать важной составляющей траектории роста личности. </w:t>
      </w:r>
    </w:p>
    <w:p w:rsidR="005C0261" w:rsidRPr="00C45802" w:rsidRDefault="004A51EA" w:rsidP="00857BAE">
      <w:pPr>
        <w:pStyle w:val="11"/>
        <w:spacing w:after="0" w:line="240" w:lineRule="auto"/>
        <w:ind w:left="0"/>
        <w:jc w:val="both"/>
        <w:rPr>
          <w:rFonts w:ascii="Times New Roman" w:hAnsi="Times New Roman"/>
          <w:sz w:val="24"/>
          <w:szCs w:val="24"/>
        </w:rPr>
      </w:pPr>
      <w:r>
        <w:rPr>
          <w:rFonts w:ascii="Times New Roman" w:hAnsi="Times New Roman"/>
          <w:color w:val="000000"/>
          <w:sz w:val="24"/>
          <w:szCs w:val="24"/>
        </w:rPr>
        <w:t>Девиз Медиафорума: знаем, чтобы действовать, действуем, чтобы сделать мир лучше. В этом реализуется патриотизм, интернационализм, гражданская ответственность. Создание детского медиахолдинга способствует формированию имиджа «Артека» на внутреннем уровне – для вожатых, педагогов, отдыхающих, их родителей, на внешнем – позиционирование в информационном пространстве Российской Федерации.</w:t>
      </w:r>
    </w:p>
    <w:p w:rsidR="009F6B1E" w:rsidRPr="00C45802" w:rsidRDefault="009F6B1E" w:rsidP="00857BAE">
      <w:pPr>
        <w:pStyle w:val="11"/>
        <w:numPr>
          <w:ilvl w:val="0"/>
          <w:numId w:val="11"/>
        </w:numPr>
        <w:spacing w:before="120" w:after="0" w:line="240" w:lineRule="auto"/>
        <w:ind w:left="0" w:firstLine="0"/>
        <w:rPr>
          <w:rFonts w:ascii="Times New Roman" w:hAnsi="Times New Roman"/>
          <w:sz w:val="24"/>
          <w:szCs w:val="24"/>
        </w:rPr>
      </w:pPr>
      <w:r w:rsidRPr="00857BAE">
        <w:rPr>
          <w:rFonts w:ascii="Times New Roman" w:hAnsi="Times New Roman"/>
          <w:b/>
          <w:sz w:val="24"/>
          <w:szCs w:val="24"/>
        </w:rPr>
        <w:t>Цель и задачи программы</w:t>
      </w:r>
      <w:r w:rsidRPr="00C45802">
        <w:rPr>
          <w:rFonts w:ascii="Times New Roman" w:hAnsi="Times New Roman"/>
          <w:sz w:val="24"/>
          <w:szCs w:val="24"/>
        </w:rPr>
        <w:t xml:space="preserve">: </w:t>
      </w:r>
    </w:p>
    <w:p w:rsidR="004A51EA" w:rsidRDefault="004A51EA" w:rsidP="00857BAE">
      <w:pPr>
        <w:spacing w:after="0" w:line="240" w:lineRule="auto"/>
        <w:ind w:firstLine="709"/>
        <w:rPr>
          <w:rFonts w:ascii="Times New Roman" w:hAnsi="Times New Roman"/>
          <w:sz w:val="24"/>
          <w:szCs w:val="24"/>
        </w:rPr>
      </w:pPr>
      <w:r>
        <w:rPr>
          <w:rFonts w:ascii="Times New Roman" w:hAnsi="Times New Roman"/>
          <w:b/>
          <w:sz w:val="24"/>
          <w:szCs w:val="24"/>
        </w:rPr>
        <w:t>Цель образовательной программы:</w:t>
      </w:r>
    </w:p>
    <w:p w:rsidR="004A51EA" w:rsidRDefault="004A51EA" w:rsidP="00857BAE">
      <w:pPr>
        <w:spacing w:after="0" w:line="240" w:lineRule="auto"/>
        <w:ind w:firstLine="709"/>
        <w:jc w:val="both"/>
        <w:rPr>
          <w:rFonts w:ascii="Times New Roman" w:hAnsi="Times New Roman"/>
          <w:sz w:val="24"/>
          <w:szCs w:val="24"/>
        </w:rPr>
      </w:pPr>
      <w:r>
        <w:rPr>
          <w:rFonts w:ascii="Times New Roman" w:hAnsi="Times New Roman"/>
          <w:color w:val="000000"/>
          <w:sz w:val="24"/>
          <w:szCs w:val="24"/>
        </w:rPr>
        <w:t>освоение медиакультуры как готовности жить в коллективном диалоге с использованием информационных технологий и медийных средств, брать на себя ответственность за происходящее вокруг, создавая социально значимую информационную продукцию.</w:t>
      </w:r>
    </w:p>
    <w:p w:rsidR="004A51EA" w:rsidRDefault="004A51EA" w:rsidP="00857BAE">
      <w:pPr>
        <w:spacing w:after="0" w:line="240" w:lineRule="auto"/>
        <w:ind w:firstLine="709"/>
        <w:jc w:val="both"/>
        <w:rPr>
          <w:rFonts w:ascii="Times New Roman" w:hAnsi="Times New Roman"/>
          <w:sz w:val="24"/>
          <w:szCs w:val="24"/>
        </w:rPr>
      </w:pPr>
      <w:r>
        <w:rPr>
          <w:rFonts w:ascii="Times New Roman" w:hAnsi="Times New Roman"/>
          <w:b/>
          <w:color w:val="000000"/>
          <w:sz w:val="24"/>
          <w:szCs w:val="24"/>
        </w:rPr>
        <w:t>Задачи</w:t>
      </w:r>
    </w:p>
    <w:p w:rsidR="004A51EA" w:rsidRDefault="004A51EA" w:rsidP="00857BAE">
      <w:pPr>
        <w:spacing w:after="0" w:line="240" w:lineRule="auto"/>
        <w:jc w:val="both"/>
        <w:rPr>
          <w:rFonts w:ascii="Times New Roman" w:hAnsi="Times New Roman"/>
          <w:sz w:val="24"/>
          <w:szCs w:val="24"/>
        </w:rPr>
      </w:pPr>
      <w:r>
        <w:rPr>
          <w:rFonts w:ascii="Times New Roman" w:hAnsi="Times New Roman"/>
          <w:i/>
          <w:color w:val="000000"/>
          <w:sz w:val="24"/>
          <w:szCs w:val="24"/>
        </w:rPr>
        <w:t>Обучающие:</w:t>
      </w:r>
    </w:p>
    <w:p w:rsidR="004A51EA" w:rsidRDefault="004A51EA" w:rsidP="00857BAE">
      <w:pPr>
        <w:numPr>
          <w:ilvl w:val="0"/>
          <w:numId w:val="24"/>
        </w:numPr>
        <w:pBdr>
          <w:top w:val="nil"/>
          <w:left w:val="nil"/>
          <w:bottom w:val="nil"/>
          <w:right w:val="nil"/>
          <w:between w:val="nil"/>
        </w:pBdr>
        <w:spacing w:after="0" w:line="240" w:lineRule="auto"/>
        <w:ind w:left="357" w:hanging="357"/>
        <w:jc w:val="both"/>
        <w:rPr>
          <w:sz w:val="24"/>
          <w:szCs w:val="24"/>
        </w:rPr>
      </w:pPr>
      <w:r>
        <w:rPr>
          <w:rFonts w:ascii="Times New Roman" w:hAnsi="Times New Roman"/>
          <w:color w:val="000000"/>
          <w:sz w:val="24"/>
          <w:szCs w:val="24"/>
        </w:rPr>
        <w:t>ознакомить с основами мультимедийной журналистики;</w:t>
      </w:r>
    </w:p>
    <w:p w:rsidR="004A51EA" w:rsidRDefault="004A51EA" w:rsidP="00857BAE">
      <w:pPr>
        <w:numPr>
          <w:ilvl w:val="0"/>
          <w:numId w:val="24"/>
        </w:numPr>
        <w:pBdr>
          <w:top w:val="nil"/>
          <w:left w:val="nil"/>
          <w:bottom w:val="nil"/>
          <w:right w:val="nil"/>
          <w:between w:val="nil"/>
        </w:pBdr>
        <w:spacing w:after="0" w:line="240" w:lineRule="auto"/>
        <w:ind w:left="357" w:hanging="357"/>
        <w:jc w:val="both"/>
      </w:pPr>
      <w:r>
        <w:rPr>
          <w:rFonts w:ascii="Times New Roman" w:hAnsi="Times New Roman"/>
          <w:color w:val="000000"/>
          <w:sz w:val="24"/>
          <w:szCs w:val="24"/>
        </w:rPr>
        <w:t>научить создавать социально значимую информационную продукцию в различных форматах: текст, фото, видео, аудио, графика;</w:t>
      </w:r>
    </w:p>
    <w:p w:rsidR="004A51EA" w:rsidRDefault="004A51EA" w:rsidP="00857BAE">
      <w:pPr>
        <w:numPr>
          <w:ilvl w:val="0"/>
          <w:numId w:val="24"/>
        </w:numPr>
        <w:pBdr>
          <w:top w:val="nil"/>
          <w:left w:val="nil"/>
          <w:bottom w:val="nil"/>
          <w:right w:val="nil"/>
          <w:between w:val="nil"/>
        </w:pBdr>
        <w:spacing w:after="0" w:line="240" w:lineRule="auto"/>
        <w:ind w:left="357" w:hanging="357"/>
        <w:jc w:val="both"/>
        <w:rPr>
          <w:sz w:val="24"/>
          <w:szCs w:val="24"/>
        </w:rPr>
      </w:pPr>
      <w:r>
        <w:rPr>
          <w:rFonts w:ascii="Times New Roman" w:hAnsi="Times New Roman"/>
          <w:color w:val="000000"/>
          <w:sz w:val="24"/>
          <w:szCs w:val="24"/>
        </w:rPr>
        <w:t>выработать навыки ориентирования в современном информационном пространстве;</w:t>
      </w:r>
    </w:p>
    <w:p w:rsidR="004A51EA" w:rsidRDefault="004A51EA" w:rsidP="00857BAE">
      <w:pPr>
        <w:numPr>
          <w:ilvl w:val="0"/>
          <w:numId w:val="24"/>
        </w:numPr>
        <w:pBdr>
          <w:top w:val="nil"/>
          <w:left w:val="nil"/>
          <w:bottom w:val="nil"/>
          <w:right w:val="nil"/>
          <w:between w:val="nil"/>
        </w:pBdr>
        <w:spacing w:after="0" w:line="240" w:lineRule="auto"/>
        <w:ind w:left="357" w:hanging="357"/>
        <w:jc w:val="both"/>
        <w:rPr>
          <w:sz w:val="24"/>
          <w:szCs w:val="24"/>
        </w:rPr>
      </w:pPr>
      <w:r>
        <w:rPr>
          <w:rFonts w:ascii="Times New Roman" w:hAnsi="Times New Roman"/>
          <w:color w:val="000000"/>
          <w:sz w:val="24"/>
          <w:szCs w:val="24"/>
        </w:rPr>
        <w:t>привить начальные навыки анализа печатных и электронных СМИ;</w:t>
      </w:r>
    </w:p>
    <w:p w:rsidR="004A51EA" w:rsidRDefault="004A51EA" w:rsidP="00857BAE">
      <w:pPr>
        <w:numPr>
          <w:ilvl w:val="0"/>
          <w:numId w:val="24"/>
        </w:numPr>
        <w:pBdr>
          <w:top w:val="nil"/>
          <w:left w:val="nil"/>
          <w:bottom w:val="nil"/>
          <w:right w:val="nil"/>
          <w:between w:val="nil"/>
        </w:pBdr>
        <w:spacing w:after="0" w:line="240" w:lineRule="auto"/>
        <w:ind w:left="357" w:hanging="357"/>
        <w:jc w:val="both"/>
      </w:pPr>
      <w:r>
        <w:rPr>
          <w:rFonts w:ascii="Times New Roman" w:hAnsi="Times New Roman"/>
          <w:color w:val="000000"/>
          <w:sz w:val="24"/>
          <w:szCs w:val="24"/>
        </w:rPr>
        <w:t xml:space="preserve">отработать умения исследовательской деятельности, сопряженной со сферой масс-медиа; </w:t>
      </w:r>
    </w:p>
    <w:p w:rsidR="004A51EA" w:rsidRDefault="004A51EA" w:rsidP="00857BAE">
      <w:pPr>
        <w:numPr>
          <w:ilvl w:val="0"/>
          <w:numId w:val="24"/>
        </w:numPr>
        <w:pBdr>
          <w:top w:val="nil"/>
          <w:left w:val="nil"/>
          <w:bottom w:val="nil"/>
          <w:right w:val="nil"/>
          <w:between w:val="nil"/>
        </w:pBdr>
        <w:spacing w:after="0" w:line="240" w:lineRule="auto"/>
        <w:ind w:left="357" w:hanging="357"/>
        <w:jc w:val="both"/>
        <w:rPr>
          <w:sz w:val="24"/>
          <w:szCs w:val="24"/>
        </w:rPr>
      </w:pPr>
      <w:r>
        <w:rPr>
          <w:rFonts w:ascii="Times New Roman" w:hAnsi="Times New Roman"/>
          <w:color w:val="000000"/>
          <w:sz w:val="24"/>
          <w:szCs w:val="24"/>
        </w:rPr>
        <w:t>научить приемам коммуникации в «реальном» и «виртуальном» мире;</w:t>
      </w:r>
    </w:p>
    <w:p w:rsidR="004A51EA" w:rsidRDefault="004A51EA" w:rsidP="00857BAE">
      <w:pPr>
        <w:numPr>
          <w:ilvl w:val="0"/>
          <w:numId w:val="24"/>
        </w:numPr>
        <w:pBdr>
          <w:top w:val="nil"/>
          <w:left w:val="nil"/>
          <w:bottom w:val="nil"/>
          <w:right w:val="nil"/>
          <w:between w:val="nil"/>
        </w:pBdr>
        <w:spacing w:after="0" w:line="240" w:lineRule="auto"/>
        <w:ind w:left="357" w:hanging="357"/>
        <w:jc w:val="both"/>
        <w:rPr>
          <w:sz w:val="24"/>
          <w:szCs w:val="24"/>
        </w:rPr>
      </w:pPr>
      <w:r>
        <w:rPr>
          <w:rFonts w:ascii="Times New Roman" w:hAnsi="Times New Roman"/>
          <w:color w:val="000000"/>
          <w:sz w:val="24"/>
          <w:szCs w:val="24"/>
        </w:rPr>
        <w:t>профориентация в сфере массовых коммуникаций.</w:t>
      </w:r>
    </w:p>
    <w:p w:rsidR="004A51EA" w:rsidRDefault="004A51EA" w:rsidP="00857BAE">
      <w:pPr>
        <w:spacing w:after="0" w:line="240" w:lineRule="auto"/>
        <w:jc w:val="both"/>
        <w:rPr>
          <w:rFonts w:ascii="Times New Roman" w:hAnsi="Times New Roman"/>
          <w:sz w:val="24"/>
          <w:szCs w:val="24"/>
        </w:rPr>
      </w:pPr>
      <w:r>
        <w:rPr>
          <w:rFonts w:ascii="Times New Roman" w:hAnsi="Times New Roman"/>
          <w:i/>
          <w:color w:val="000000"/>
          <w:sz w:val="24"/>
          <w:szCs w:val="24"/>
        </w:rPr>
        <w:t>Воспитывающие:</w:t>
      </w:r>
    </w:p>
    <w:p w:rsidR="004A51EA" w:rsidRDefault="004A51EA" w:rsidP="00857BAE">
      <w:pPr>
        <w:numPr>
          <w:ilvl w:val="0"/>
          <w:numId w:val="25"/>
        </w:numPr>
        <w:pBdr>
          <w:top w:val="nil"/>
          <w:left w:val="nil"/>
          <w:bottom w:val="nil"/>
          <w:right w:val="nil"/>
          <w:between w:val="nil"/>
        </w:pBdr>
        <w:spacing w:after="0" w:line="240" w:lineRule="auto"/>
        <w:jc w:val="both"/>
        <w:rPr>
          <w:sz w:val="24"/>
          <w:szCs w:val="24"/>
        </w:rPr>
      </w:pPr>
      <w:r>
        <w:rPr>
          <w:rFonts w:ascii="Times New Roman" w:hAnsi="Times New Roman"/>
          <w:color w:val="000000"/>
          <w:sz w:val="24"/>
          <w:szCs w:val="24"/>
        </w:rPr>
        <w:t>пробудить интерес к событиям, происходящим в мире, крае, городе, школе;</w:t>
      </w:r>
    </w:p>
    <w:p w:rsidR="004A51EA" w:rsidRDefault="004A51EA" w:rsidP="00857BAE">
      <w:pPr>
        <w:numPr>
          <w:ilvl w:val="0"/>
          <w:numId w:val="25"/>
        </w:numPr>
        <w:pBdr>
          <w:top w:val="nil"/>
          <w:left w:val="nil"/>
          <w:bottom w:val="nil"/>
          <w:right w:val="nil"/>
          <w:between w:val="nil"/>
        </w:pBdr>
        <w:spacing w:after="0" w:line="240" w:lineRule="auto"/>
        <w:jc w:val="both"/>
        <w:rPr>
          <w:sz w:val="24"/>
          <w:szCs w:val="24"/>
        </w:rPr>
      </w:pPr>
      <w:r>
        <w:rPr>
          <w:rFonts w:ascii="Times New Roman" w:hAnsi="Times New Roman"/>
          <w:color w:val="000000"/>
          <w:sz w:val="24"/>
          <w:szCs w:val="24"/>
        </w:rPr>
        <w:t>содействовать формированию гуманистических ценностей;</w:t>
      </w:r>
    </w:p>
    <w:p w:rsidR="004A51EA" w:rsidRDefault="004A51EA" w:rsidP="00857BAE">
      <w:pPr>
        <w:numPr>
          <w:ilvl w:val="0"/>
          <w:numId w:val="25"/>
        </w:numPr>
        <w:pBdr>
          <w:top w:val="nil"/>
          <w:left w:val="nil"/>
          <w:bottom w:val="nil"/>
          <w:right w:val="nil"/>
          <w:between w:val="nil"/>
        </w:pBdr>
        <w:spacing w:after="0" w:line="240" w:lineRule="auto"/>
        <w:jc w:val="both"/>
        <w:rPr>
          <w:sz w:val="24"/>
          <w:szCs w:val="24"/>
        </w:rPr>
      </w:pPr>
      <w:r>
        <w:rPr>
          <w:rFonts w:ascii="Times New Roman" w:hAnsi="Times New Roman"/>
          <w:color w:val="000000"/>
          <w:sz w:val="24"/>
          <w:szCs w:val="24"/>
        </w:rPr>
        <w:t xml:space="preserve">способствовать формированию ответственного отношения к происходящему вокруг; </w:t>
      </w:r>
    </w:p>
    <w:p w:rsidR="004A51EA" w:rsidRDefault="004A51EA" w:rsidP="00857BAE">
      <w:pPr>
        <w:numPr>
          <w:ilvl w:val="0"/>
          <w:numId w:val="25"/>
        </w:numPr>
        <w:pBdr>
          <w:top w:val="nil"/>
          <w:left w:val="nil"/>
          <w:bottom w:val="nil"/>
          <w:right w:val="nil"/>
          <w:between w:val="nil"/>
        </w:pBdr>
        <w:spacing w:after="0" w:line="240" w:lineRule="auto"/>
        <w:jc w:val="both"/>
        <w:rPr>
          <w:sz w:val="24"/>
          <w:szCs w:val="24"/>
        </w:rPr>
      </w:pPr>
      <w:r>
        <w:rPr>
          <w:rFonts w:ascii="Times New Roman" w:hAnsi="Times New Roman"/>
          <w:color w:val="000000"/>
          <w:sz w:val="24"/>
          <w:szCs w:val="24"/>
        </w:rPr>
        <w:t>способствовать становлению активной жизненной позиции;</w:t>
      </w:r>
    </w:p>
    <w:p w:rsidR="004A51EA" w:rsidRDefault="004A51EA" w:rsidP="00857BAE">
      <w:pPr>
        <w:numPr>
          <w:ilvl w:val="0"/>
          <w:numId w:val="25"/>
        </w:numPr>
        <w:pBdr>
          <w:top w:val="nil"/>
          <w:left w:val="nil"/>
          <w:bottom w:val="nil"/>
          <w:right w:val="nil"/>
          <w:between w:val="nil"/>
        </w:pBdr>
        <w:spacing w:after="0" w:line="240" w:lineRule="auto"/>
        <w:jc w:val="both"/>
        <w:rPr>
          <w:sz w:val="24"/>
          <w:szCs w:val="24"/>
        </w:rPr>
      </w:pPr>
      <w:r>
        <w:rPr>
          <w:rFonts w:ascii="Times New Roman" w:hAnsi="Times New Roman"/>
          <w:color w:val="000000"/>
          <w:sz w:val="24"/>
          <w:szCs w:val="24"/>
        </w:rPr>
        <w:t>способствовать формированию лидерских качеств и чувства ответственности как необходимых качеств для успешной работы в команде (редакции);</w:t>
      </w:r>
    </w:p>
    <w:p w:rsidR="004A51EA" w:rsidRDefault="004A51EA" w:rsidP="00857BAE">
      <w:pPr>
        <w:numPr>
          <w:ilvl w:val="0"/>
          <w:numId w:val="25"/>
        </w:numPr>
        <w:pBdr>
          <w:top w:val="nil"/>
          <w:left w:val="nil"/>
          <w:bottom w:val="nil"/>
          <w:right w:val="nil"/>
          <w:between w:val="nil"/>
        </w:pBdr>
        <w:spacing w:after="0" w:line="240" w:lineRule="auto"/>
        <w:jc w:val="both"/>
      </w:pPr>
      <w:r>
        <w:rPr>
          <w:rFonts w:ascii="Times New Roman" w:hAnsi="Times New Roman"/>
          <w:color w:val="000000"/>
          <w:sz w:val="24"/>
          <w:szCs w:val="24"/>
        </w:rPr>
        <w:t>способствовать формированию адекватной самооценки и оценки окружающих;</w:t>
      </w:r>
    </w:p>
    <w:p w:rsidR="004A51EA" w:rsidRDefault="004A51EA" w:rsidP="00857BAE">
      <w:pPr>
        <w:numPr>
          <w:ilvl w:val="0"/>
          <w:numId w:val="25"/>
        </w:numPr>
        <w:pBdr>
          <w:top w:val="nil"/>
          <w:left w:val="nil"/>
          <w:bottom w:val="nil"/>
          <w:right w:val="nil"/>
          <w:between w:val="nil"/>
        </w:pBdr>
        <w:spacing w:after="0" w:line="240" w:lineRule="auto"/>
        <w:jc w:val="both"/>
      </w:pPr>
      <w:r>
        <w:rPr>
          <w:rFonts w:ascii="Times New Roman" w:hAnsi="Times New Roman"/>
          <w:color w:val="000000"/>
          <w:sz w:val="24"/>
          <w:szCs w:val="24"/>
        </w:rPr>
        <w:t>содействовать воспитанию культуры общения в коллективе.</w:t>
      </w:r>
    </w:p>
    <w:p w:rsidR="004A51EA" w:rsidRDefault="004A51EA" w:rsidP="00857BAE">
      <w:pPr>
        <w:spacing w:after="0" w:line="240" w:lineRule="auto"/>
        <w:jc w:val="both"/>
        <w:rPr>
          <w:rFonts w:ascii="Times New Roman" w:hAnsi="Times New Roman"/>
          <w:sz w:val="24"/>
          <w:szCs w:val="24"/>
        </w:rPr>
      </w:pPr>
      <w:r>
        <w:rPr>
          <w:rFonts w:ascii="Times New Roman" w:hAnsi="Times New Roman"/>
          <w:i/>
          <w:color w:val="000000"/>
          <w:sz w:val="24"/>
          <w:szCs w:val="24"/>
        </w:rPr>
        <w:t>Развивающие:</w:t>
      </w:r>
    </w:p>
    <w:p w:rsidR="004A51EA" w:rsidRDefault="004A51EA" w:rsidP="00857BAE">
      <w:pPr>
        <w:numPr>
          <w:ilvl w:val="0"/>
          <w:numId w:val="26"/>
        </w:numPr>
        <w:pBdr>
          <w:top w:val="nil"/>
          <w:left w:val="nil"/>
          <w:bottom w:val="nil"/>
          <w:right w:val="nil"/>
          <w:between w:val="nil"/>
        </w:pBdr>
        <w:spacing w:after="0" w:line="240" w:lineRule="auto"/>
        <w:jc w:val="both"/>
      </w:pPr>
      <w:r>
        <w:rPr>
          <w:rFonts w:ascii="Times New Roman" w:hAnsi="Times New Roman"/>
          <w:color w:val="000000"/>
          <w:sz w:val="24"/>
          <w:szCs w:val="24"/>
        </w:rPr>
        <w:lastRenderedPageBreak/>
        <w:t>содействовать развитию логического мышления и памяти;</w:t>
      </w:r>
    </w:p>
    <w:p w:rsidR="004A51EA" w:rsidRDefault="004A51EA" w:rsidP="00857BAE">
      <w:pPr>
        <w:numPr>
          <w:ilvl w:val="0"/>
          <w:numId w:val="26"/>
        </w:numPr>
        <w:pBdr>
          <w:top w:val="nil"/>
          <w:left w:val="nil"/>
          <w:bottom w:val="nil"/>
          <w:right w:val="nil"/>
          <w:between w:val="nil"/>
        </w:pBdr>
        <w:spacing w:after="0" w:line="240" w:lineRule="auto"/>
        <w:jc w:val="both"/>
        <w:rPr>
          <w:sz w:val="24"/>
          <w:szCs w:val="24"/>
        </w:rPr>
      </w:pPr>
      <w:r>
        <w:rPr>
          <w:rFonts w:ascii="Times New Roman" w:hAnsi="Times New Roman"/>
          <w:color w:val="000000"/>
          <w:sz w:val="24"/>
          <w:szCs w:val="24"/>
        </w:rPr>
        <w:t>развивать умение анализировать, обобщать, классифицировать и систематизировать;</w:t>
      </w:r>
    </w:p>
    <w:p w:rsidR="004A51EA" w:rsidRDefault="004A51EA" w:rsidP="00857BAE">
      <w:pPr>
        <w:numPr>
          <w:ilvl w:val="0"/>
          <w:numId w:val="26"/>
        </w:numPr>
        <w:pBdr>
          <w:top w:val="nil"/>
          <w:left w:val="nil"/>
          <w:bottom w:val="nil"/>
          <w:right w:val="nil"/>
          <w:between w:val="nil"/>
        </w:pBdr>
        <w:spacing w:after="0" w:line="240" w:lineRule="auto"/>
        <w:jc w:val="both"/>
        <w:rPr>
          <w:sz w:val="24"/>
          <w:szCs w:val="24"/>
        </w:rPr>
      </w:pPr>
      <w:r>
        <w:rPr>
          <w:rFonts w:ascii="Times New Roman" w:hAnsi="Times New Roman"/>
          <w:color w:val="000000"/>
          <w:sz w:val="24"/>
          <w:szCs w:val="24"/>
        </w:rPr>
        <w:t>содействовать развитию внимания, речи, коммуникативных способностей;</w:t>
      </w:r>
    </w:p>
    <w:p w:rsidR="004A51EA" w:rsidRDefault="004A51EA" w:rsidP="00857BAE">
      <w:pPr>
        <w:numPr>
          <w:ilvl w:val="0"/>
          <w:numId w:val="26"/>
        </w:numPr>
        <w:pBdr>
          <w:top w:val="nil"/>
          <w:left w:val="nil"/>
          <w:bottom w:val="nil"/>
          <w:right w:val="nil"/>
          <w:between w:val="nil"/>
        </w:pBdr>
        <w:spacing w:after="0" w:line="240" w:lineRule="auto"/>
        <w:jc w:val="both"/>
      </w:pPr>
      <w:r>
        <w:rPr>
          <w:rFonts w:ascii="Times New Roman" w:hAnsi="Times New Roman"/>
          <w:color w:val="000000"/>
          <w:sz w:val="24"/>
          <w:szCs w:val="24"/>
        </w:rPr>
        <w:t>развивать умение работать в режиме творчества;</w:t>
      </w:r>
    </w:p>
    <w:p w:rsidR="009F6B1E" w:rsidRDefault="004A51EA" w:rsidP="00857BAE">
      <w:pPr>
        <w:pStyle w:val="11"/>
        <w:numPr>
          <w:ilvl w:val="0"/>
          <w:numId w:val="26"/>
        </w:numPr>
        <w:spacing w:after="0" w:line="240" w:lineRule="auto"/>
        <w:rPr>
          <w:rFonts w:ascii="Times New Roman" w:hAnsi="Times New Roman"/>
          <w:sz w:val="24"/>
          <w:szCs w:val="24"/>
        </w:rPr>
      </w:pPr>
      <w:r>
        <w:rPr>
          <w:rFonts w:ascii="Times New Roman" w:hAnsi="Times New Roman"/>
          <w:color w:val="000000"/>
          <w:sz w:val="24"/>
          <w:szCs w:val="24"/>
        </w:rPr>
        <w:t>развивать умение принимать нестандартные решения в процессе поиска интересной темы.</w:t>
      </w:r>
    </w:p>
    <w:p w:rsidR="009F6B1E" w:rsidRPr="00C45802" w:rsidRDefault="00305960" w:rsidP="00857BAE">
      <w:pPr>
        <w:pStyle w:val="11"/>
        <w:numPr>
          <w:ilvl w:val="0"/>
          <w:numId w:val="11"/>
        </w:numPr>
        <w:spacing w:before="120" w:after="0" w:line="240" w:lineRule="auto"/>
        <w:ind w:left="0" w:firstLine="0"/>
        <w:rPr>
          <w:rFonts w:ascii="Times New Roman" w:hAnsi="Times New Roman"/>
          <w:sz w:val="24"/>
          <w:szCs w:val="24"/>
        </w:rPr>
      </w:pPr>
      <w:r w:rsidRPr="00857BAE">
        <w:rPr>
          <w:rFonts w:ascii="Times New Roman" w:hAnsi="Times New Roman"/>
          <w:b/>
          <w:sz w:val="24"/>
          <w:szCs w:val="24"/>
        </w:rPr>
        <w:t>Ожидаем</w:t>
      </w:r>
      <w:r w:rsidR="009F6B1E" w:rsidRPr="00857BAE">
        <w:rPr>
          <w:rFonts w:ascii="Times New Roman" w:hAnsi="Times New Roman"/>
          <w:b/>
          <w:sz w:val="24"/>
          <w:szCs w:val="24"/>
        </w:rPr>
        <w:t xml:space="preserve">ые результаты </w:t>
      </w:r>
      <w:r w:rsidRPr="00857BAE">
        <w:rPr>
          <w:rFonts w:ascii="Times New Roman" w:hAnsi="Times New Roman"/>
          <w:b/>
          <w:sz w:val="24"/>
          <w:szCs w:val="24"/>
        </w:rPr>
        <w:t>освоения</w:t>
      </w:r>
      <w:r w:rsidR="009F6B1E" w:rsidRPr="00857BAE">
        <w:rPr>
          <w:rFonts w:ascii="Times New Roman" w:hAnsi="Times New Roman"/>
          <w:b/>
          <w:sz w:val="24"/>
          <w:szCs w:val="24"/>
        </w:rPr>
        <w:t xml:space="preserve"> программы</w:t>
      </w:r>
      <w:r w:rsidR="009F6B1E" w:rsidRPr="00C45802">
        <w:rPr>
          <w:rFonts w:ascii="Times New Roman" w:hAnsi="Times New Roman"/>
          <w:sz w:val="24"/>
          <w:szCs w:val="24"/>
        </w:rPr>
        <w:t xml:space="preserve">: </w:t>
      </w:r>
    </w:p>
    <w:p w:rsidR="004A51EA" w:rsidRDefault="004A51EA" w:rsidP="00857BAE">
      <w:pPr>
        <w:spacing w:after="0" w:line="240" w:lineRule="auto"/>
        <w:jc w:val="both"/>
        <w:rPr>
          <w:rFonts w:ascii="Times New Roman" w:hAnsi="Times New Roman"/>
          <w:sz w:val="24"/>
          <w:szCs w:val="24"/>
        </w:rPr>
      </w:pPr>
      <w:r>
        <w:rPr>
          <w:rFonts w:ascii="Times New Roman" w:hAnsi="Times New Roman"/>
          <w:color w:val="000000"/>
          <w:sz w:val="24"/>
          <w:szCs w:val="24"/>
        </w:rPr>
        <w:t xml:space="preserve">Приобретение участниками Медиафорума следующих компетенций: </w:t>
      </w:r>
    </w:p>
    <w:p w:rsidR="004A51EA" w:rsidRDefault="004A51EA" w:rsidP="00857BAE">
      <w:pPr>
        <w:numPr>
          <w:ilvl w:val="0"/>
          <w:numId w:val="27"/>
        </w:numPr>
        <w:pBdr>
          <w:top w:val="nil"/>
          <w:left w:val="nil"/>
          <w:bottom w:val="nil"/>
          <w:right w:val="nil"/>
          <w:between w:val="nil"/>
        </w:pBdr>
        <w:spacing w:after="0" w:line="240" w:lineRule="auto"/>
        <w:jc w:val="both"/>
        <w:rPr>
          <w:sz w:val="24"/>
          <w:szCs w:val="24"/>
        </w:rPr>
      </w:pPr>
      <w:r>
        <w:rPr>
          <w:rFonts w:ascii="Times New Roman" w:hAnsi="Times New Roman"/>
          <w:color w:val="000000"/>
          <w:sz w:val="24"/>
          <w:szCs w:val="24"/>
        </w:rPr>
        <w:t xml:space="preserve">предметная (знание основ мультимедийной журналистики, умение создавать социально значимую информационную продукцию в различных форматах: текст, фото, видео, аудио, графика, владение навыками анализа печатных и электронных СМИ и т.д.); </w:t>
      </w:r>
    </w:p>
    <w:p w:rsidR="004A51EA" w:rsidRDefault="004A51EA" w:rsidP="00857BAE">
      <w:pPr>
        <w:numPr>
          <w:ilvl w:val="0"/>
          <w:numId w:val="27"/>
        </w:numPr>
        <w:pBdr>
          <w:top w:val="nil"/>
          <w:left w:val="nil"/>
          <w:bottom w:val="nil"/>
          <w:right w:val="nil"/>
          <w:between w:val="nil"/>
        </w:pBdr>
        <w:spacing w:after="0" w:line="240" w:lineRule="auto"/>
        <w:jc w:val="both"/>
        <w:rPr>
          <w:sz w:val="24"/>
          <w:szCs w:val="24"/>
        </w:rPr>
      </w:pPr>
      <w:r>
        <w:rPr>
          <w:rFonts w:ascii="Times New Roman" w:hAnsi="Times New Roman"/>
          <w:color w:val="000000"/>
          <w:sz w:val="24"/>
          <w:szCs w:val="24"/>
        </w:rPr>
        <w:t xml:space="preserve">коммуникативная (владение приемам коммуникации в «реальном» и «виртуальном» мире; умение работать в команде-редакции); </w:t>
      </w:r>
    </w:p>
    <w:p w:rsidR="004A51EA" w:rsidRDefault="004A51EA" w:rsidP="00857BAE">
      <w:pPr>
        <w:numPr>
          <w:ilvl w:val="0"/>
          <w:numId w:val="27"/>
        </w:numPr>
        <w:pBdr>
          <w:top w:val="nil"/>
          <w:left w:val="nil"/>
          <w:bottom w:val="nil"/>
          <w:right w:val="nil"/>
          <w:between w:val="nil"/>
        </w:pBdr>
        <w:spacing w:after="0" w:line="240" w:lineRule="auto"/>
        <w:jc w:val="both"/>
        <w:rPr>
          <w:sz w:val="24"/>
          <w:szCs w:val="24"/>
        </w:rPr>
      </w:pPr>
      <w:r>
        <w:rPr>
          <w:rFonts w:ascii="Times New Roman" w:hAnsi="Times New Roman"/>
          <w:color w:val="000000"/>
          <w:sz w:val="24"/>
          <w:szCs w:val="24"/>
        </w:rPr>
        <w:t>деятельностная (умение работать в режиме творчества; принимать нестандартные решения в процессе поиска интересной темы; владение умениями исследовательской деятельности, сопряженной со сферой масс-медиа);</w:t>
      </w:r>
    </w:p>
    <w:p w:rsidR="004A51EA" w:rsidRDefault="004A51EA" w:rsidP="00857BAE">
      <w:pPr>
        <w:numPr>
          <w:ilvl w:val="0"/>
          <w:numId w:val="27"/>
        </w:numPr>
        <w:pBdr>
          <w:top w:val="nil"/>
          <w:left w:val="nil"/>
          <w:bottom w:val="nil"/>
          <w:right w:val="nil"/>
          <w:between w:val="nil"/>
        </w:pBdr>
        <w:spacing w:after="0" w:line="240" w:lineRule="auto"/>
        <w:jc w:val="both"/>
        <w:rPr>
          <w:sz w:val="24"/>
          <w:szCs w:val="24"/>
        </w:rPr>
      </w:pPr>
      <w:r>
        <w:rPr>
          <w:rFonts w:ascii="Times New Roman" w:hAnsi="Times New Roman"/>
          <w:color w:val="000000"/>
          <w:sz w:val="24"/>
          <w:szCs w:val="24"/>
        </w:rPr>
        <w:t>личностная (наличие активной жизненной позиции, гуманистических ценностей, лидерских качеств и чувства ответственности, адекватной самооценки и оценки окружающих и т.д.);</w:t>
      </w:r>
    </w:p>
    <w:p w:rsidR="004A51EA" w:rsidRDefault="004A51EA" w:rsidP="00857BAE">
      <w:pPr>
        <w:numPr>
          <w:ilvl w:val="0"/>
          <w:numId w:val="27"/>
        </w:numPr>
        <w:pBdr>
          <w:top w:val="nil"/>
          <w:left w:val="nil"/>
          <w:bottom w:val="nil"/>
          <w:right w:val="nil"/>
          <w:between w:val="nil"/>
        </w:pBdr>
        <w:spacing w:after="0" w:line="240" w:lineRule="auto"/>
        <w:jc w:val="both"/>
        <w:rPr>
          <w:sz w:val="24"/>
          <w:szCs w:val="24"/>
        </w:rPr>
      </w:pPr>
      <w:r>
        <w:rPr>
          <w:rFonts w:ascii="Times New Roman" w:hAnsi="Times New Roman"/>
          <w:color w:val="000000"/>
          <w:sz w:val="24"/>
          <w:szCs w:val="24"/>
        </w:rPr>
        <w:t>социальная (интерес к событиям, происходящим в мире, в крае, городе и в школе; изменение роли в детской редакции: журналиста, активного журналиста, ведущего рубрики, редактора; изменение роли в процессе социального проектирования: инициатор, организатор, исполнитель; участие в мероприятиях в качестве кураторов, тьюторство в редакции, проведение небольших мастер-классов для членов редакции);</w:t>
      </w:r>
    </w:p>
    <w:p w:rsidR="009F6B1E" w:rsidRDefault="004A51EA" w:rsidP="00857BAE">
      <w:pPr>
        <w:pStyle w:val="11"/>
        <w:numPr>
          <w:ilvl w:val="0"/>
          <w:numId w:val="27"/>
        </w:numPr>
        <w:spacing w:after="0" w:line="240" w:lineRule="auto"/>
        <w:rPr>
          <w:rFonts w:ascii="Times New Roman" w:hAnsi="Times New Roman"/>
          <w:sz w:val="24"/>
          <w:szCs w:val="24"/>
        </w:rPr>
      </w:pPr>
      <w:r>
        <w:rPr>
          <w:rFonts w:ascii="Times New Roman" w:hAnsi="Times New Roman"/>
          <w:color w:val="000000"/>
          <w:sz w:val="24"/>
          <w:szCs w:val="24"/>
        </w:rPr>
        <w:t>также наличие устойчивой мотивации к активному участию в развитии молодежного информационного пространства.</w:t>
      </w:r>
    </w:p>
    <w:p w:rsidR="00C45802" w:rsidRPr="00857BAE" w:rsidRDefault="009E7BF1" w:rsidP="00857BAE">
      <w:pPr>
        <w:pStyle w:val="11"/>
        <w:numPr>
          <w:ilvl w:val="0"/>
          <w:numId w:val="11"/>
        </w:numPr>
        <w:spacing w:before="120" w:after="0" w:line="240" w:lineRule="auto"/>
        <w:ind w:left="0" w:firstLine="0"/>
        <w:rPr>
          <w:rFonts w:ascii="Times New Roman" w:hAnsi="Times New Roman"/>
          <w:b/>
          <w:sz w:val="24"/>
          <w:szCs w:val="24"/>
        </w:rPr>
      </w:pPr>
      <w:r w:rsidRPr="00857BAE">
        <w:rPr>
          <w:rFonts w:ascii="Times New Roman" w:hAnsi="Times New Roman"/>
          <w:b/>
          <w:sz w:val="24"/>
          <w:szCs w:val="24"/>
        </w:rPr>
        <w:t>Содержание программы (</w:t>
      </w:r>
      <w:r w:rsidR="00F104F4" w:rsidRPr="00857BAE">
        <w:rPr>
          <w:rFonts w:ascii="Times New Roman" w:hAnsi="Times New Roman"/>
          <w:b/>
          <w:sz w:val="24"/>
          <w:szCs w:val="24"/>
        </w:rPr>
        <w:t>учебно-тематический план</w:t>
      </w:r>
      <w:r w:rsidRPr="00857BAE">
        <w:rPr>
          <w:rFonts w:ascii="Times New Roman" w:hAnsi="Times New Roman"/>
          <w:b/>
          <w:sz w:val="24"/>
          <w:szCs w:val="24"/>
        </w:rPr>
        <w:t>):</w:t>
      </w:r>
    </w:p>
    <w:tbl>
      <w:tblPr>
        <w:tblW w:w="1065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2554"/>
        <w:gridCol w:w="6521"/>
        <w:gridCol w:w="1164"/>
      </w:tblGrid>
      <w:tr w:rsidR="004A51EA" w:rsidTr="004A51EA">
        <w:tc>
          <w:tcPr>
            <w:tcW w:w="418" w:type="dxa"/>
            <w:shd w:val="clear" w:color="auto" w:fill="DEEAF6"/>
          </w:tcPr>
          <w:p w:rsidR="004A51EA" w:rsidRDefault="004A51EA" w:rsidP="00857BAE">
            <w:pPr>
              <w:spacing w:after="0" w:line="240" w:lineRule="auto"/>
              <w:jc w:val="center"/>
              <w:rPr>
                <w:rFonts w:ascii="Times New Roman" w:hAnsi="Times New Roman"/>
                <w:sz w:val="20"/>
                <w:szCs w:val="20"/>
              </w:rPr>
            </w:pPr>
            <w:r>
              <w:rPr>
                <w:rFonts w:ascii="Times New Roman" w:hAnsi="Times New Roman"/>
                <w:color w:val="000000"/>
                <w:sz w:val="20"/>
                <w:szCs w:val="20"/>
              </w:rPr>
              <w:t>№</w:t>
            </w:r>
          </w:p>
        </w:tc>
        <w:tc>
          <w:tcPr>
            <w:tcW w:w="2554" w:type="dxa"/>
            <w:shd w:val="clear" w:color="auto" w:fill="DEEAF6"/>
          </w:tcPr>
          <w:p w:rsidR="004A51EA" w:rsidRDefault="004A51EA" w:rsidP="00857BAE">
            <w:pPr>
              <w:spacing w:after="0" w:line="240" w:lineRule="auto"/>
              <w:jc w:val="center"/>
              <w:rPr>
                <w:rFonts w:ascii="Times New Roman" w:hAnsi="Times New Roman"/>
                <w:sz w:val="20"/>
                <w:szCs w:val="20"/>
              </w:rPr>
            </w:pPr>
            <w:r>
              <w:rPr>
                <w:rFonts w:ascii="Times New Roman" w:hAnsi="Times New Roman"/>
                <w:color w:val="000000"/>
                <w:sz w:val="20"/>
                <w:szCs w:val="20"/>
              </w:rPr>
              <w:t>Раздел и/или тема занятий</w:t>
            </w:r>
          </w:p>
        </w:tc>
        <w:tc>
          <w:tcPr>
            <w:tcW w:w="6521" w:type="dxa"/>
            <w:shd w:val="clear" w:color="auto" w:fill="DEEAF6"/>
          </w:tcPr>
          <w:p w:rsidR="004A51EA" w:rsidRDefault="004A51EA" w:rsidP="00857BAE">
            <w:pPr>
              <w:spacing w:after="0" w:line="240" w:lineRule="auto"/>
              <w:jc w:val="center"/>
              <w:rPr>
                <w:rFonts w:ascii="Times New Roman" w:hAnsi="Times New Roman"/>
                <w:sz w:val="20"/>
                <w:szCs w:val="20"/>
              </w:rPr>
            </w:pPr>
            <w:r>
              <w:rPr>
                <w:rFonts w:ascii="Times New Roman" w:hAnsi="Times New Roman"/>
                <w:color w:val="000000"/>
                <w:sz w:val="20"/>
                <w:szCs w:val="20"/>
              </w:rPr>
              <w:t xml:space="preserve">организационная форма или </w:t>
            </w:r>
          </w:p>
          <w:p w:rsidR="004A51EA" w:rsidRDefault="004A51EA" w:rsidP="00857BAE">
            <w:pPr>
              <w:spacing w:after="0" w:line="240" w:lineRule="auto"/>
              <w:jc w:val="center"/>
              <w:rPr>
                <w:rFonts w:ascii="Times New Roman" w:hAnsi="Times New Roman"/>
                <w:sz w:val="20"/>
                <w:szCs w:val="20"/>
              </w:rPr>
            </w:pPr>
            <w:r>
              <w:rPr>
                <w:rFonts w:ascii="Times New Roman" w:hAnsi="Times New Roman"/>
                <w:color w:val="000000"/>
                <w:sz w:val="20"/>
                <w:szCs w:val="20"/>
              </w:rPr>
              <w:t>краткое описание</w:t>
            </w:r>
          </w:p>
        </w:tc>
        <w:tc>
          <w:tcPr>
            <w:tcW w:w="1164" w:type="dxa"/>
            <w:shd w:val="clear" w:color="auto" w:fill="DEEAF6"/>
          </w:tcPr>
          <w:p w:rsidR="004A51EA" w:rsidRDefault="004A51EA" w:rsidP="00857BAE">
            <w:pPr>
              <w:spacing w:after="0" w:line="240" w:lineRule="auto"/>
              <w:jc w:val="center"/>
              <w:rPr>
                <w:rFonts w:ascii="Times New Roman" w:hAnsi="Times New Roman"/>
                <w:sz w:val="20"/>
                <w:szCs w:val="20"/>
              </w:rPr>
            </w:pPr>
            <w:r>
              <w:rPr>
                <w:rFonts w:ascii="Times New Roman" w:hAnsi="Times New Roman"/>
                <w:color w:val="000000"/>
                <w:sz w:val="20"/>
                <w:szCs w:val="20"/>
              </w:rPr>
              <w:t>кол-во часов</w:t>
            </w:r>
          </w:p>
        </w:tc>
      </w:tr>
      <w:tr w:rsidR="004A51EA" w:rsidTr="004A51EA">
        <w:tc>
          <w:tcPr>
            <w:tcW w:w="418" w:type="dxa"/>
            <w:shd w:val="clear" w:color="auto" w:fill="FFFFFF"/>
          </w:tcPr>
          <w:p w:rsidR="004A51EA" w:rsidRDefault="004A51EA" w:rsidP="00857BAE">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2554" w:type="dxa"/>
            <w:shd w:val="clear" w:color="auto" w:fill="FFFFFF"/>
          </w:tcPr>
          <w:p w:rsidR="004A51EA" w:rsidRDefault="004A51EA" w:rsidP="00857BAE">
            <w:pPr>
              <w:spacing w:after="0" w:line="240" w:lineRule="auto"/>
              <w:rPr>
                <w:rFonts w:ascii="Times New Roman" w:hAnsi="Times New Roman"/>
              </w:rPr>
            </w:pPr>
            <w:r>
              <w:rPr>
                <w:rFonts w:ascii="Times New Roman" w:hAnsi="Times New Roman"/>
              </w:rPr>
              <w:t>Вводное занятие</w:t>
            </w:r>
          </w:p>
        </w:tc>
        <w:tc>
          <w:tcPr>
            <w:tcW w:w="6521" w:type="dxa"/>
            <w:shd w:val="clear" w:color="auto" w:fill="FFFFFF"/>
          </w:tcPr>
          <w:p w:rsidR="004A51EA" w:rsidRDefault="004A51EA" w:rsidP="00857BAE">
            <w:pPr>
              <w:spacing w:after="0" w:line="240" w:lineRule="auto"/>
              <w:rPr>
                <w:rFonts w:ascii="Times New Roman" w:hAnsi="Times New Roman"/>
              </w:rPr>
            </w:pPr>
            <w:r>
              <w:rPr>
                <w:rFonts w:ascii="Times New Roman" w:hAnsi="Times New Roman"/>
              </w:rPr>
              <w:t>Теория. Введение в программу. Тематический план занятий. Техника безопасности, правила поведения. Практика. Регистрация на портале – интерактивной платформе</w:t>
            </w:r>
          </w:p>
        </w:tc>
        <w:tc>
          <w:tcPr>
            <w:tcW w:w="1164" w:type="dxa"/>
          </w:tcPr>
          <w:p w:rsidR="004A51EA" w:rsidRDefault="004A51EA" w:rsidP="00857BAE">
            <w:pPr>
              <w:spacing w:after="0" w:line="240" w:lineRule="auto"/>
              <w:jc w:val="center"/>
              <w:rPr>
                <w:rFonts w:ascii="Times New Roman" w:hAnsi="Times New Roman"/>
              </w:rPr>
            </w:pPr>
            <w:r>
              <w:rPr>
                <w:rFonts w:ascii="Times New Roman" w:hAnsi="Times New Roman"/>
              </w:rPr>
              <w:t>1</w:t>
            </w:r>
          </w:p>
        </w:tc>
      </w:tr>
      <w:tr w:rsidR="004A51EA" w:rsidTr="004A51EA">
        <w:tc>
          <w:tcPr>
            <w:tcW w:w="418" w:type="dxa"/>
            <w:shd w:val="clear" w:color="auto" w:fill="FFFFFF"/>
          </w:tcPr>
          <w:p w:rsidR="004A51EA" w:rsidRDefault="004A51EA" w:rsidP="00857BAE">
            <w:pPr>
              <w:spacing w:after="0" w:line="240" w:lineRule="auto"/>
              <w:jc w:val="center"/>
              <w:rPr>
                <w:rFonts w:ascii="Times New Roman" w:hAnsi="Times New Roman"/>
                <w:sz w:val="24"/>
                <w:szCs w:val="24"/>
              </w:rPr>
            </w:pPr>
            <w:r>
              <w:rPr>
                <w:rFonts w:ascii="Times New Roman" w:hAnsi="Times New Roman"/>
                <w:color w:val="000000"/>
                <w:sz w:val="24"/>
                <w:szCs w:val="24"/>
              </w:rPr>
              <w:t>2.</w:t>
            </w:r>
          </w:p>
        </w:tc>
        <w:tc>
          <w:tcPr>
            <w:tcW w:w="2554" w:type="dxa"/>
            <w:shd w:val="clear" w:color="auto" w:fill="FFFFFF"/>
          </w:tcPr>
          <w:p w:rsidR="004A51EA" w:rsidRDefault="004A51EA" w:rsidP="00857BAE">
            <w:pPr>
              <w:spacing w:after="0" w:line="240" w:lineRule="auto"/>
              <w:rPr>
                <w:rFonts w:ascii="Times New Roman" w:hAnsi="Times New Roman"/>
              </w:rPr>
            </w:pPr>
            <w:r>
              <w:rPr>
                <w:rFonts w:ascii="Times New Roman" w:hAnsi="Times New Roman"/>
              </w:rPr>
              <w:t>Работа в медиаточках – мультимедийных редакциях</w:t>
            </w:r>
          </w:p>
        </w:tc>
        <w:tc>
          <w:tcPr>
            <w:tcW w:w="6521" w:type="dxa"/>
            <w:shd w:val="clear" w:color="auto" w:fill="FFFFFF"/>
          </w:tcPr>
          <w:p w:rsidR="004A51EA" w:rsidRDefault="004A51EA" w:rsidP="00857BAE">
            <w:pPr>
              <w:spacing w:after="0" w:line="240" w:lineRule="auto"/>
              <w:rPr>
                <w:rFonts w:ascii="Times New Roman" w:hAnsi="Times New Roman"/>
              </w:rPr>
            </w:pPr>
            <w:r>
              <w:rPr>
                <w:rFonts w:ascii="Times New Roman" w:hAnsi="Times New Roman"/>
                <w:color w:val="000000"/>
              </w:rPr>
              <w:t>Теория. Технология создания медиапродуктов: поиск инфоповода, специфика организации сбора материала, особенности переработки информации, технические особенности выпуска медиапродуктов, конечная обработка, выпуск, получение обратной связи. Практика. Применение всех этапов работы над медиапродуктом, выпуск мультимедийных лонгридов, анализ проделанной работы</w:t>
            </w:r>
          </w:p>
        </w:tc>
        <w:tc>
          <w:tcPr>
            <w:tcW w:w="1164" w:type="dxa"/>
          </w:tcPr>
          <w:p w:rsidR="004A51EA" w:rsidRDefault="004A51EA" w:rsidP="00857BAE">
            <w:pPr>
              <w:spacing w:after="0" w:line="240" w:lineRule="auto"/>
              <w:jc w:val="center"/>
              <w:rPr>
                <w:rFonts w:ascii="Times New Roman" w:hAnsi="Times New Roman"/>
              </w:rPr>
            </w:pPr>
            <w:r>
              <w:rPr>
                <w:rFonts w:ascii="Times New Roman" w:hAnsi="Times New Roman"/>
              </w:rPr>
              <w:t>5</w:t>
            </w:r>
          </w:p>
        </w:tc>
      </w:tr>
      <w:tr w:rsidR="004A51EA" w:rsidTr="004A51EA">
        <w:tc>
          <w:tcPr>
            <w:tcW w:w="418" w:type="dxa"/>
            <w:shd w:val="clear" w:color="auto" w:fill="FFFFFF"/>
          </w:tcPr>
          <w:p w:rsidR="004A51EA" w:rsidRDefault="004A51EA" w:rsidP="00857BAE">
            <w:pPr>
              <w:spacing w:after="0" w:line="240" w:lineRule="auto"/>
              <w:jc w:val="center"/>
              <w:rPr>
                <w:rFonts w:ascii="Times New Roman" w:hAnsi="Times New Roman"/>
                <w:sz w:val="24"/>
                <w:szCs w:val="24"/>
              </w:rPr>
            </w:pPr>
            <w:r>
              <w:rPr>
                <w:rFonts w:ascii="Times New Roman" w:hAnsi="Times New Roman"/>
                <w:color w:val="000000"/>
                <w:sz w:val="24"/>
                <w:szCs w:val="24"/>
              </w:rPr>
              <w:t>3.</w:t>
            </w:r>
          </w:p>
        </w:tc>
        <w:tc>
          <w:tcPr>
            <w:tcW w:w="2554" w:type="dxa"/>
            <w:shd w:val="clear" w:color="auto" w:fill="FFFFFF"/>
          </w:tcPr>
          <w:p w:rsidR="004A51EA" w:rsidRDefault="004A51EA" w:rsidP="00857BAE">
            <w:pPr>
              <w:spacing w:after="0" w:line="240" w:lineRule="auto"/>
              <w:rPr>
                <w:rFonts w:ascii="Times New Roman" w:hAnsi="Times New Roman"/>
              </w:rPr>
            </w:pPr>
            <w:r>
              <w:rPr>
                <w:rFonts w:ascii="Times New Roman" w:hAnsi="Times New Roman"/>
              </w:rPr>
              <w:t>Пресс-конференции и круглые столы с государственными деятелями</w:t>
            </w:r>
          </w:p>
        </w:tc>
        <w:tc>
          <w:tcPr>
            <w:tcW w:w="6521" w:type="dxa"/>
            <w:shd w:val="clear" w:color="auto" w:fill="FFFFFF"/>
          </w:tcPr>
          <w:p w:rsidR="004A51EA" w:rsidRDefault="004A51EA" w:rsidP="00857BAE">
            <w:pPr>
              <w:spacing w:after="0" w:line="240" w:lineRule="auto"/>
              <w:rPr>
                <w:rFonts w:ascii="Times New Roman" w:hAnsi="Times New Roman"/>
              </w:rPr>
            </w:pPr>
            <w:r>
              <w:rPr>
                <w:rFonts w:ascii="Times New Roman" w:hAnsi="Times New Roman"/>
                <w:color w:val="000000"/>
              </w:rPr>
              <w:t>Теория. Механизм организации пресс-конференции: написание пресс-релиза, подготовка вопросов, ведение пресс-конференции. Практика. Участие в пресс-конференции, обработка материала, выпуск медиапродуктов.</w:t>
            </w:r>
          </w:p>
        </w:tc>
        <w:tc>
          <w:tcPr>
            <w:tcW w:w="1164" w:type="dxa"/>
          </w:tcPr>
          <w:p w:rsidR="004A51EA" w:rsidRDefault="004A51EA" w:rsidP="00857BAE">
            <w:pPr>
              <w:spacing w:after="0" w:line="240" w:lineRule="auto"/>
              <w:jc w:val="center"/>
              <w:rPr>
                <w:rFonts w:ascii="Times New Roman" w:hAnsi="Times New Roman"/>
              </w:rPr>
            </w:pPr>
            <w:r>
              <w:rPr>
                <w:rFonts w:ascii="Times New Roman" w:hAnsi="Times New Roman"/>
              </w:rPr>
              <w:t>4</w:t>
            </w:r>
          </w:p>
        </w:tc>
      </w:tr>
      <w:tr w:rsidR="004A51EA" w:rsidTr="004A51EA">
        <w:tc>
          <w:tcPr>
            <w:tcW w:w="418" w:type="dxa"/>
            <w:shd w:val="clear" w:color="auto" w:fill="FFFFFF"/>
          </w:tcPr>
          <w:p w:rsidR="004A51EA" w:rsidRDefault="004A51EA" w:rsidP="00857BAE">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2554" w:type="dxa"/>
            <w:shd w:val="clear" w:color="auto" w:fill="FFFFFF"/>
          </w:tcPr>
          <w:p w:rsidR="004A51EA" w:rsidRDefault="004A51EA" w:rsidP="00857BAE">
            <w:pPr>
              <w:spacing w:after="0" w:line="240" w:lineRule="auto"/>
              <w:rPr>
                <w:rFonts w:ascii="Times New Roman" w:hAnsi="Times New Roman"/>
              </w:rPr>
            </w:pPr>
            <w:r>
              <w:rPr>
                <w:rFonts w:ascii="Times New Roman" w:hAnsi="Times New Roman"/>
              </w:rPr>
              <w:t>Мастер-классы профессионалов, работающих в сфере журналистики и массовых коммуникаций</w:t>
            </w:r>
          </w:p>
        </w:tc>
        <w:tc>
          <w:tcPr>
            <w:tcW w:w="6521" w:type="dxa"/>
            <w:shd w:val="clear" w:color="auto" w:fill="FFFFFF"/>
          </w:tcPr>
          <w:p w:rsidR="004A51EA" w:rsidRDefault="004A51EA" w:rsidP="00857BAE">
            <w:pPr>
              <w:spacing w:after="0" w:line="240" w:lineRule="auto"/>
              <w:rPr>
                <w:rFonts w:ascii="Times New Roman" w:hAnsi="Times New Roman"/>
              </w:rPr>
            </w:pPr>
            <w:r>
              <w:rPr>
                <w:rFonts w:ascii="Times New Roman" w:hAnsi="Times New Roman"/>
                <w:color w:val="000000"/>
              </w:rPr>
              <w:t>Теория. Мастер-классы по технологии создания медиапродуктов. Демонстрация опыта ведущих Российских СМИ в сфере журналистики и массовых коммуникаций. Практика. Совместное создание элементов медиапродуктов, которые будут использованы в ходе работы медиаточек. Презентация актуальных мобильных технологий, которые могут быть использованы юными журналистами в своей деятельности. С использованием возможностей видеоконференции.</w:t>
            </w:r>
          </w:p>
        </w:tc>
        <w:tc>
          <w:tcPr>
            <w:tcW w:w="1164" w:type="dxa"/>
          </w:tcPr>
          <w:p w:rsidR="004A51EA" w:rsidRDefault="004A51EA" w:rsidP="00857BAE">
            <w:pPr>
              <w:spacing w:after="0" w:line="240" w:lineRule="auto"/>
              <w:jc w:val="center"/>
              <w:rPr>
                <w:rFonts w:ascii="Times New Roman" w:hAnsi="Times New Roman"/>
              </w:rPr>
            </w:pPr>
            <w:r>
              <w:rPr>
                <w:rFonts w:ascii="Times New Roman" w:hAnsi="Times New Roman"/>
              </w:rPr>
              <w:t>4</w:t>
            </w:r>
          </w:p>
        </w:tc>
      </w:tr>
      <w:tr w:rsidR="004A51EA" w:rsidTr="004A51EA">
        <w:tc>
          <w:tcPr>
            <w:tcW w:w="418" w:type="dxa"/>
            <w:shd w:val="clear" w:color="auto" w:fill="FFFFFF"/>
          </w:tcPr>
          <w:p w:rsidR="004A51EA" w:rsidRDefault="004A51EA" w:rsidP="00857BAE">
            <w:pPr>
              <w:spacing w:after="0" w:line="240" w:lineRule="auto"/>
              <w:jc w:val="center"/>
              <w:rPr>
                <w:rFonts w:ascii="Times New Roman" w:hAnsi="Times New Roman"/>
                <w:sz w:val="24"/>
                <w:szCs w:val="24"/>
              </w:rPr>
            </w:pPr>
            <w:r>
              <w:rPr>
                <w:rFonts w:ascii="Times New Roman" w:hAnsi="Times New Roman"/>
                <w:color w:val="000000"/>
                <w:sz w:val="24"/>
                <w:szCs w:val="24"/>
              </w:rPr>
              <w:t>5.</w:t>
            </w:r>
          </w:p>
        </w:tc>
        <w:tc>
          <w:tcPr>
            <w:tcW w:w="2554" w:type="dxa"/>
            <w:shd w:val="clear" w:color="auto" w:fill="FFFFFF"/>
          </w:tcPr>
          <w:p w:rsidR="004A51EA" w:rsidRDefault="004A51EA" w:rsidP="00857BAE">
            <w:pPr>
              <w:spacing w:after="0" w:line="240" w:lineRule="auto"/>
              <w:rPr>
                <w:rFonts w:ascii="Times New Roman" w:hAnsi="Times New Roman"/>
              </w:rPr>
            </w:pPr>
            <w:r>
              <w:rPr>
                <w:rFonts w:ascii="Times New Roman" w:hAnsi="Times New Roman"/>
              </w:rPr>
              <w:t>Творческие встречи с главными редакторам ведущих Российских СМИ</w:t>
            </w:r>
          </w:p>
        </w:tc>
        <w:tc>
          <w:tcPr>
            <w:tcW w:w="6521" w:type="dxa"/>
            <w:shd w:val="clear" w:color="auto" w:fill="FFFFFF"/>
          </w:tcPr>
          <w:p w:rsidR="004A51EA" w:rsidRDefault="004A51EA" w:rsidP="005C12A2">
            <w:pPr>
              <w:spacing w:after="0" w:line="240" w:lineRule="auto"/>
              <w:rPr>
                <w:rFonts w:ascii="Times New Roman" w:hAnsi="Times New Roman"/>
              </w:rPr>
            </w:pPr>
            <w:r>
              <w:rPr>
                <w:rFonts w:ascii="Times New Roman" w:hAnsi="Times New Roman"/>
                <w:color w:val="000000"/>
              </w:rPr>
              <w:t xml:space="preserve">Практика. Беседа </w:t>
            </w:r>
            <w:r w:rsidR="005C12A2">
              <w:rPr>
                <w:rFonts w:ascii="Times New Roman" w:hAnsi="Times New Roman"/>
                <w:color w:val="000000"/>
              </w:rPr>
              <w:t>в</w:t>
            </w:r>
            <w:r>
              <w:rPr>
                <w:rFonts w:ascii="Times New Roman" w:hAnsi="Times New Roman"/>
                <w:color w:val="000000"/>
              </w:rPr>
              <w:t xml:space="preserve"> формате ток-шоу, знакомство с человеком как личностью и как журналистом. Ток-шоу «Тридцать вопросов взрослому»</w:t>
            </w:r>
          </w:p>
        </w:tc>
        <w:tc>
          <w:tcPr>
            <w:tcW w:w="1164" w:type="dxa"/>
          </w:tcPr>
          <w:p w:rsidR="004A51EA" w:rsidRDefault="004A51EA" w:rsidP="00857BAE">
            <w:pPr>
              <w:spacing w:after="0" w:line="240" w:lineRule="auto"/>
              <w:jc w:val="center"/>
              <w:rPr>
                <w:rFonts w:ascii="Times New Roman" w:hAnsi="Times New Roman"/>
              </w:rPr>
            </w:pPr>
            <w:r>
              <w:rPr>
                <w:rFonts w:ascii="Times New Roman" w:hAnsi="Times New Roman"/>
              </w:rPr>
              <w:t>4</w:t>
            </w:r>
          </w:p>
        </w:tc>
      </w:tr>
      <w:tr w:rsidR="004A51EA" w:rsidTr="004A51EA">
        <w:tc>
          <w:tcPr>
            <w:tcW w:w="418" w:type="dxa"/>
            <w:shd w:val="clear" w:color="auto" w:fill="FFFFFF"/>
          </w:tcPr>
          <w:p w:rsidR="004A51EA" w:rsidRDefault="004A51EA" w:rsidP="00857BAE">
            <w:pPr>
              <w:spacing w:after="0" w:line="240" w:lineRule="auto"/>
              <w:jc w:val="center"/>
              <w:rPr>
                <w:rFonts w:ascii="Times New Roman" w:hAnsi="Times New Roman"/>
                <w:sz w:val="24"/>
                <w:szCs w:val="24"/>
              </w:rPr>
            </w:pPr>
            <w:r>
              <w:rPr>
                <w:rFonts w:ascii="Times New Roman" w:hAnsi="Times New Roman"/>
                <w:color w:val="000000"/>
                <w:sz w:val="24"/>
                <w:szCs w:val="24"/>
              </w:rPr>
              <w:t>6.</w:t>
            </w:r>
          </w:p>
        </w:tc>
        <w:tc>
          <w:tcPr>
            <w:tcW w:w="2554" w:type="dxa"/>
            <w:shd w:val="clear" w:color="auto" w:fill="FFFFFF"/>
          </w:tcPr>
          <w:p w:rsidR="004A51EA" w:rsidRDefault="004A51EA" w:rsidP="00857BAE">
            <w:pPr>
              <w:spacing w:after="0" w:line="240" w:lineRule="auto"/>
              <w:rPr>
                <w:rFonts w:ascii="Times New Roman" w:hAnsi="Times New Roman"/>
              </w:rPr>
            </w:pPr>
            <w:r>
              <w:rPr>
                <w:rFonts w:ascii="Times New Roman" w:hAnsi="Times New Roman"/>
              </w:rPr>
              <w:t>Медиапоказы с интерактивным рецензированием</w:t>
            </w:r>
          </w:p>
        </w:tc>
        <w:tc>
          <w:tcPr>
            <w:tcW w:w="6521" w:type="dxa"/>
            <w:shd w:val="clear" w:color="auto" w:fill="FFFFFF"/>
          </w:tcPr>
          <w:p w:rsidR="004A51EA" w:rsidRDefault="004A51EA" w:rsidP="00857BAE">
            <w:pPr>
              <w:spacing w:after="0" w:line="240" w:lineRule="auto"/>
              <w:rPr>
                <w:rFonts w:ascii="Times New Roman" w:hAnsi="Times New Roman"/>
              </w:rPr>
            </w:pPr>
            <w:r>
              <w:rPr>
                <w:rFonts w:ascii="Times New Roman" w:hAnsi="Times New Roman"/>
                <w:color w:val="000000"/>
              </w:rPr>
              <w:t>Просмотр медиапродуктов, созданных в «Артеке», дискуссии по итогам просмотра, создание рецензий. Фестиваль фильмов, снятых в «Артеке»</w:t>
            </w:r>
          </w:p>
        </w:tc>
        <w:tc>
          <w:tcPr>
            <w:tcW w:w="1164" w:type="dxa"/>
          </w:tcPr>
          <w:p w:rsidR="004A51EA" w:rsidRDefault="004A51EA" w:rsidP="00857BAE">
            <w:pPr>
              <w:spacing w:after="0" w:line="240" w:lineRule="auto"/>
              <w:jc w:val="center"/>
              <w:rPr>
                <w:rFonts w:ascii="Times New Roman" w:hAnsi="Times New Roman"/>
              </w:rPr>
            </w:pPr>
            <w:r>
              <w:rPr>
                <w:rFonts w:ascii="Times New Roman" w:hAnsi="Times New Roman"/>
              </w:rPr>
              <w:t>4</w:t>
            </w:r>
          </w:p>
        </w:tc>
      </w:tr>
      <w:tr w:rsidR="004A51EA" w:rsidTr="004A51EA">
        <w:tc>
          <w:tcPr>
            <w:tcW w:w="418" w:type="dxa"/>
            <w:shd w:val="clear" w:color="auto" w:fill="FFFFFF"/>
          </w:tcPr>
          <w:p w:rsidR="004A51EA" w:rsidRDefault="004A51EA" w:rsidP="00857BAE">
            <w:pPr>
              <w:spacing w:after="0" w:line="240" w:lineRule="auto"/>
              <w:jc w:val="center"/>
              <w:rPr>
                <w:rFonts w:ascii="Times New Roman" w:hAnsi="Times New Roman"/>
                <w:sz w:val="24"/>
                <w:szCs w:val="24"/>
              </w:rPr>
            </w:pPr>
            <w:r>
              <w:rPr>
                <w:rFonts w:ascii="Times New Roman" w:hAnsi="Times New Roman"/>
                <w:color w:val="000000"/>
                <w:sz w:val="24"/>
                <w:szCs w:val="24"/>
              </w:rPr>
              <w:lastRenderedPageBreak/>
              <w:t>7.</w:t>
            </w:r>
          </w:p>
        </w:tc>
        <w:tc>
          <w:tcPr>
            <w:tcW w:w="2554" w:type="dxa"/>
            <w:shd w:val="clear" w:color="auto" w:fill="FFFFFF"/>
          </w:tcPr>
          <w:p w:rsidR="004A51EA" w:rsidRDefault="004A51EA" w:rsidP="00857BAE">
            <w:pPr>
              <w:spacing w:after="0" w:line="240" w:lineRule="auto"/>
              <w:rPr>
                <w:rFonts w:ascii="Times New Roman" w:hAnsi="Times New Roman"/>
              </w:rPr>
            </w:pPr>
            <w:r>
              <w:rPr>
                <w:rFonts w:ascii="Times New Roman" w:hAnsi="Times New Roman"/>
              </w:rPr>
              <w:t>Итоговое занятие</w:t>
            </w:r>
          </w:p>
        </w:tc>
        <w:tc>
          <w:tcPr>
            <w:tcW w:w="6521" w:type="dxa"/>
            <w:shd w:val="clear" w:color="auto" w:fill="FFFFFF"/>
          </w:tcPr>
          <w:p w:rsidR="004A51EA" w:rsidRDefault="004A51EA" w:rsidP="00857BAE">
            <w:pPr>
              <w:spacing w:after="0" w:line="240" w:lineRule="auto"/>
              <w:rPr>
                <w:rFonts w:ascii="Times New Roman" w:hAnsi="Times New Roman"/>
              </w:rPr>
            </w:pPr>
            <w:r>
              <w:rPr>
                <w:rFonts w:ascii="Times New Roman" w:hAnsi="Times New Roman"/>
                <w:color w:val="000000"/>
              </w:rPr>
              <w:t>Деловая игра с комплексом журналистских заданий, позволяющая выделить наиболее активных медиалидеров. Обсуждение результатов. Награждение</w:t>
            </w:r>
          </w:p>
        </w:tc>
        <w:tc>
          <w:tcPr>
            <w:tcW w:w="1164" w:type="dxa"/>
          </w:tcPr>
          <w:p w:rsidR="004A51EA" w:rsidRDefault="004A51EA" w:rsidP="00857BAE">
            <w:pPr>
              <w:spacing w:after="0" w:line="240" w:lineRule="auto"/>
              <w:jc w:val="center"/>
              <w:rPr>
                <w:rFonts w:ascii="Times New Roman" w:hAnsi="Times New Roman"/>
              </w:rPr>
            </w:pPr>
            <w:r>
              <w:rPr>
                <w:rFonts w:ascii="Times New Roman" w:hAnsi="Times New Roman"/>
              </w:rPr>
              <w:t>2</w:t>
            </w:r>
          </w:p>
        </w:tc>
      </w:tr>
      <w:tr w:rsidR="004A51EA" w:rsidTr="004A51EA">
        <w:tc>
          <w:tcPr>
            <w:tcW w:w="9493" w:type="dxa"/>
            <w:gridSpan w:val="3"/>
            <w:shd w:val="clear" w:color="auto" w:fill="FFFFFF"/>
          </w:tcPr>
          <w:p w:rsidR="004A51EA" w:rsidRDefault="004A51EA" w:rsidP="00857BAE">
            <w:pPr>
              <w:spacing w:after="0" w:line="240" w:lineRule="auto"/>
              <w:jc w:val="right"/>
              <w:rPr>
                <w:rFonts w:ascii="Times New Roman" w:hAnsi="Times New Roman"/>
                <w:sz w:val="24"/>
                <w:szCs w:val="24"/>
              </w:rPr>
            </w:pPr>
            <w:r>
              <w:rPr>
                <w:rFonts w:ascii="Times New Roman" w:hAnsi="Times New Roman"/>
                <w:color w:val="000000"/>
                <w:sz w:val="24"/>
                <w:szCs w:val="24"/>
              </w:rPr>
              <w:t>ВСЕГО</w:t>
            </w:r>
          </w:p>
        </w:tc>
        <w:tc>
          <w:tcPr>
            <w:tcW w:w="1164" w:type="dxa"/>
          </w:tcPr>
          <w:p w:rsidR="004A51EA" w:rsidRDefault="004A51EA" w:rsidP="00857BAE">
            <w:pPr>
              <w:spacing w:after="0" w:line="240" w:lineRule="auto"/>
              <w:jc w:val="center"/>
              <w:rPr>
                <w:rFonts w:ascii="Times New Roman" w:hAnsi="Times New Roman"/>
                <w:b/>
                <w:sz w:val="24"/>
                <w:szCs w:val="24"/>
              </w:rPr>
            </w:pPr>
            <w:r>
              <w:rPr>
                <w:rFonts w:ascii="Times New Roman" w:hAnsi="Times New Roman"/>
                <w:b/>
                <w:sz w:val="24"/>
                <w:szCs w:val="24"/>
              </w:rPr>
              <w:t>24</w:t>
            </w:r>
          </w:p>
        </w:tc>
      </w:tr>
    </w:tbl>
    <w:p w:rsidR="009F6B1E" w:rsidRPr="00F17798" w:rsidRDefault="009F6B1E" w:rsidP="00857BAE">
      <w:pPr>
        <w:pStyle w:val="11"/>
        <w:numPr>
          <w:ilvl w:val="0"/>
          <w:numId w:val="11"/>
        </w:numPr>
        <w:spacing w:before="120" w:after="0" w:line="240" w:lineRule="auto"/>
        <w:ind w:left="360"/>
        <w:rPr>
          <w:rFonts w:ascii="Times New Roman" w:hAnsi="Times New Roman"/>
          <w:sz w:val="24"/>
          <w:szCs w:val="24"/>
        </w:rPr>
      </w:pPr>
      <w:r w:rsidRPr="00857BAE">
        <w:rPr>
          <w:rFonts w:ascii="Times New Roman" w:hAnsi="Times New Roman"/>
          <w:b/>
          <w:sz w:val="24"/>
          <w:szCs w:val="24"/>
        </w:rPr>
        <w:t xml:space="preserve">Форматы участия / включения </w:t>
      </w:r>
      <w:r w:rsidR="00645858" w:rsidRPr="00857BAE">
        <w:rPr>
          <w:rFonts w:ascii="Times New Roman" w:hAnsi="Times New Roman"/>
          <w:b/>
          <w:sz w:val="24"/>
          <w:szCs w:val="24"/>
        </w:rPr>
        <w:t xml:space="preserve">других участников смены </w:t>
      </w:r>
      <w:r w:rsidR="008F79B3" w:rsidRPr="00857BAE">
        <w:rPr>
          <w:rFonts w:ascii="Times New Roman" w:hAnsi="Times New Roman"/>
          <w:b/>
          <w:sz w:val="24"/>
          <w:szCs w:val="24"/>
        </w:rPr>
        <w:t>в тематическую программу</w:t>
      </w:r>
      <w:r w:rsidR="008F79B3" w:rsidRPr="00F17798">
        <w:rPr>
          <w:rFonts w:ascii="Times New Roman" w:hAnsi="Times New Roman"/>
          <w:sz w:val="24"/>
          <w:szCs w:val="24"/>
        </w:rPr>
        <w:t>:</w:t>
      </w:r>
    </w:p>
    <w:p w:rsidR="004A51EA" w:rsidRDefault="004A51EA" w:rsidP="00857BAE">
      <w:pPr>
        <w:spacing w:after="0" w:line="240" w:lineRule="auto"/>
        <w:ind w:firstLine="709"/>
        <w:jc w:val="both"/>
        <w:rPr>
          <w:rFonts w:ascii="Times New Roman" w:hAnsi="Times New Roman"/>
          <w:sz w:val="24"/>
          <w:szCs w:val="24"/>
        </w:rPr>
      </w:pPr>
      <w:r>
        <w:rPr>
          <w:rFonts w:ascii="Times New Roman" w:hAnsi="Times New Roman"/>
          <w:b/>
          <w:color w:val="000000"/>
          <w:sz w:val="24"/>
          <w:szCs w:val="24"/>
        </w:rPr>
        <w:t>«Подшефные» отряды</w:t>
      </w:r>
    </w:p>
    <w:p w:rsidR="004A51EA" w:rsidRDefault="004A51EA" w:rsidP="00857BAE">
      <w:pPr>
        <w:spacing w:after="0" w:line="240" w:lineRule="auto"/>
        <w:ind w:firstLine="709"/>
        <w:jc w:val="both"/>
        <w:rPr>
          <w:rFonts w:ascii="Times New Roman" w:hAnsi="Times New Roman"/>
          <w:sz w:val="24"/>
          <w:szCs w:val="24"/>
        </w:rPr>
      </w:pPr>
      <w:r>
        <w:rPr>
          <w:rFonts w:ascii="Times New Roman" w:hAnsi="Times New Roman"/>
          <w:color w:val="000000"/>
          <w:sz w:val="24"/>
          <w:szCs w:val="24"/>
        </w:rPr>
        <w:t>Формируются пары: отряд юных журналистов и отряд других участников смены, который становится «подшефным». Для «подшефных» отрядов проводится посвящение в юные журналисты, вручение Дорожных карт медиалидера, мастер-классы по ключевым направлениям журналистики в формате «дети-детям», создание совместных медиапродуктов.</w:t>
      </w:r>
    </w:p>
    <w:p w:rsidR="004A51EA" w:rsidRDefault="004A51EA" w:rsidP="00857BAE">
      <w:pPr>
        <w:spacing w:after="0" w:line="240" w:lineRule="auto"/>
        <w:ind w:firstLine="709"/>
        <w:jc w:val="both"/>
        <w:rPr>
          <w:rFonts w:ascii="Times New Roman" w:hAnsi="Times New Roman"/>
          <w:sz w:val="24"/>
          <w:szCs w:val="24"/>
        </w:rPr>
      </w:pPr>
      <w:r>
        <w:rPr>
          <w:rFonts w:ascii="Times New Roman" w:hAnsi="Times New Roman"/>
          <w:b/>
          <w:color w:val="000000"/>
          <w:sz w:val="24"/>
          <w:szCs w:val="24"/>
        </w:rPr>
        <w:t>Дорожная карта медиалидера</w:t>
      </w:r>
    </w:p>
    <w:p w:rsidR="004A51EA" w:rsidRDefault="004A51EA" w:rsidP="00857BAE">
      <w:pPr>
        <w:spacing w:after="0" w:line="240" w:lineRule="auto"/>
        <w:ind w:firstLine="709"/>
        <w:jc w:val="both"/>
        <w:rPr>
          <w:rFonts w:ascii="Times New Roman" w:hAnsi="Times New Roman"/>
          <w:sz w:val="24"/>
          <w:szCs w:val="24"/>
        </w:rPr>
      </w:pPr>
      <w:r>
        <w:rPr>
          <w:rFonts w:ascii="Times New Roman" w:hAnsi="Times New Roman"/>
          <w:color w:val="000000"/>
          <w:sz w:val="24"/>
          <w:szCs w:val="24"/>
        </w:rPr>
        <w:t>Каждый участник получает путеводитель по смене. В дорожной карте собрана и информация об основных событиях смены, и набор полезных инструкций, который каждый может дополнить своими советами, и есть страницы для планирования работы редакции, записи конспектов мастер-классов, итоговой рефлексии. Дорожная карта позволяет самостоятельно познакомиться с тематикой медиафорума, получить новые знания.</w:t>
      </w:r>
    </w:p>
    <w:p w:rsidR="004A51EA" w:rsidRDefault="004A51EA" w:rsidP="00857BAE">
      <w:pPr>
        <w:spacing w:after="0" w:line="240" w:lineRule="auto"/>
        <w:ind w:firstLine="709"/>
        <w:jc w:val="both"/>
        <w:rPr>
          <w:rFonts w:ascii="Times New Roman" w:hAnsi="Times New Roman"/>
          <w:sz w:val="24"/>
          <w:szCs w:val="24"/>
        </w:rPr>
      </w:pPr>
      <w:r>
        <w:rPr>
          <w:rFonts w:ascii="Times New Roman" w:hAnsi="Times New Roman"/>
          <w:b/>
          <w:color w:val="000000"/>
          <w:sz w:val="24"/>
          <w:szCs w:val="24"/>
        </w:rPr>
        <w:t>Мультимедийная редакция и создание лонгридов</w:t>
      </w:r>
    </w:p>
    <w:p w:rsidR="004A51EA" w:rsidRDefault="004A51EA" w:rsidP="00857BAE">
      <w:pPr>
        <w:spacing w:after="0" w:line="240" w:lineRule="auto"/>
        <w:ind w:firstLine="709"/>
        <w:jc w:val="both"/>
        <w:rPr>
          <w:rFonts w:ascii="Times New Roman" w:hAnsi="Times New Roman"/>
          <w:sz w:val="24"/>
          <w:szCs w:val="24"/>
        </w:rPr>
      </w:pPr>
      <w:r>
        <w:rPr>
          <w:rFonts w:ascii="Times New Roman" w:hAnsi="Times New Roman"/>
          <w:color w:val="000000"/>
          <w:sz w:val="24"/>
          <w:szCs w:val="24"/>
        </w:rPr>
        <w:t>Формирование мультимедийной редакции, выпуск серии лонгридов – аналитических материалов, сочетающих различные форматы: текст, фото, видео, инфографику и продвижение своего контента. В такой редакции задействованы не только юные журналисты с опытом работы, но и другие желающие попробовать свои силы участники смены.</w:t>
      </w:r>
    </w:p>
    <w:p w:rsidR="004A51EA" w:rsidRDefault="004A51EA" w:rsidP="00857BAE">
      <w:pPr>
        <w:shd w:val="clear" w:color="auto" w:fill="FFFFFF"/>
        <w:spacing w:after="0" w:line="240" w:lineRule="auto"/>
        <w:ind w:firstLine="709"/>
        <w:jc w:val="both"/>
        <w:rPr>
          <w:rFonts w:ascii="Times New Roman" w:hAnsi="Times New Roman"/>
          <w:b/>
          <w:sz w:val="24"/>
          <w:szCs w:val="24"/>
        </w:rPr>
      </w:pPr>
      <w:r>
        <w:rPr>
          <w:rFonts w:ascii="Times New Roman" w:hAnsi="Times New Roman"/>
          <w:b/>
          <w:color w:val="000000"/>
          <w:sz w:val="24"/>
          <w:szCs w:val="24"/>
        </w:rPr>
        <w:t>ПТС</w:t>
      </w:r>
    </w:p>
    <w:p w:rsidR="004A51EA" w:rsidRDefault="004A51EA" w:rsidP="00857BAE">
      <w:pPr>
        <w:spacing w:after="0" w:line="240" w:lineRule="auto"/>
        <w:ind w:firstLine="709"/>
        <w:jc w:val="both"/>
        <w:rPr>
          <w:rFonts w:ascii="Times New Roman" w:hAnsi="Times New Roman"/>
          <w:sz w:val="24"/>
          <w:szCs w:val="24"/>
        </w:rPr>
      </w:pPr>
      <w:r>
        <w:rPr>
          <w:rFonts w:ascii="Times New Roman" w:hAnsi="Times New Roman"/>
          <w:color w:val="000000"/>
          <w:sz w:val="24"/>
          <w:szCs w:val="24"/>
        </w:rPr>
        <w:t>Работа передвижной телестанции, выводящей в прямой эфир на экраны корпусов лагеря, и одновременно на канал медиафорума на портале «ПроБумеранг» все основные медиамероприятия – пресс-конференции, ток-шоу, творческие встречи с популярными российскими журналистами. Выход ежевечерней новостной передачи, снятой и смонтированной юными журналистами. Просмотр телепередачи позволяет охватить максимально широкую аудиторию артековцев.</w:t>
      </w:r>
    </w:p>
    <w:p w:rsidR="004A51EA" w:rsidRDefault="004A51EA" w:rsidP="00857BAE">
      <w:pPr>
        <w:shd w:val="clear" w:color="auto" w:fill="FFFFFF"/>
        <w:spacing w:after="0" w:line="240" w:lineRule="auto"/>
        <w:ind w:firstLine="709"/>
        <w:jc w:val="both"/>
        <w:rPr>
          <w:rFonts w:ascii="Times New Roman" w:hAnsi="Times New Roman"/>
          <w:b/>
          <w:sz w:val="24"/>
          <w:szCs w:val="24"/>
        </w:rPr>
      </w:pPr>
      <w:r>
        <w:rPr>
          <w:rFonts w:ascii="Times New Roman" w:hAnsi="Times New Roman"/>
          <w:b/>
          <w:color w:val="000000"/>
          <w:sz w:val="24"/>
          <w:szCs w:val="24"/>
        </w:rPr>
        <w:t>Телепроект «АртВести»</w:t>
      </w:r>
    </w:p>
    <w:p w:rsidR="004A51EA" w:rsidRDefault="004A51EA" w:rsidP="00857BAE">
      <w:pPr>
        <w:spacing w:after="0" w:line="240" w:lineRule="auto"/>
        <w:ind w:firstLine="709"/>
        <w:jc w:val="both"/>
        <w:rPr>
          <w:rFonts w:ascii="Times New Roman" w:hAnsi="Times New Roman"/>
          <w:sz w:val="24"/>
          <w:szCs w:val="24"/>
        </w:rPr>
      </w:pPr>
      <w:r>
        <w:rPr>
          <w:rFonts w:ascii="Times New Roman" w:hAnsi="Times New Roman"/>
          <w:color w:val="000000"/>
          <w:sz w:val="24"/>
          <w:szCs w:val="24"/>
        </w:rPr>
        <w:t>Съёмки новостных сюжетов во всех лагерях МДЦ «Артек». Трансляция на экранах в столовых всех лагерей. Телепроект делает информационное пространство «Артека» единым, позволяет показать все события, которые происходят параллельно. Каждый артековец может стать героем сюжета и увидеть себя на экране.</w:t>
      </w:r>
    </w:p>
    <w:p w:rsidR="004A51EA" w:rsidRDefault="004A51EA" w:rsidP="00857BAE">
      <w:pPr>
        <w:shd w:val="clear" w:color="auto" w:fill="FFFFFF"/>
        <w:spacing w:after="0" w:line="240" w:lineRule="auto"/>
        <w:ind w:firstLine="709"/>
        <w:jc w:val="both"/>
        <w:rPr>
          <w:rFonts w:ascii="Times New Roman" w:hAnsi="Times New Roman"/>
          <w:b/>
          <w:sz w:val="24"/>
          <w:szCs w:val="24"/>
        </w:rPr>
      </w:pPr>
      <w:r>
        <w:rPr>
          <w:rFonts w:ascii="Times New Roman" w:hAnsi="Times New Roman"/>
          <w:b/>
          <w:color w:val="000000"/>
          <w:sz w:val="24"/>
          <w:szCs w:val="24"/>
        </w:rPr>
        <w:t>Ежедневная газета «АртПресс»</w:t>
      </w:r>
    </w:p>
    <w:p w:rsidR="004A51EA" w:rsidRDefault="004A51EA" w:rsidP="00857BAE">
      <w:pPr>
        <w:spacing w:after="0" w:line="240" w:lineRule="auto"/>
        <w:ind w:firstLine="709"/>
        <w:jc w:val="both"/>
        <w:rPr>
          <w:rFonts w:ascii="Times New Roman" w:hAnsi="Times New Roman"/>
          <w:sz w:val="24"/>
          <w:szCs w:val="24"/>
        </w:rPr>
      </w:pPr>
      <w:r>
        <w:rPr>
          <w:rFonts w:ascii="Times New Roman" w:hAnsi="Times New Roman"/>
          <w:color w:val="000000"/>
          <w:sz w:val="24"/>
          <w:szCs w:val="24"/>
        </w:rPr>
        <w:t>Периодическое издание на 4 страницах формата А3, посвященное событиям, людям, проектам медиафорума. Трансляция информации о событиях медиафорума за пределы одного лагеря.</w:t>
      </w:r>
    </w:p>
    <w:p w:rsidR="004A51EA" w:rsidRDefault="004A51EA" w:rsidP="00857BAE">
      <w:pPr>
        <w:shd w:val="clear" w:color="auto" w:fill="FFFFFF"/>
        <w:spacing w:after="0" w:line="240" w:lineRule="auto"/>
        <w:ind w:firstLine="709"/>
        <w:jc w:val="both"/>
        <w:rPr>
          <w:rFonts w:ascii="Times New Roman" w:hAnsi="Times New Roman"/>
          <w:b/>
          <w:sz w:val="24"/>
          <w:szCs w:val="24"/>
        </w:rPr>
      </w:pPr>
      <w:r>
        <w:rPr>
          <w:rFonts w:ascii="Times New Roman" w:hAnsi="Times New Roman"/>
          <w:b/>
          <w:color w:val="000000"/>
          <w:sz w:val="24"/>
          <w:szCs w:val="24"/>
        </w:rPr>
        <w:t>Пресс-карты «ЮНПРЕСС»</w:t>
      </w:r>
    </w:p>
    <w:p w:rsidR="004A51EA" w:rsidRPr="00F17798" w:rsidRDefault="004A51EA" w:rsidP="00857BAE">
      <w:pPr>
        <w:pStyle w:val="11"/>
        <w:spacing w:after="0" w:line="240" w:lineRule="auto"/>
        <w:ind w:left="284"/>
        <w:rPr>
          <w:rFonts w:ascii="Times New Roman" w:hAnsi="Times New Roman"/>
          <w:sz w:val="24"/>
          <w:szCs w:val="24"/>
        </w:rPr>
      </w:pPr>
      <w:r>
        <w:rPr>
          <w:rFonts w:ascii="Times New Roman" w:hAnsi="Times New Roman"/>
          <w:color w:val="000000"/>
          <w:sz w:val="24"/>
          <w:szCs w:val="24"/>
        </w:rPr>
        <w:t>Публикация материалов на Всероссийском портале молодёжи «ЮНПРЕСС», возможность получения официальной пресс-карты, позволяющей юному журналисту аккредитоваться на любые события: от концерта любимой группы, до пресс-конференции президента РФ. Взаимодействие с широкой читательской аудиторией за пределами «Артека», включение в медиадеятельность всех желающих артековцев.</w:t>
      </w:r>
    </w:p>
    <w:p w:rsidR="009F6B1E" w:rsidRDefault="009F6B1E" w:rsidP="00857BAE">
      <w:pPr>
        <w:pStyle w:val="11"/>
        <w:numPr>
          <w:ilvl w:val="0"/>
          <w:numId w:val="11"/>
        </w:numPr>
        <w:spacing w:before="120" w:after="0" w:line="240" w:lineRule="auto"/>
        <w:ind w:left="0" w:firstLine="0"/>
        <w:jc w:val="both"/>
        <w:rPr>
          <w:rFonts w:ascii="Times New Roman" w:hAnsi="Times New Roman"/>
          <w:sz w:val="24"/>
          <w:szCs w:val="24"/>
        </w:rPr>
      </w:pPr>
      <w:r w:rsidRPr="00857BAE">
        <w:rPr>
          <w:rFonts w:ascii="Times New Roman" w:hAnsi="Times New Roman"/>
          <w:b/>
          <w:sz w:val="24"/>
          <w:szCs w:val="24"/>
        </w:rPr>
        <w:t>Кадровое обеспечение программы</w:t>
      </w:r>
      <w:r w:rsidRPr="00F17798">
        <w:rPr>
          <w:rFonts w:ascii="Times New Roman" w:hAnsi="Times New Roman"/>
          <w:sz w:val="24"/>
          <w:szCs w:val="24"/>
        </w:rPr>
        <w:t xml:space="preserve">: </w:t>
      </w:r>
    </w:p>
    <w:tbl>
      <w:tblPr>
        <w:tblW w:w="1074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7"/>
        <w:gridCol w:w="2203"/>
        <w:gridCol w:w="7917"/>
      </w:tblGrid>
      <w:tr w:rsidR="004A51EA" w:rsidTr="00857BAE">
        <w:trPr>
          <w:trHeight w:val="20"/>
        </w:trPr>
        <w:tc>
          <w:tcPr>
            <w:tcW w:w="627" w:type="dxa"/>
            <w:tcBorders>
              <w:top w:val="single" w:sz="4" w:space="0" w:color="000000"/>
              <w:left w:val="single" w:sz="4" w:space="0" w:color="000000"/>
              <w:bottom w:val="single" w:sz="4" w:space="0" w:color="000000"/>
              <w:right w:val="single" w:sz="4" w:space="0" w:color="000000"/>
            </w:tcBorders>
            <w:shd w:val="clear" w:color="auto" w:fill="DEEAF6"/>
          </w:tcPr>
          <w:p w:rsidR="004A51EA" w:rsidRDefault="004A51EA" w:rsidP="00857BAE">
            <w:pPr>
              <w:spacing w:after="0" w:line="240" w:lineRule="auto"/>
              <w:rPr>
                <w:rFonts w:ascii="Times New Roman" w:hAnsi="Times New Roman"/>
              </w:rPr>
            </w:pPr>
            <w:r>
              <w:rPr>
                <w:rFonts w:ascii="Times New Roman" w:hAnsi="Times New Roman"/>
              </w:rPr>
              <w:t>№</w:t>
            </w:r>
          </w:p>
        </w:tc>
        <w:tc>
          <w:tcPr>
            <w:tcW w:w="2203" w:type="dxa"/>
            <w:tcBorders>
              <w:top w:val="single" w:sz="4" w:space="0" w:color="000000"/>
              <w:left w:val="single" w:sz="4" w:space="0" w:color="000000"/>
              <w:bottom w:val="single" w:sz="4" w:space="0" w:color="000000"/>
              <w:right w:val="single" w:sz="4" w:space="0" w:color="000000"/>
            </w:tcBorders>
            <w:shd w:val="clear" w:color="auto" w:fill="DEEAF6"/>
          </w:tcPr>
          <w:p w:rsidR="004A51EA" w:rsidRDefault="004A51EA" w:rsidP="00857BAE">
            <w:pPr>
              <w:spacing w:after="0" w:line="240" w:lineRule="auto"/>
              <w:rPr>
                <w:rFonts w:ascii="Times New Roman" w:hAnsi="Times New Roman"/>
              </w:rPr>
            </w:pPr>
            <w:r>
              <w:rPr>
                <w:rFonts w:ascii="Times New Roman" w:hAnsi="Times New Roman"/>
              </w:rPr>
              <w:t>Категории специалистов</w:t>
            </w:r>
          </w:p>
        </w:tc>
        <w:tc>
          <w:tcPr>
            <w:tcW w:w="7917" w:type="dxa"/>
            <w:tcBorders>
              <w:top w:val="single" w:sz="4" w:space="0" w:color="000000"/>
              <w:left w:val="single" w:sz="4" w:space="0" w:color="000000"/>
              <w:bottom w:val="single" w:sz="4" w:space="0" w:color="000000"/>
              <w:right w:val="single" w:sz="4" w:space="0" w:color="000000"/>
            </w:tcBorders>
            <w:shd w:val="clear" w:color="auto" w:fill="DEEAF6"/>
          </w:tcPr>
          <w:p w:rsidR="004A51EA" w:rsidRDefault="004A51EA" w:rsidP="00857BAE">
            <w:pPr>
              <w:spacing w:after="0" w:line="240" w:lineRule="auto"/>
              <w:jc w:val="center"/>
              <w:rPr>
                <w:rFonts w:ascii="Times New Roman" w:hAnsi="Times New Roman"/>
              </w:rPr>
            </w:pPr>
            <w:r>
              <w:rPr>
                <w:rFonts w:ascii="Times New Roman" w:hAnsi="Times New Roman"/>
              </w:rPr>
              <w:t>Ведёт направление / мероприятия</w:t>
            </w:r>
            <w:r>
              <w:rPr>
                <w:rFonts w:ascii="Times New Roman" w:hAnsi="Times New Roman"/>
                <w:color w:val="4472C4"/>
              </w:rPr>
              <w:t xml:space="preserve">, </w:t>
            </w:r>
            <w:r>
              <w:rPr>
                <w:rFonts w:ascii="Times New Roman" w:hAnsi="Times New Roman"/>
                <w:i/>
                <w:color w:val="4472C4"/>
              </w:rPr>
              <w:t>в соответствии с программой</w:t>
            </w:r>
          </w:p>
        </w:tc>
      </w:tr>
      <w:tr w:rsidR="004A51EA" w:rsidTr="00857BAE">
        <w:trPr>
          <w:trHeight w:val="20"/>
        </w:trPr>
        <w:tc>
          <w:tcPr>
            <w:tcW w:w="627" w:type="dxa"/>
            <w:tcBorders>
              <w:top w:val="single" w:sz="4" w:space="0" w:color="000000"/>
              <w:left w:val="single" w:sz="4" w:space="0" w:color="000000"/>
              <w:bottom w:val="single" w:sz="4" w:space="0" w:color="000000"/>
              <w:right w:val="single" w:sz="4" w:space="0" w:color="000000"/>
            </w:tcBorders>
          </w:tcPr>
          <w:p w:rsidR="004A51EA" w:rsidRDefault="004A51EA" w:rsidP="00857BAE">
            <w:pPr>
              <w:numPr>
                <w:ilvl w:val="0"/>
                <w:numId w:val="22"/>
              </w:numPr>
              <w:pBdr>
                <w:top w:val="nil"/>
                <w:left w:val="nil"/>
                <w:bottom w:val="nil"/>
                <w:right w:val="nil"/>
                <w:between w:val="nil"/>
              </w:pBdr>
              <w:spacing w:after="0" w:line="240" w:lineRule="auto"/>
              <w:contextualSpacing/>
              <w:rPr>
                <w:rFonts w:ascii="Times New Roman" w:hAnsi="Times New Roman"/>
              </w:rPr>
            </w:pPr>
          </w:p>
        </w:tc>
        <w:tc>
          <w:tcPr>
            <w:tcW w:w="2203"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Президент и вице-президент Медиафорума</w:t>
            </w:r>
          </w:p>
        </w:tc>
        <w:tc>
          <w:tcPr>
            <w:tcW w:w="7917"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 общее концептуальное руководство;</w:t>
            </w:r>
          </w:p>
          <w:p w:rsidR="004A51EA" w:rsidRDefault="004A51EA" w:rsidP="00857BAE">
            <w:pPr>
              <w:spacing w:after="0" w:line="240" w:lineRule="auto"/>
              <w:rPr>
                <w:rFonts w:ascii="Times New Roman" w:hAnsi="Times New Roman"/>
              </w:rPr>
            </w:pPr>
            <w:r>
              <w:rPr>
                <w:rFonts w:ascii="Times New Roman" w:hAnsi="Times New Roman"/>
              </w:rPr>
              <w:t>- подготовка открытия, закрытия;</w:t>
            </w:r>
          </w:p>
          <w:p w:rsidR="004A51EA" w:rsidRDefault="004A51EA" w:rsidP="00857BAE">
            <w:pPr>
              <w:spacing w:after="0" w:line="240" w:lineRule="auto"/>
              <w:rPr>
                <w:rFonts w:ascii="Times New Roman" w:hAnsi="Times New Roman"/>
              </w:rPr>
            </w:pPr>
            <w:r>
              <w:rPr>
                <w:rFonts w:ascii="Times New Roman" w:hAnsi="Times New Roman"/>
              </w:rPr>
              <w:t>- координация СОМ;</w:t>
            </w:r>
          </w:p>
          <w:p w:rsidR="004A51EA" w:rsidRDefault="004A51EA" w:rsidP="00857BAE">
            <w:pPr>
              <w:spacing w:after="0" w:line="240" w:lineRule="auto"/>
              <w:rPr>
                <w:rFonts w:ascii="Times New Roman" w:hAnsi="Times New Roman"/>
              </w:rPr>
            </w:pPr>
            <w:r>
              <w:rPr>
                <w:rFonts w:ascii="Times New Roman" w:hAnsi="Times New Roman"/>
              </w:rPr>
              <w:t>- консультирование;</w:t>
            </w:r>
          </w:p>
          <w:p w:rsidR="004A51EA" w:rsidRDefault="004A51EA" w:rsidP="00857BAE">
            <w:pPr>
              <w:spacing w:after="0" w:line="240" w:lineRule="auto"/>
              <w:rPr>
                <w:rFonts w:ascii="Times New Roman" w:hAnsi="Times New Roman"/>
              </w:rPr>
            </w:pPr>
            <w:r>
              <w:rPr>
                <w:rFonts w:ascii="Times New Roman" w:hAnsi="Times New Roman"/>
              </w:rPr>
              <w:t>- участие в планерках в штабе лагеря;</w:t>
            </w:r>
          </w:p>
          <w:p w:rsidR="004A51EA" w:rsidRDefault="004A51EA" w:rsidP="00857BAE">
            <w:pPr>
              <w:spacing w:after="0" w:line="240" w:lineRule="auto"/>
              <w:rPr>
                <w:rFonts w:ascii="Times New Roman" w:hAnsi="Times New Roman"/>
              </w:rPr>
            </w:pPr>
            <w:r>
              <w:rPr>
                <w:rFonts w:ascii="Times New Roman" w:hAnsi="Times New Roman"/>
              </w:rPr>
              <w:t>- представительские функции</w:t>
            </w:r>
          </w:p>
        </w:tc>
      </w:tr>
      <w:tr w:rsidR="004A51EA" w:rsidTr="00857BAE">
        <w:trPr>
          <w:trHeight w:val="20"/>
        </w:trPr>
        <w:tc>
          <w:tcPr>
            <w:tcW w:w="627" w:type="dxa"/>
            <w:tcBorders>
              <w:top w:val="single" w:sz="4" w:space="0" w:color="000000"/>
              <w:left w:val="single" w:sz="4" w:space="0" w:color="000000"/>
              <w:bottom w:val="single" w:sz="4" w:space="0" w:color="000000"/>
              <w:right w:val="single" w:sz="4" w:space="0" w:color="000000"/>
            </w:tcBorders>
          </w:tcPr>
          <w:p w:rsidR="004A51EA" w:rsidRDefault="004A51EA" w:rsidP="00857BAE">
            <w:pPr>
              <w:numPr>
                <w:ilvl w:val="0"/>
                <w:numId w:val="22"/>
              </w:numPr>
              <w:pBdr>
                <w:top w:val="nil"/>
                <w:left w:val="nil"/>
                <w:bottom w:val="nil"/>
                <w:right w:val="nil"/>
                <w:between w:val="nil"/>
              </w:pBdr>
              <w:spacing w:after="0" w:line="240" w:lineRule="auto"/>
              <w:contextualSpacing/>
              <w:rPr>
                <w:rFonts w:ascii="Times New Roman" w:hAnsi="Times New Roman"/>
              </w:rPr>
            </w:pPr>
          </w:p>
        </w:tc>
        <w:tc>
          <w:tcPr>
            <w:tcW w:w="2203"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Генеральный директор</w:t>
            </w:r>
          </w:p>
        </w:tc>
        <w:tc>
          <w:tcPr>
            <w:tcW w:w="7917"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 организация трансфера, проживания, питания штатных сотрудников и гостей;</w:t>
            </w:r>
          </w:p>
          <w:p w:rsidR="004A51EA" w:rsidRDefault="004A51EA" w:rsidP="00857BAE">
            <w:pPr>
              <w:spacing w:after="0" w:line="240" w:lineRule="auto"/>
              <w:rPr>
                <w:rFonts w:ascii="Times New Roman" w:hAnsi="Times New Roman"/>
              </w:rPr>
            </w:pPr>
            <w:r>
              <w:rPr>
                <w:rFonts w:ascii="Times New Roman" w:hAnsi="Times New Roman"/>
              </w:rPr>
              <w:t>- взаимодействие с администрацией МДЦ «Артек»;</w:t>
            </w:r>
          </w:p>
          <w:p w:rsidR="004A51EA" w:rsidRDefault="004A51EA" w:rsidP="00857BAE">
            <w:pPr>
              <w:spacing w:after="0" w:line="240" w:lineRule="auto"/>
              <w:rPr>
                <w:rFonts w:ascii="Times New Roman" w:hAnsi="Times New Roman"/>
              </w:rPr>
            </w:pPr>
            <w:r>
              <w:rPr>
                <w:rFonts w:ascii="Times New Roman" w:hAnsi="Times New Roman"/>
              </w:rPr>
              <w:t>- участие в планерках в штабе лагеря;</w:t>
            </w:r>
          </w:p>
          <w:p w:rsidR="004A51EA" w:rsidRDefault="004A51EA" w:rsidP="00857BAE">
            <w:pPr>
              <w:spacing w:after="0" w:line="240" w:lineRule="auto"/>
              <w:rPr>
                <w:rFonts w:ascii="Times New Roman" w:hAnsi="Times New Roman"/>
              </w:rPr>
            </w:pPr>
            <w:r>
              <w:rPr>
                <w:rFonts w:ascii="Times New Roman" w:hAnsi="Times New Roman"/>
              </w:rPr>
              <w:t>- согласование участия вип-гостей и экспертов в мероприятиях;</w:t>
            </w:r>
          </w:p>
          <w:p w:rsidR="004A51EA" w:rsidRDefault="004A51EA" w:rsidP="00857BAE">
            <w:pPr>
              <w:spacing w:after="0" w:line="240" w:lineRule="auto"/>
              <w:rPr>
                <w:rFonts w:ascii="Times New Roman" w:hAnsi="Times New Roman"/>
              </w:rPr>
            </w:pPr>
            <w:r>
              <w:rPr>
                <w:rFonts w:ascii="Times New Roman" w:hAnsi="Times New Roman"/>
              </w:rPr>
              <w:t>- составление планов пребывания в «Артеке» для гостей;</w:t>
            </w:r>
          </w:p>
          <w:p w:rsidR="004A51EA" w:rsidRDefault="004A51EA" w:rsidP="00857BAE">
            <w:pPr>
              <w:spacing w:after="0" w:line="240" w:lineRule="auto"/>
              <w:rPr>
                <w:rFonts w:ascii="Times New Roman" w:hAnsi="Times New Roman"/>
              </w:rPr>
            </w:pPr>
            <w:r>
              <w:rPr>
                <w:rFonts w:ascii="Times New Roman" w:hAnsi="Times New Roman"/>
              </w:rPr>
              <w:t>- общая координация работы всех сотрудников;</w:t>
            </w:r>
          </w:p>
          <w:p w:rsidR="004A51EA" w:rsidRDefault="004A51EA" w:rsidP="00857BAE">
            <w:pPr>
              <w:spacing w:after="0" w:line="240" w:lineRule="auto"/>
              <w:rPr>
                <w:rFonts w:ascii="Times New Roman" w:hAnsi="Times New Roman"/>
              </w:rPr>
            </w:pPr>
            <w:r>
              <w:rPr>
                <w:rFonts w:ascii="Times New Roman" w:hAnsi="Times New Roman"/>
              </w:rPr>
              <w:lastRenderedPageBreak/>
              <w:t>- подготовка итогового отчета.</w:t>
            </w:r>
          </w:p>
        </w:tc>
      </w:tr>
      <w:tr w:rsidR="004A51EA" w:rsidTr="00857BAE">
        <w:trPr>
          <w:trHeight w:val="20"/>
        </w:trPr>
        <w:tc>
          <w:tcPr>
            <w:tcW w:w="627" w:type="dxa"/>
            <w:tcBorders>
              <w:top w:val="single" w:sz="4" w:space="0" w:color="000000"/>
              <w:left w:val="single" w:sz="4" w:space="0" w:color="000000"/>
              <w:bottom w:val="single" w:sz="4" w:space="0" w:color="000000"/>
              <w:right w:val="single" w:sz="4" w:space="0" w:color="000000"/>
            </w:tcBorders>
          </w:tcPr>
          <w:p w:rsidR="004A51EA" w:rsidRDefault="004A51EA" w:rsidP="00857BAE">
            <w:pPr>
              <w:numPr>
                <w:ilvl w:val="0"/>
                <w:numId w:val="22"/>
              </w:numPr>
              <w:pBdr>
                <w:top w:val="nil"/>
                <w:left w:val="nil"/>
                <w:bottom w:val="nil"/>
                <w:right w:val="nil"/>
                <w:between w:val="nil"/>
              </w:pBdr>
              <w:spacing w:after="0" w:line="240" w:lineRule="auto"/>
              <w:contextualSpacing/>
              <w:rPr>
                <w:rFonts w:ascii="Times New Roman" w:hAnsi="Times New Roman"/>
              </w:rPr>
            </w:pPr>
          </w:p>
        </w:tc>
        <w:tc>
          <w:tcPr>
            <w:tcW w:w="2203"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Администраторы (2 человека)</w:t>
            </w:r>
          </w:p>
        </w:tc>
        <w:tc>
          <w:tcPr>
            <w:tcW w:w="7917"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 развертывание штаба;</w:t>
            </w:r>
          </w:p>
          <w:p w:rsidR="004A51EA" w:rsidRDefault="004A51EA" w:rsidP="00857BAE">
            <w:pPr>
              <w:spacing w:after="0" w:line="240" w:lineRule="auto"/>
              <w:rPr>
                <w:rFonts w:ascii="Times New Roman" w:hAnsi="Times New Roman"/>
              </w:rPr>
            </w:pPr>
            <w:r>
              <w:rPr>
                <w:rFonts w:ascii="Times New Roman" w:hAnsi="Times New Roman"/>
              </w:rPr>
              <w:t>- оформление территории (флаги, баннеры);</w:t>
            </w:r>
          </w:p>
          <w:p w:rsidR="004A51EA" w:rsidRDefault="004A51EA" w:rsidP="00857BAE">
            <w:pPr>
              <w:spacing w:after="0" w:line="240" w:lineRule="auto"/>
              <w:rPr>
                <w:rFonts w:ascii="Times New Roman" w:hAnsi="Times New Roman"/>
              </w:rPr>
            </w:pPr>
            <w:r>
              <w:rPr>
                <w:rFonts w:ascii="Times New Roman" w:hAnsi="Times New Roman"/>
              </w:rPr>
              <w:t>- подготовка пакетов участников, распределение по отрядам;</w:t>
            </w:r>
          </w:p>
          <w:p w:rsidR="004A51EA" w:rsidRDefault="004A51EA" w:rsidP="00857BAE">
            <w:pPr>
              <w:spacing w:after="0" w:line="240" w:lineRule="auto"/>
              <w:rPr>
                <w:rFonts w:ascii="Times New Roman" w:hAnsi="Times New Roman"/>
              </w:rPr>
            </w:pPr>
            <w:r>
              <w:rPr>
                <w:rFonts w:ascii="Times New Roman" w:hAnsi="Times New Roman"/>
              </w:rPr>
              <w:t>- составление графика по транспорту;</w:t>
            </w:r>
          </w:p>
          <w:p w:rsidR="004A51EA" w:rsidRDefault="004A51EA" w:rsidP="00857BAE">
            <w:pPr>
              <w:spacing w:after="0" w:line="240" w:lineRule="auto"/>
              <w:rPr>
                <w:rFonts w:ascii="Times New Roman" w:hAnsi="Times New Roman"/>
              </w:rPr>
            </w:pPr>
            <w:r>
              <w:rPr>
                <w:rFonts w:ascii="Times New Roman" w:hAnsi="Times New Roman"/>
              </w:rPr>
              <w:t>- встреча гостей, сопровождение по территории лагеря;</w:t>
            </w:r>
          </w:p>
          <w:p w:rsidR="004A51EA" w:rsidRDefault="004A51EA" w:rsidP="00857BAE">
            <w:pPr>
              <w:spacing w:after="0" w:line="240" w:lineRule="auto"/>
              <w:rPr>
                <w:rFonts w:ascii="Times New Roman" w:hAnsi="Times New Roman"/>
              </w:rPr>
            </w:pPr>
            <w:r>
              <w:rPr>
                <w:rFonts w:ascii="Times New Roman" w:hAnsi="Times New Roman"/>
              </w:rPr>
              <w:t>- подготовка и корректировка списков;</w:t>
            </w:r>
          </w:p>
          <w:p w:rsidR="004A51EA" w:rsidRDefault="004A51EA" w:rsidP="00857BAE">
            <w:pPr>
              <w:spacing w:after="0" w:line="240" w:lineRule="auto"/>
              <w:rPr>
                <w:rFonts w:ascii="Times New Roman" w:hAnsi="Times New Roman"/>
              </w:rPr>
            </w:pPr>
            <w:r>
              <w:rPr>
                <w:rFonts w:ascii="Times New Roman" w:hAnsi="Times New Roman"/>
              </w:rPr>
              <w:t>- координация распределения по отрядам;</w:t>
            </w:r>
          </w:p>
          <w:p w:rsidR="004A51EA" w:rsidRDefault="004A51EA" w:rsidP="00857BAE">
            <w:pPr>
              <w:spacing w:after="0" w:line="240" w:lineRule="auto"/>
              <w:rPr>
                <w:rFonts w:ascii="Times New Roman" w:hAnsi="Times New Roman"/>
              </w:rPr>
            </w:pPr>
            <w:r>
              <w:rPr>
                <w:rFonts w:ascii="Times New Roman" w:hAnsi="Times New Roman"/>
              </w:rPr>
              <w:t>- печать бейджей, пресс-карт, дипломов, благодарственных писем, сертификатов;</w:t>
            </w:r>
          </w:p>
          <w:p w:rsidR="004A51EA" w:rsidRDefault="004A51EA" w:rsidP="00857BAE">
            <w:pPr>
              <w:spacing w:after="0" w:line="240" w:lineRule="auto"/>
              <w:rPr>
                <w:rFonts w:ascii="Times New Roman" w:hAnsi="Times New Roman"/>
              </w:rPr>
            </w:pPr>
            <w:r>
              <w:rPr>
                <w:rFonts w:ascii="Times New Roman" w:hAnsi="Times New Roman"/>
              </w:rPr>
              <w:t>- ежедневная публикация программы мероприятия на сайте, ВК, FB;</w:t>
            </w:r>
          </w:p>
          <w:p w:rsidR="004A51EA" w:rsidRDefault="004A51EA" w:rsidP="00857BAE">
            <w:pPr>
              <w:spacing w:after="0" w:line="240" w:lineRule="auto"/>
              <w:rPr>
                <w:rFonts w:ascii="Times New Roman" w:hAnsi="Times New Roman"/>
              </w:rPr>
            </w:pPr>
            <w:r>
              <w:rPr>
                <w:rFonts w:ascii="Times New Roman" w:hAnsi="Times New Roman"/>
              </w:rPr>
              <w:t>- организация фотосушки;</w:t>
            </w:r>
          </w:p>
          <w:p w:rsidR="004A51EA" w:rsidRDefault="004A51EA" w:rsidP="00857BAE">
            <w:pPr>
              <w:spacing w:after="0" w:line="240" w:lineRule="auto"/>
              <w:rPr>
                <w:rFonts w:ascii="Times New Roman" w:hAnsi="Times New Roman"/>
              </w:rPr>
            </w:pPr>
            <w:r>
              <w:rPr>
                <w:rFonts w:ascii="Times New Roman" w:hAnsi="Times New Roman"/>
              </w:rPr>
              <w:t>- модерирование материалов на портале «ЮНПРЕСС»;</w:t>
            </w:r>
          </w:p>
          <w:p w:rsidR="004A51EA" w:rsidRDefault="004A51EA" w:rsidP="00857BAE">
            <w:pPr>
              <w:spacing w:after="0" w:line="240" w:lineRule="auto"/>
              <w:rPr>
                <w:rFonts w:ascii="Times New Roman" w:hAnsi="Times New Roman"/>
              </w:rPr>
            </w:pPr>
            <w:r>
              <w:rPr>
                <w:rFonts w:ascii="Times New Roman" w:hAnsi="Times New Roman"/>
              </w:rPr>
              <w:t>- координация работы штаба (выдача канцтоваров, помощь в решении вопросов);</w:t>
            </w:r>
          </w:p>
          <w:p w:rsidR="004A51EA" w:rsidRDefault="004A51EA" w:rsidP="00857BAE">
            <w:pPr>
              <w:spacing w:after="0" w:line="240" w:lineRule="auto"/>
              <w:rPr>
                <w:rFonts w:ascii="Times New Roman" w:hAnsi="Times New Roman"/>
              </w:rPr>
            </w:pPr>
            <w:r>
              <w:rPr>
                <w:rFonts w:ascii="Times New Roman" w:hAnsi="Times New Roman"/>
              </w:rPr>
              <w:t>- сбор вех материалов, созданных на медиафоруме.</w:t>
            </w:r>
          </w:p>
        </w:tc>
      </w:tr>
      <w:tr w:rsidR="004A51EA" w:rsidTr="00857BAE">
        <w:trPr>
          <w:trHeight w:val="20"/>
        </w:trPr>
        <w:tc>
          <w:tcPr>
            <w:tcW w:w="627" w:type="dxa"/>
            <w:tcBorders>
              <w:top w:val="single" w:sz="4" w:space="0" w:color="000000"/>
              <w:left w:val="single" w:sz="4" w:space="0" w:color="000000"/>
              <w:bottom w:val="single" w:sz="4" w:space="0" w:color="000000"/>
              <w:right w:val="single" w:sz="4" w:space="0" w:color="000000"/>
            </w:tcBorders>
          </w:tcPr>
          <w:p w:rsidR="004A51EA" w:rsidRDefault="004A51EA" w:rsidP="00857BAE">
            <w:pPr>
              <w:numPr>
                <w:ilvl w:val="0"/>
                <w:numId w:val="22"/>
              </w:numPr>
              <w:pBdr>
                <w:top w:val="nil"/>
                <w:left w:val="nil"/>
                <w:bottom w:val="nil"/>
                <w:right w:val="nil"/>
                <w:between w:val="nil"/>
              </w:pBdr>
              <w:spacing w:after="0" w:line="240" w:lineRule="auto"/>
              <w:contextualSpacing/>
              <w:rPr>
                <w:rFonts w:ascii="Times New Roman" w:hAnsi="Times New Roman"/>
              </w:rPr>
            </w:pPr>
          </w:p>
        </w:tc>
        <w:tc>
          <w:tcPr>
            <w:tcW w:w="2203"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Руководитель программы медиафорума</w:t>
            </w:r>
          </w:p>
        </w:tc>
        <w:tc>
          <w:tcPr>
            <w:tcW w:w="7917"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 общее руководство образовательным процессом в рамках смены;</w:t>
            </w:r>
          </w:p>
          <w:p w:rsidR="004A51EA" w:rsidRDefault="004A51EA" w:rsidP="00857BAE">
            <w:pPr>
              <w:spacing w:after="0" w:line="240" w:lineRule="auto"/>
              <w:rPr>
                <w:rFonts w:ascii="Times New Roman" w:hAnsi="Times New Roman"/>
              </w:rPr>
            </w:pPr>
            <w:r>
              <w:rPr>
                <w:rFonts w:ascii="Times New Roman" w:hAnsi="Times New Roman"/>
              </w:rPr>
              <w:t>- подготовка документации: образовательная программа, учебно-тематический план; программа курсов повышения квалификации;</w:t>
            </w:r>
          </w:p>
          <w:p w:rsidR="004A51EA" w:rsidRDefault="004A51EA" w:rsidP="00857BAE">
            <w:pPr>
              <w:spacing w:after="0" w:line="240" w:lineRule="auto"/>
              <w:rPr>
                <w:rFonts w:ascii="Times New Roman" w:hAnsi="Times New Roman"/>
              </w:rPr>
            </w:pPr>
            <w:r>
              <w:rPr>
                <w:rFonts w:ascii="Times New Roman" w:hAnsi="Times New Roman"/>
              </w:rPr>
              <w:t>- координация работы медиавожатых и медиапедагогов, проведение обучающих тренингов;</w:t>
            </w:r>
          </w:p>
          <w:p w:rsidR="004A51EA" w:rsidRDefault="004A51EA" w:rsidP="00857BAE">
            <w:pPr>
              <w:spacing w:after="0" w:line="240" w:lineRule="auto"/>
              <w:rPr>
                <w:rFonts w:ascii="Times New Roman" w:hAnsi="Times New Roman"/>
              </w:rPr>
            </w:pPr>
            <w:r>
              <w:rPr>
                <w:rFonts w:ascii="Times New Roman" w:hAnsi="Times New Roman"/>
              </w:rPr>
              <w:t>- проведение планерок медиавожатых и медиапедагогов;</w:t>
            </w:r>
          </w:p>
          <w:p w:rsidR="004A51EA" w:rsidRDefault="004A51EA" w:rsidP="00857BAE">
            <w:pPr>
              <w:spacing w:after="0" w:line="240" w:lineRule="auto"/>
              <w:rPr>
                <w:rFonts w:ascii="Times New Roman" w:hAnsi="Times New Roman"/>
              </w:rPr>
            </w:pPr>
            <w:r>
              <w:rPr>
                <w:rFonts w:ascii="Times New Roman" w:hAnsi="Times New Roman"/>
              </w:rPr>
              <w:t>- формирование программы на день, выстраивание линейки мастер-классов;</w:t>
            </w:r>
          </w:p>
          <w:p w:rsidR="004A51EA" w:rsidRDefault="004A51EA" w:rsidP="00857BAE">
            <w:pPr>
              <w:spacing w:after="0" w:line="240" w:lineRule="auto"/>
              <w:rPr>
                <w:rFonts w:ascii="Times New Roman" w:hAnsi="Times New Roman"/>
              </w:rPr>
            </w:pPr>
            <w:r>
              <w:rPr>
                <w:rFonts w:ascii="Times New Roman" w:hAnsi="Times New Roman"/>
              </w:rPr>
              <w:t>- проведение «Пресс-биржи»;</w:t>
            </w:r>
          </w:p>
          <w:p w:rsidR="004A51EA" w:rsidRDefault="004A51EA" w:rsidP="00857BAE">
            <w:pPr>
              <w:spacing w:after="0" w:line="240" w:lineRule="auto"/>
              <w:rPr>
                <w:rFonts w:ascii="Times New Roman" w:hAnsi="Times New Roman"/>
              </w:rPr>
            </w:pPr>
            <w:r>
              <w:rPr>
                <w:rFonts w:ascii="Times New Roman" w:hAnsi="Times New Roman"/>
              </w:rPr>
              <w:t>- координация работы портала «ЮНПРЕСС», официальных ресурсов ВК, FB, Instagram, Twitter</w:t>
            </w:r>
          </w:p>
        </w:tc>
      </w:tr>
      <w:tr w:rsidR="004A51EA" w:rsidTr="00857BAE">
        <w:trPr>
          <w:trHeight w:val="20"/>
        </w:trPr>
        <w:tc>
          <w:tcPr>
            <w:tcW w:w="627" w:type="dxa"/>
            <w:tcBorders>
              <w:top w:val="single" w:sz="4" w:space="0" w:color="000000"/>
              <w:left w:val="single" w:sz="4" w:space="0" w:color="000000"/>
              <w:bottom w:val="single" w:sz="4" w:space="0" w:color="000000"/>
              <w:right w:val="single" w:sz="4" w:space="0" w:color="000000"/>
            </w:tcBorders>
          </w:tcPr>
          <w:p w:rsidR="004A51EA" w:rsidRDefault="004A51EA" w:rsidP="00857BAE">
            <w:pPr>
              <w:numPr>
                <w:ilvl w:val="0"/>
                <w:numId w:val="22"/>
              </w:numPr>
              <w:pBdr>
                <w:top w:val="nil"/>
                <w:left w:val="nil"/>
                <w:bottom w:val="nil"/>
                <w:right w:val="nil"/>
                <w:between w:val="nil"/>
              </w:pBdr>
              <w:spacing w:after="0" w:line="240" w:lineRule="auto"/>
              <w:contextualSpacing/>
              <w:rPr>
                <w:rFonts w:ascii="Times New Roman" w:hAnsi="Times New Roman"/>
              </w:rPr>
            </w:pPr>
          </w:p>
        </w:tc>
        <w:tc>
          <w:tcPr>
            <w:tcW w:w="2203"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Заместитель руководителя программы</w:t>
            </w:r>
          </w:p>
        </w:tc>
        <w:tc>
          <w:tcPr>
            <w:tcW w:w="7917"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 координация творческих встреч и мастер-классов (встреча экспертов, проведение до места работы, обратная связь);</w:t>
            </w:r>
          </w:p>
          <w:p w:rsidR="004A51EA" w:rsidRDefault="004A51EA" w:rsidP="00857BAE">
            <w:pPr>
              <w:spacing w:after="0" w:line="240" w:lineRule="auto"/>
              <w:rPr>
                <w:rFonts w:ascii="Times New Roman" w:hAnsi="Times New Roman"/>
              </w:rPr>
            </w:pPr>
            <w:r>
              <w:rPr>
                <w:rFonts w:ascii="Times New Roman" w:hAnsi="Times New Roman"/>
              </w:rPr>
              <w:t>- координация распределения участников по мастер-классам;</w:t>
            </w:r>
          </w:p>
          <w:p w:rsidR="004A51EA" w:rsidRDefault="004A51EA" w:rsidP="00857BAE">
            <w:pPr>
              <w:spacing w:after="0" w:line="240" w:lineRule="auto"/>
              <w:rPr>
                <w:rFonts w:ascii="Times New Roman" w:hAnsi="Times New Roman"/>
              </w:rPr>
            </w:pPr>
            <w:r>
              <w:rPr>
                <w:rFonts w:ascii="Times New Roman" w:hAnsi="Times New Roman"/>
              </w:rPr>
              <w:t>- организация выставки СМИ в школе;</w:t>
            </w:r>
          </w:p>
          <w:p w:rsidR="004A51EA" w:rsidRDefault="004A51EA" w:rsidP="00857BAE">
            <w:pPr>
              <w:spacing w:after="0" w:line="240" w:lineRule="auto"/>
              <w:rPr>
                <w:rFonts w:ascii="Times New Roman" w:hAnsi="Times New Roman"/>
              </w:rPr>
            </w:pPr>
            <w:r>
              <w:rPr>
                <w:rFonts w:ascii="Times New Roman" w:hAnsi="Times New Roman"/>
              </w:rPr>
              <w:t>- составление списков лучших медиапродуктов и награждаемых участников;</w:t>
            </w:r>
          </w:p>
          <w:p w:rsidR="004A51EA" w:rsidRDefault="004A51EA" w:rsidP="00857BAE">
            <w:pPr>
              <w:spacing w:after="0" w:line="240" w:lineRule="auto"/>
              <w:rPr>
                <w:rFonts w:ascii="Times New Roman" w:hAnsi="Times New Roman"/>
              </w:rPr>
            </w:pPr>
            <w:r>
              <w:rPr>
                <w:rFonts w:ascii="Times New Roman" w:hAnsi="Times New Roman"/>
              </w:rPr>
              <w:t>- консультирование по организации внутриотряной медиадеятельности;</w:t>
            </w:r>
          </w:p>
          <w:p w:rsidR="004A51EA" w:rsidRDefault="004A51EA" w:rsidP="00857BAE">
            <w:pPr>
              <w:spacing w:after="0" w:line="240" w:lineRule="auto"/>
              <w:rPr>
                <w:rFonts w:ascii="Times New Roman" w:hAnsi="Times New Roman"/>
              </w:rPr>
            </w:pPr>
            <w:r>
              <w:rPr>
                <w:rFonts w:ascii="Times New Roman" w:hAnsi="Times New Roman"/>
              </w:rPr>
              <w:t>- координация итогового медиапоказа.</w:t>
            </w:r>
          </w:p>
        </w:tc>
      </w:tr>
      <w:tr w:rsidR="004A51EA" w:rsidTr="00857BAE">
        <w:trPr>
          <w:trHeight w:val="20"/>
        </w:trPr>
        <w:tc>
          <w:tcPr>
            <w:tcW w:w="627" w:type="dxa"/>
            <w:tcBorders>
              <w:top w:val="single" w:sz="4" w:space="0" w:color="000000"/>
              <w:left w:val="single" w:sz="4" w:space="0" w:color="000000"/>
              <w:bottom w:val="single" w:sz="4" w:space="0" w:color="000000"/>
              <w:right w:val="single" w:sz="4" w:space="0" w:color="000000"/>
            </w:tcBorders>
          </w:tcPr>
          <w:p w:rsidR="004A51EA" w:rsidRDefault="004A51EA" w:rsidP="00857BAE">
            <w:pPr>
              <w:numPr>
                <w:ilvl w:val="0"/>
                <w:numId w:val="22"/>
              </w:numPr>
              <w:pBdr>
                <w:top w:val="nil"/>
                <w:left w:val="nil"/>
                <w:bottom w:val="nil"/>
                <w:right w:val="nil"/>
                <w:between w:val="nil"/>
              </w:pBdr>
              <w:spacing w:after="0" w:line="240" w:lineRule="auto"/>
              <w:contextualSpacing/>
              <w:rPr>
                <w:rFonts w:ascii="Times New Roman" w:hAnsi="Times New Roman"/>
              </w:rPr>
            </w:pPr>
          </w:p>
        </w:tc>
        <w:tc>
          <w:tcPr>
            <w:tcW w:w="2203"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Технический директор</w:t>
            </w:r>
          </w:p>
        </w:tc>
        <w:tc>
          <w:tcPr>
            <w:tcW w:w="7917"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 установка и поддержание работоспособности техники в штабе (компьютеры, настройка принтеров, ПО, замена картриджей и т.п.);</w:t>
            </w:r>
          </w:p>
          <w:p w:rsidR="004A51EA" w:rsidRDefault="004A51EA" w:rsidP="00857BAE">
            <w:pPr>
              <w:spacing w:after="0" w:line="240" w:lineRule="auto"/>
              <w:rPr>
                <w:rFonts w:ascii="Times New Roman" w:hAnsi="Times New Roman"/>
              </w:rPr>
            </w:pPr>
            <w:r>
              <w:rPr>
                <w:rFonts w:ascii="Times New Roman" w:hAnsi="Times New Roman"/>
              </w:rPr>
              <w:t>- установка ПО на техническое устройства участников;</w:t>
            </w:r>
          </w:p>
          <w:p w:rsidR="004A51EA" w:rsidRDefault="004A51EA" w:rsidP="00857BAE">
            <w:pPr>
              <w:spacing w:after="0" w:line="240" w:lineRule="auto"/>
              <w:rPr>
                <w:rFonts w:ascii="Times New Roman" w:hAnsi="Times New Roman"/>
              </w:rPr>
            </w:pPr>
            <w:r>
              <w:rPr>
                <w:rFonts w:ascii="Times New Roman" w:hAnsi="Times New Roman"/>
              </w:rPr>
              <w:t>- подготовка техники для открытия, закрытия, массовых мероприятий;</w:t>
            </w:r>
          </w:p>
          <w:p w:rsidR="004A51EA" w:rsidRDefault="004A51EA" w:rsidP="00857BAE">
            <w:pPr>
              <w:spacing w:after="0" w:line="240" w:lineRule="auto"/>
              <w:rPr>
                <w:rFonts w:ascii="Times New Roman" w:hAnsi="Times New Roman"/>
              </w:rPr>
            </w:pPr>
            <w:r>
              <w:rPr>
                <w:rFonts w:ascii="Times New Roman" w:hAnsi="Times New Roman"/>
              </w:rPr>
              <w:t>- подготовка техники для ток-шоу, мастер-классов, скайп-конференций и т.п.</w:t>
            </w:r>
          </w:p>
        </w:tc>
      </w:tr>
      <w:tr w:rsidR="004A51EA" w:rsidTr="00857BAE">
        <w:trPr>
          <w:trHeight w:val="20"/>
        </w:trPr>
        <w:tc>
          <w:tcPr>
            <w:tcW w:w="627" w:type="dxa"/>
            <w:tcBorders>
              <w:top w:val="single" w:sz="4" w:space="0" w:color="000000"/>
              <w:left w:val="single" w:sz="4" w:space="0" w:color="000000"/>
              <w:bottom w:val="single" w:sz="4" w:space="0" w:color="000000"/>
              <w:right w:val="single" w:sz="4" w:space="0" w:color="000000"/>
            </w:tcBorders>
          </w:tcPr>
          <w:p w:rsidR="004A51EA" w:rsidRDefault="004A51EA" w:rsidP="00857BAE">
            <w:pPr>
              <w:numPr>
                <w:ilvl w:val="0"/>
                <w:numId w:val="22"/>
              </w:numPr>
              <w:pBdr>
                <w:top w:val="nil"/>
                <w:left w:val="nil"/>
                <w:bottom w:val="nil"/>
                <w:right w:val="nil"/>
                <w:between w:val="nil"/>
              </w:pBdr>
              <w:spacing w:after="0" w:line="240" w:lineRule="auto"/>
              <w:contextualSpacing/>
              <w:rPr>
                <w:rFonts w:ascii="Times New Roman" w:hAnsi="Times New Roman"/>
              </w:rPr>
            </w:pPr>
          </w:p>
        </w:tc>
        <w:tc>
          <w:tcPr>
            <w:tcW w:w="2203"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Арт-директор</w:t>
            </w:r>
          </w:p>
        </w:tc>
        <w:tc>
          <w:tcPr>
            <w:tcW w:w="7917"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 подготовка открытия и закрытия Медиафорума;</w:t>
            </w:r>
          </w:p>
          <w:p w:rsidR="004A51EA" w:rsidRDefault="004A51EA" w:rsidP="00857BAE">
            <w:pPr>
              <w:spacing w:after="0" w:line="240" w:lineRule="auto"/>
              <w:rPr>
                <w:rFonts w:ascii="Times New Roman" w:hAnsi="Times New Roman"/>
              </w:rPr>
            </w:pPr>
            <w:r>
              <w:rPr>
                <w:rFonts w:ascii="Times New Roman" w:hAnsi="Times New Roman"/>
              </w:rPr>
              <w:t>- создание презентационной видеопродукции медиафорума (заставка, плашки, промо-ролик, итоговый презентационный сюжет)</w:t>
            </w:r>
          </w:p>
        </w:tc>
      </w:tr>
      <w:tr w:rsidR="004A51EA" w:rsidTr="00857BAE">
        <w:trPr>
          <w:trHeight w:val="20"/>
        </w:trPr>
        <w:tc>
          <w:tcPr>
            <w:tcW w:w="627" w:type="dxa"/>
            <w:tcBorders>
              <w:top w:val="single" w:sz="4" w:space="0" w:color="000000"/>
              <w:left w:val="single" w:sz="4" w:space="0" w:color="000000"/>
              <w:bottom w:val="single" w:sz="4" w:space="0" w:color="000000"/>
              <w:right w:val="single" w:sz="4" w:space="0" w:color="000000"/>
            </w:tcBorders>
          </w:tcPr>
          <w:p w:rsidR="004A51EA" w:rsidRDefault="004A51EA" w:rsidP="00857BAE">
            <w:pPr>
              <w:numPr>
                <w:ilvl w:val="0"/>
                <w:numId w:val="22"/>
              </w:numPr>
              <w:pBdr>
                <w:top w:val="nil"/>
                <w:left w:val="nil"/>
                <w:bottom w:val="nil"/>
                <w:right w:val="nil"/>
                <w:between w:val="nil"/>
              </w:pBdr>
              <w:spacing w:after="0" w:line="240" w:lineRule="auto"/>
              <w:contextualSpacing/>
              <w:rPr>
                <w:rFonts w:ascii="Times New Roman" w:hAnsi="Times New Roman"/>
              </w:rPr>
            </w:pPr>
          </w:p>
        </w:tc>
        <w:tc>
          <w:tcPr>
            <w:tcW w:w="2203"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Куратор направления «Ток-шоу»</w:t>
            </w:r>
          </w:p>
        </w:tc>
        <w:tc>
          <w:tcPr>
            <w:tcW w:w="7917"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 проведение кастинга для выбора ведущих ток-шоу и скайп-встреч;</w:t>
            </w:r>
          </w:p>
          <w:p w:rsidR="004A51EA" w:rsidRDefault="004A51EA" w:rsidP="00857BAE">
            <w:pPr>
              <w:spacing w:after="0" w:line="240" w:lineRule="auto"/>
              <w:rPr>
                <w:rFonts w:ascii="Times New Roman" w:hAnsi="Times New Roman"/>
              </w:rPr>
            </w:pPr>
            <w:r>
              <w:rPr>
                <w:rFonts w:ascii="Times New Roman" w:hAnsi="Times New Roman"/>
              </w:rPr>
              <w:t>- разработка совместно с детьми сценариев для каждой встречи, репетиции;</w:t>
            </w:r>
          </w:p>
          <w:p w:rsidR="004A51EA" w:rsidRDefault="004A51EA" w:rsidP="00857BAE">
            <w:pPr>
              <w:spacing w:after="0" w:line="240" w:lineRule="auto"/>
              <w:rPr>
                <w:rFonts w:ascii="Times New Roman" w:hAnsi="Times New Roman"/>
              </w:rPr>
            </w:pPr>
            <w:r>
              <w:rPr>
                <w:rFonts w:ascii="Times New Roman" w:hAnsi="Times New Roman"/>
              </w:rPr>
              <w:t>- консультирование медиавожатых по подготовке к встречам;</w:t>
            </w:r>
          </w:p>
          <w:p w:rsidR="004A51EA" w:rsidRDefault="004A51EA" w:rsidP="00857BAE">
            <w:pPr>
              <w:spacing w:after="0" w:line="240" w:lineRule="auto"/>
              <w:rPr>
                <w:rFonts w:ascii="Times New Roman" w:hAnsi="Times New Roman"/>
              </w:rPr>
            </w:pPr>
            <w:r>
              <w:rPr>
                <w:rFonts w:ascii="Times New Roman" w:hAnsi="Times New Roman"/>
              </w:rPr>
              <w:t>- подготовка и режиссирование пресс-показа;</w:t>
            </w:r>
          </w:p>
          <w:p w:rsidR="004A51EA" w:rsidRDefault="004A51EA" w:rsidP="00857BAE">
            <w:pPr>
              <w:spacing w:after="0" w:line="240" w:lineRule="auto"/>
              <w:rPr>
                <w:rFonts w:ascii="Times New Roman" w:hAnsi="Times New Roman"/>
              </w:rPr>
            </w:pPr>
            <w:r>
              <w:rPr>
                <w:rFonts w:ascii="Times New Roman" w:hAnsi="Times New Roman"/>
              </w:rPr>
              <w:t>- подготовка пресс-релизов, сбор материалов для СМИ;</w:t>
            </w:r>
          </w:p>
          <w:p w:rsidR="004A51EA" w:rsidRDefault="004A51EA" w:rsidP="00857BAE">
            <w:pPr>
              <w:spacing w:after="0" w:line="240" w:lineRule="auto"/>
              <w:rPr>
                <w:rFonts w:ascii="Times New Roman" w:hAnsi="Times New Roman"/>
              </w:rPr>
            </w:pPr>
            <w:r>
              <w:rPr>
                <w:rFonts w:ascii="Times New Roman" w:hAnsi="Times New Roman"/>
              </w:rPr>
              <w:t>- подготовка списка потенциальных героев для встречи со СМИ.</w:t>
            </w:r>
          </w:p>
        </w:tc>
      </w:tr>
      <w:tr w:rsidR="004A51EA" w:rsidTr="00857BAE">
        <w:trPr>
          <w:trHeight w:val="20"/>
        </w:trPr>
        <w:tc>
          <w:tcPr>
            <w:tcW w:w="627" w:type="dxa"/>
            <w:tcBorders>
              <w:top w:val="single" w:sz="4" w:space="0" w:color="000000"/>
              <w:left w:val="single" w:sz="4" w:space="0" w:color="000000"/>
              <w:bottom w:val="single" w:sz="4" w:space="0" w:color="000000"/>
              <w:right w:val="single" w:sz="4" w:space="0" w:color="000000"/>
            </w:tcBorders>
          </w:tcPr>
          <w:p w:rsidR="004A51EA" w:rsidRDefault="004A51EA" w:rsidP="00857BAE">
            <w:pPr>
              <w:numPr>
                <w:ilvl w:val="0"/>
                <w:numId w:val="22"/>
              </w:numPr>
              <w:pBdr>
                <w:top w:val="nil"/>
                <w:left w:val="nil"/>
                <w:bottom w:val="nil"/>
                <w:right w:val="nil"/>
                <w:between w:val="nil"/>
              </w:pBdr>
              <w:spacing w:after="0" w:line="240" w:lineRule="auto"/>
              <w:contextualSpacing/>
              <w:rPr>
                <w:rFonts w:ascii="Times New Roman" w:hAnsi="Times New Roman"/>
              </w:rPr>
            </w:pPr>
          </w:p>
        </w:tc>
        <w:tc>
          <w:tcPr>
            <w:tcW w:w="2203"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Куратор направления «ПТС»</w:t>
            </w:r>
          </w:p>
        </w:tc>
        <w:tc>
          <w:tcPr>
            <w:tcW w:w="7917"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 организация ежедневного выхода в эфир вечерней новостной передачи: прямая трансляция на мониторы, установленные в корпусах и в онлайн на канале «ProБумеранг»</w:t>
            </w:r>
          </w:p>
        </w:tc>
      </w:tr>
      <w:tr w:rsidR="004A51EA" w:rsidTr="00857BAE">
        <w:trPr>
          <w:trHeight w:val="20"/>
        </w:trPr>
        <w:tc>
          <w:tcPr>
            <w:tcW w:w="627" w:type="dxa"/>
            <w:tcBorders>
              <w:top w:val="single" w:sz="4" w:space="0" w:color="000000"/>
              <w:left w:val="single" w:sz="4" w:space="0" w:color="000000"/>
              <w:bottom w:val="single" w:sz="4" w:space="0" w:color="000000"/>
              <w:right w:val="single" w:sz="4" w:space="0" w:color="000000"/>
            </w:tcBorders>
          </w:tcPr>
          <w:p w:rsidR="004A51EA" w:rsidRDefault="004A51EA" w:rsidP="00857BAE">
            <w:pPr>
              <w:numPr>
                <w:ilvl w:val="0"/>
                <w:numId w:val="22"/>
              </w:numPr>
              <w:pBdr>
                <w:top w:val="nil"/>
                <w:left w:val="nil"/>
                <w:bottom w:val="nil"/>
                <w:right w:val="nil"/>
                <w:between w:val="nil"/>
              </w:pBdr>
              <w:spacing w:after="0" w:line="240" w:lineRule="auto"/>
              <w:contextualSpacing/>
              <w:rPr>
                <w:rFonts w:ascii="Times New Roman" w:hAnsi="Times New Roman"/>
              </w:rPr>
            </w:pPr>
          </w:p>
        </w:tc>
        <w:tc>
          <w:tcPr>
            <w:tcW w:w="2203"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Куратор направления «АртВести»</w:t>
            </w:r>
          </w:p>
        </w:tc>
        <w:tc>
          <w:tcPr>
            <w:tcW w:w="7917"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 подготовка контента для вечерней новостной передачи «АртВести»;</w:t>
            </w:r>
          </w:p>
          <w:p w:rsidR="004A51EA" w:rsidRDefault="004A51EA" w:rsidP="00857BAE">
            <w:pPr>
              <w:spacing w:after="0" w:line="240" w:lineRule="auto"/>
              <w:rPr>
                <w:rFonts w:ascii="Times New Roman" w:hAnsi="Times New Roman"/>
              </w:rPr>
            </w:pPr>
            <w:r>
              <w:rPr>
                <w:rFonts w:ascii="Times New Roman" w:hAnsi="Times New Roman"/>
              </w:rPr>
              <w:t>- создание новостей для информационных ресурсов МДЦ «Артек» и Лиги юных журналистов.</w:t>
            </w:r>
          </w:p>
        </w:tc>
      </w:tr>
      <w:tr w:rsidR="004A51EA" w:rsidTr="00857BAE">
        <w:trPr>
          <w:trHeight w:val="20"/>
        </w:trPr>
        <w:tc>
          <w:tcPr>
            <w:tcW w:w="627" w:type="dxa"/>
            <w:tcBorders>
              <w:top w:val="single" w:sz="4" w:space="0" w:color="000000"/>
              <w:left w:val="single" w:sz="4" w:space="0" w:color="000000"/>
              <w:bottom w:val="single" w:sz="4" w:space="0" w:color="000000"/>
              <w:right w:val="single" w:sz="4" w:space="0" w:color="000000"/>
            </w:tcBorders>
          </w:tcPr>
          <w:p w:rsidR="004A51EA" w:rsidRDefault="004A51EA" w:rsidP="00857BAE">
            <w:pPr>
              <w:numPr>
                <w:ilvl w:val="0"/>
                <w:numId w:val="22"/>
              </w:numPr>
              <w:pBdr>
                <w:top w:val="nil"/>
                <w:left w:val="nil"/>
                <w:bottom w:val="nil"/>
                <w:right w:val="nil"/>
                <w:between w:val="nil"/>
              </w:pBdr>
              <w:spacing w:after="0" w:line="240" w:lineRule="auto"/>
              <w:contextualSpacing/>
              <w:rPr>
                <w:rFonts w:ascii="Times New Roman" w:hAnsi="Times New Roman"/>
              </w:rPr>
            </w:pPr>
          </w:p>
        </w:tc>
        <w:tc>
          <w:tcPr>
            <w:tcW w:w="2203"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Медиапедагоги и медиавожатые (12 человек, по количеству отрядов)</w:t>
            </w:r>
          </w:p>
        </w:tc>
        <w:tc>
          <w:tcPr>
            <w:tcW w:w="7917"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 проведение журналистских коммуникативных игр, создание рабочей атмосферы;</w:t>
            </w:r>
          </w:p>
          <w:p w:rsidR="004A51EA" w:rsidRDefault="004A51EA" w:rsidP="00857BAE">
            <w:pPr>
              <w:spacing w:after="0" w:line="240" w:lineRule="auto"/>
              <w:rPr>
                <w:rFonts w:ascii="Times New Roman" w:hAnsi="Times New Roman"/>
              </w:rPr>
            </w:pPr>
            <w:r>
              <w:rPr>
                <w:rFonts w:ascii="Times New Roman" w:hAnsi="Times New Roman"/>
              </w:rPr>
              <w:t>- распределение медиастикеров за отрядные медиадела;</w:t>
            </w:r>
          </w:p>
          <w:p w:rsidR="004A51EA" w:rsidRDefault="004A51EA" w:rsidP="00857BAE">
            <w:pPr>
              <w:spacing w:after="0" w:line="240" w:lineRule="auto"/>
              <w:rPr>
                <w:rFonts w:ascii="Times New Roman" w:hAnsi="Times New Roman"/>
              </w:rPr>
            </w:pPr>
            <w:r>
              <w:rPr>
                <w:rFonts w:ascii="Times New Roman" w:hAnsi="Times New Roman"/>
              </w:rPr>
              <w:t>- организация мозгового штурма, планирование работы над медиапроектом, распределение обязанностей;</w:t>
            </w:r>
          </w:p>
          <w:p w:rsidR="004A51EA" w:rsidRDefault="004A51EA" w:rsidP="00857BAE">
            <w:pPr>
              <w:spacing w:after="0" w:line="240" w:lineRule="auto"/>
              <w:rPr>
                <w:rFonts w:ascii="Times New Roman" w:hAnsi="Times New Roman"/>
              </w:rPr>
            </w:pPr>
            <w:r>
              <w:rPr>
                <w:rFonts w:ascii="Times New Roman" w:hAnsi="Times New Roman"/>
              </w:rPr>
              <w:t>- работа с Дорожной картой, дополнение инструкций;</w:t>
            </w:r>
          </w:p>
          <w:p w:rsidR="004A51EA" w:rsidRDefault="004A51EA" w:rsidP="00857BAE">
            <w:pPr>
              <w:spacing w:after="0" w:line="240" w:lineRule="auto"/>
              <w:rPr>
                <w:rFonts w:ascii="Times New Roman" w:hAnsi="Times New Roman"/>
              </w:rPr>
            </w:pPr>
            <w:r>
              <w:rPr>
                <w:rFonts w:ascii="Times New Roman" w:hAnsi="Times New Roman"/>
              </w:rPr>
              <w:t>- проведение мастер-класса для участников одного из отделов;</w:t>
            </w:r>
          </w:p>
          <w:p w:rsidR="004A51EA" w:rsidRDefault="004A51EA" w:rsidP="00857BAE">
            <w:pPr>
              <w:spacing w:after="0" w:line="240" w:lineRule="auto"/>
              <w:rPr>
                <w:rFonts w:ascii="Times New Roman" w:hAnsi="Times New Roman"/>
              </w:rPr>
            </w:pPr>
            <w:r>
              <w:rPr>
                <w:rFonts w:ascii="Times New Roman" w:hAnsi="Times New Roman"/>
              </w:rPr>
              <w:t>- координация взаимодействия с отрядом-партнером, организация мастер-классов силами детей;</w:t>
            </w:r>
          </w:p>
          <w:p w:rsidR="004A51EA" w:rsidRDefault="004A51EA" w:rsidP="00857BAE">
            <w:pPr>
              <w:spacing w:after="0" w:line="240" w:lineRule="auto"/>
              <w:rPr>
                <w:rFonts w:ascii="Times New Roman" w:hAnsi="Times New Roman"/>
              </w:rPr>
            </w:pPr>
            <w:r>
              <w:rPr>
                <w:rFonts w:ascii="Times New Roman" w:hAnsi="Times New Roman"/>
              </w:rPr>
              <w:lastRenderedPageBreak/>
              <w:t>- выпуск одной газеты «Арт-пресс»;</w:t>
            </w:r>
          </w:p>
          <w:p w:rsidR="004A51EA" w:rsidRDefault="004A51EA" w:rsidP="00857BAE">
            <w:pPr>
              <w:spacing w:after="0" w:line="240" w:lineRule="auto"/>
              <w:rPr>
                <w:rFonts w:ascii="Times New Roman" w:hAnsi="Times New Roman"/>
              </w:rPr>
            </w:pPr>
            <w:r>
              <w:rPr>
                <w:rFonts w:ascii="Times New Roman" w:hAnsi="Times New Roman"/>
              </w:rPr>
              <w:t>- создание одного выпуска «Арт-вести»;</w:t>
            </w:r>
          </w:p>
          <w:p w:rsidR="004A51EA" w:rsidRDefault="004A51EA" w:rsidP="00857BAE">
            <w:pPr>
              <w:spacing w:after="0" w:line="240" w:lineRule="auto"/>
              <w:rPr>
                <w:rFonts w:ascii="Times New Roman" w:hAnsi="Times New Roman"/>
              </w:rPr>
            </w:pPr>
            <w:r>
              <w:rPr>
                <w:rFonts w:ascii="Times New Roman" w:hAnsi="Times New Roman"/>
              </w:rPr>
              <w:t>- подготовка итогового продукта;</w:t>
            </w:r>
          </w:p>
          <w:p w:rsidR="004A51EA" w:rsidRDefault="004A51EA" w:rsidP="00857BAE">
            <w:pPr>
              <w:spacing w:after="0" w:line="240" w:lineRule="auto"/>
              <w:rPr>
                <w:rFonts w:ascii="Times New Roman" w:hAnsi="Times New Roman"/>
              </w:rPr>
            </w:pPr>
            <w:r>
              <w:rPr>
                <w:rFonts w:ascii="Times New Roman" w:hAnsi="Times New Roman"/>
              </w:rPr>
              <w:t>- организация рефлексии, перспективного планирования;</w:t>
            </w:r>
          </w:p>
          <w:p w:rsidR="004A51EA" w:rsidRDefault="004A51EA" w:rsidP="00857BAE">
            <w:pPr>
              <w:spacing w:after="0" w:line="240" w:lineRule="auto"/>
              <w:rPr>
                <w:rFonts w:ascii="Times New Roman" w:hAnsi="Times New Roman"/>
              </w:rPr>
            </w:pPr>
            <w:r>
              <w:rPr>
                <w:rFonts w:ascii="Times New Roman" w:hAnsi="Times New Roman"/>
              </w:rPr>
              <w:t>- написание характеристик медиалидерам.</w:t>
            </w:r>
          </w:p>
        </w:tc>
      </w:tr>
      <w:tr w:rsidR="004A51EA" w:rsidTr="00857BAE">
        <w:trPr>
          <w:trHeight w:val="20"/>
        </w:trPr>
        <w:tc>
          <w:tcPr>
            <w:tcW w:w="627" w:type="dxa"/>
            <w:tcBorders>
              <w:top w:val="single" w:sz="4" w:space="0" w:color="000000"/>
              <w:left w:val="single" w:sz="4" w:space="0" w:color="000000"/>
              <w:bottom w:val="single" w:sz="4" w:space="0" w:color="000000"/>
              <w:right w:val="single" w:sz="4" w:space="0" w:color="000000"/>
            </w:tcBorders>
          </w:tcPr>
          <w:p w:rsidR="004A51EA" w:rsidRDefault="004A51EA" w:rsidP="00857BAE">
            <w:pPr>
              <w:numPr>
                <w:ilvl w:val="0"/>
                <w:numId w:val="22"/>
              </w:numPr>
              <w:pBdr>
                <w:top w:val="nil"/>
                <w:left w:val="nil"/>
                <w:bottom w:val="nil"/>
                <w:right w:val="nil"/>
                <w:between w:val="nil"/>
              </w:pBdr>
              <w:spacing w:after="0" w:line="240" w:lineRule="auto"/>
              <w:contextualSpacing/>
              <w:rPr>
                <w:rFonts w:ascii="Times New Roman" w:hAnsi="Times New Roman"/>
              </w:rPr>
            </w:pPr>
          </w:p>
        </w:tc>
        <w:tc>
          <w:tcPr>
            <w:tcW w:w="2203"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Водители</w:t>
            </w:r>
          </w:p>
        </w:tc>
        <w:tc>
          <w:tcPr>
            <w:tcW w:w="7917" w:type="dxa"/>
            <w:tcBorders>
              <w:top w:val="single" w:sz="4" w:space="0" w:color="000000"/>
              <w:left w:val="single" w:sz="4" w:space="0" w:color="000000"/>
              <w:bottom w:val="single" w:sz="4" w:space="0" w:color="000000"/>
              <w:right w:val="single" w:sz="4" w:space="0" w:color="000000"/>
            </w:tcBorders>
          </w:tcPr>
          <w:p w:rsidR="004A51EA" w:rsidRDefault="004A51EA" w:rsidP="00857BAE">
            <w:pPr>
              <w:spacing w:after="0" w:line="240" w:lineRule="auto"/>
              <w:rPr>
                <w:rFonts w:ascii="Times New Roman" w:hAnsi="Times New Roman"/>
              </w:rPr>
            </w:pPr>
            <w:r>
              <w:rPr>
                <w:rFonts w:ascii="Times New Roman" w:hAnsi="Times New Roman"/>
              </w:rPr>
              <w:t>- трансфер сервисной команды, кураторов, экспертов и гостей форума в соответствии с графиком, составляемым на день, а также вне графика в случае форс-мажорных обстоятельств.</w:t>
            </w:r>
          </w:p>
        </w:tc>
      </w:tr>
    </w:tbl>
    <w:p w:rsidR="0006068D" w:rsidRPr="00B16C7C" w:rsidRDefault="0006068D" w:rsidP="00857BAE">
      <w:pPr>
        <w:pStyle w:val="11"/>
        <w:spacing w:after="0" w:line="240" w:lineRule="auto"/>
        <w:ind w:left="357"/>
        <w:rPr>
          <w:rFonts w:ascii="Times New Roman" w:hAnsi="Times New Roman"/>
          <w:u w:val="single"/>
        </w:rPr>
      </w:pPr>
    </w:p>
    <w:p w:rsidR="005C0261" w:rsidRPr="005C0261" w:rsidRDefault="009F6B1E" w:rsidP="00857BAE">
      <w:pPr>
        <w:pStyle w:val="11"/>
        <w:numPr>
          <w:ilvl w:val="0"/>
          <w:numId w:val="11"/>
        </w:numPr>
        <w:spacing w:before="120" w:after="0" w:line="240" w:lineRule="auto"/>
        <w:ind w:left="426" w:hanging="426"/>
        <w:rPr>
          <w:rFonts w:ascii="Times New Roman" w:hAnsi="Times New Roman"/>
          <w:sz w:val="24"/>
          <w:szCs w:val="24"/>
        </w:rPr>
      </w:pPr>
      <w:r w:rsidRPr="00857BAE">
        <w:rPr>
          <w:rFonts w:ascii="Times New Roman" w:hAnsi="Times New Roman"/>
          <w:b/>
          <w:sz w:val="24"/>
          <w:szCs w:val="24"/>
        </w:rPr>
        <w:t>Ресурсная обеспеченность программы</w:t>
      </w:r>
      <w:r w:rsidRPr="00F17798">
        <w:rPr>
          <w:rFonts w:ascii="Times New Roman" w:hAnsi="Times New Roman"/>
          <w:sz w:val="24"/>
          <w:szCs w:val="24"/>
        </w:rPr>
        <w:t xml:space="preserve">. </w:t>
      </w:r>
    </w:p>
    <w:p w:rsidR="009F6B1E" w:rsidRPr="00B16C7C" w:rsidRDefault="005C0261" w:rsidP="00857BAE">
      <w:pPr>
        <w:pStyle w:val="11"/>
        <w:numPr>
          <w:ilvl w:val="0"/>
          <w:numId w:val="12"/>
        </w:numPr>
        <w:spacing w:before="120" w:after="0" w:line="240" w:lineRule="auto"/>
        <w:ind w:left="470" w:hanging="113"/>
        <w:rPr>
          <w:rFonts w:ascii="Times New Roman" w:hAnsi="Times New Roman"/>
          <w:sz w:val="20"/>
          <w:szCs w:val="20"/>
        </w:rPr>
      </w:pPr>
      <w:r w:rsidRPr="00857BAE">
        <w:rPr>
          <w:rFonts w:ascii="Times New Roman" w:hAnsi="Times New Roman"/>
          <w:b/>
          <w:i/>
        </w:rPr>
        <w:t>Материально-т</w:t>
      </w:r>
      <w:r w:rsidR="009F6B1E" w:rsidRPr="00857BAE">
        <w:rPr>
          <w:rFonts w:ascii="Times New Roman" w:hAnsi="Times New Roman"/>
          <w:b/>
          <w:i/>
        </w:rPr>
        <w:t>ехнический райдер</w:t>
      </w:r>
      <w:r w:rsidR="009F6B1E" w:rsidRPr="00B16C7C">
        <w:rPr>
          <w:rFonts w:ascii="Times New Roman" w:hAnsi="Times New Roman"/>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0"/>
        <w:gridCol w:w="4565"/>
      </w:tblGrid>
      <w:tr w:rsidR="009F6B1E" w:rsidRPr="00B16C7C" w:rsidTr="008D69C1">
        <w:trPr>
          <w:trHeight w:val="20"/>
        </w:trPr>
        <w:tc>
          <w:tcPr>
            <w:tcW w:w="5920" w:type="dxa"/>
            <w:tcBorders>
              <w:top w:val="single" w:sz="4" w:space="0" w:color="auto"/>
              <w:left w:val="single" w:sz="4" w:space="0" w:color="auto"/>
              <w:bottom w:val="single" w:sz="4" w:space="0" w:color="auto"/>
              <w:right w:val="single" w:sz="4" w:space="0" w:color="auto"/>
            </w:tcBorders>
            <w:shd w:val="clear" w:color="auto" w:fill="DEEAF6"/>
          </w:tcPr>
          <w:p w:rsidR="009F6B1E" w:rsidRPr="00C17A55" w:rsidRDefault="009F6B1E" w:rsidP="00857BAE">
            <w:pPr>
              <w:spacing w:after="0" w:line="240" w:lineRule="auto"/>
              <w:jc w:val="center"/>
              <w:rPr>
                <w:rFonts w:ascii="Times New Roman" w:hAnsi="Times New Roman"/>
              </w:rPr>
            </w:pPr>
            <w:r w:rsidRPr="00C17A55">
              <w:rPr>
                <w:rFonts w:ascii="Times New Roman" w:hAnsi="Times New Roman"/>
              </w:rPr>
              <w:t>обеспечивает партнер</w:t>
            </w:r>
          </w:p>
        </w:tc>
        <w:tc>
          <w:tcPr>
            <w:tcW w:w="4565" w:type="dxa"/>
            <w:tcBorders>
              <w:top w:val="single" w:sz="4" w:space="0" w:color="auto"/>
              <w:left w:val="single" w:sz="4" w:space="0" w:color="auto"/>
              <w:bottom w:val="single" w:sz="4" w:space="0" w:color="auto"/>
              <w:right w:val="single" w:sz="4" w:space="0" w:color="auto"/>
            </w:tcBorders>
            <w:shd w:val="clear" w:color="auto" w:fill="DEEAF6"/>
          </w:tcPr>
          <w:p w:rsidR="009F6B1E" w:rsidRPr="00C17A55" w:rsidRDefault="00C45802" w:rsidP="00857BAE">
            <w:pPr>
              <w:spacing w:after="0" w:line="240" w:lineRule="auto"/>
              <w:jc w:val="center"/>
              <w:rPr>
                <w:rFonts w:ascii="Times New Roman" w:hAnsi="Times New Roman"/>
              </w:rPr>
            </w:pPr>
            <w:r w:rsidRPr="00C17A55">
              <w:rPr>
                <w:rFonts w:ascii="Times New Roman" w:hAnsi="Times New Roman"/>
              </w:rPr>
              <w:t>м</w:t>
            </w:r>
            <w:r w:rsidR="009F6B1E" w:rsidRPr="00C17A55">
              <w:rPr>
                <w:rFonts w:ascii="Times New Roman" w:hAnsi="Times New Roman"/>
              </w:rPr>
              <w:t>атериально-техническая база МДЦ «Артек»</w:t>
            </w:r>
          </w:p>
        </w:tc>
      </w:tr>
      <w:tr w:rsidR="004A51EA" w:rsidRPr="00B16C7C" w:rsidTr="008D69C1">
        <w:trPr>
          <w:trHeight w:val="20"/>
        </w:trPr>
        <w:tc>
          <w:tcPr>
            <w:tcW w:w="5920" w:type="dxa"/>
            <w:tcBorders>
              <w:top w:val="single" w:sz="4" w:space="0" w:color="auto"/>
              <w:left w:val="single" w:sz="4" w:space="0" w:color="auto"/>
              <w:bottom w:val="single" w:sz="4" w:space="0" w:color="auto"/>
              <w:right w:val="single" w:sz="4" w:space="0" w:color="auto"/>
            </w:tcBorders>
          </w:tcPr>
          <w:p w:rsidR="004A51EA" w:rsidRDefault="004A51EA" w:rsidP="00857BAE">
            <w:pPr>
              <w:spacing w:after="0" w:line="240" w:lineRule="auto"/>
              <w:rPr>
                <w:rFonts w:ascii="Times New Roman" w:hAnsi="Times New Roman"/>
              </w:rPr>
            </w:pPr>
            <w:r>
              <w:rPr>
                <w:rFonts w:ascii="Times New Roman" w:hAnsi="Times New Roman"/>
              </w:rPr>
              <w:t>ПТС</w:t>
            </w:r>
          </w:p>
        </w:tc>
        <w:tc>
          <w:tcPr>
            <w:tcW w:w="4565" w:type="dxa"/>
            <w:tcBorders>
              <w:top w:val="single" w:sz="4" w:space="0" w:color="auto"/>
              <w:left w:val="single" w:sz="4" w:space="0" w:color="auto"/>
              <w:bottom w:val="single" w:sz="4" w:space="0" w:color="auto"/>
              <w:right w:val="single" w:sz="4" w:space="0" w:color="auto"/>
            </w:tcBorders>
          </w:tcPr>
          <w:p w:rsidR="004A51EA" w:rsidRDefault="004A51EA" w:rsidP="00857BAE">
            <w:pPr>
              <w:spacing w:after="0" w:line="240" w:lineRule="auto"/>
              <w:rPr>
                <w:rFonts w:ascii="Times New Roman" w:hAnsi="Times New Roman"/>
              </w:rPr>
            </w:pPr>
            <w:r>
              <w:rPr>
                <w:rFonts w:ascii="Times New Roman" w:hAnsi="Times New Roman"/>
              </w:rPr>
              <w:t>Устойчивый интернет на всей территории лагеря</w:t>
            </w:r>
          </w:p>
        </w:tc>
      </w:tr>
      <w:tr w:rsidR="004A51EA" w:rsidRPr="00B16C7C" w:rsidTr="008D69C1">
        <w:trPr>
          <w:trHeight w:val="20"/>
        </w:trPr>
        <w:tc>
          <w:tcPr>
            <w:tcW w:w="5920" w:type="dxa"/>
            <w:tcBorders>
              <w:top w:val="single" w:sz="4" w:space="0" w:color="auto"/>
              <w:left w:val="single" w:sz="4" w:space="0" w:color="auto"/>
              <w:bottom w:val="single" w:sz="4" w:space="0" w:color="auto"/>
              <w:right w:val="single" w:sz="4" w:space="0" w:color="auto"/>
            </w:tcBorders>
          </w:tcPr>
          <w:p w:rsidR="004A51EA" w:rsidRDefault="004A51EA" w:rsidP="00857BAE">
            <w:pPr>
              <w:spacing w:after="0" w:line="240" w:lineRule="auto"/>
              <w:rPr>
                <w:rFonts w:ascii="Times New Roman" w:hAnsi="Times New Roman"/>
              </w:rPr>
            </w:pPr>
            <w:r>
              <w:rPr>
                <w:rFonts w:ascii="Times New Roman" w:hAnsi="Times New Roman"/>
              </w:rPr>
              <w:t>Монтажные ноутбуки – 20 шт.</w:t>
            </w:r>
          </w:p>
        </w:tc>
        <w:tc>
          <w:tcPr>
            <w:tcW w:w="4565" w:type="dxa"/>
            <w:tcBorders>
              <w:top w:val="single" w:sz="4" w:space="0" w:color="auto"/>
              <w:left w:val="single" w:sz="4" w:space="0" w:color="auto"/>
              <w:bottom w:val="single" w:sz="4" w:space="0" w:color="auto"/>
              <w:right w:val="single" w:sz="4" w:space="0" w:color="auto"/>
            </w:tcBorders>
          </w:tcPr>
          <w:p w:rsidR="004A51EA" w:rsidRDefault="004A51EA" w:rsidP="00857BAE">
            <w:pPr>
              <w:spacing w:after="0" w:line="240" w:lineRule="auto"/>
              <w:rPr>
                <w:rFonts w:ascii="Times New Roman" w:hAnsi="Times New Roman"/>
              </w:rPr>
            </w:pPr>
            <w:r>
              <w:rPr>
                <w:rFonts w:ascii="Times New Roman" w:hAnsi="Times New Roman"/>
                <w:color w:val="000000"/>
              </w:rPr>
              <w:t>Компьютерный класс с устойчивым высокоскоростным Интернетом</w:t>
            </w:r>
          </w:p>
        </w:tc>
      </w:tr>
      <w:tr w:rsidR="004A51EA" w:rsidRPr="00B16C7C" w:rsidTr="008D69C1">
        <w:trPr>
          <w:trHeight w:val="20"/>
        </w:trPr>
        <w:tc>
          <w:tcPr>
            <w:tcW w:w="5920" w:type="dxa"/>
            <w:tcBorders>
              <w:top w:val="single" w:sz="4" w:space="0" w:color="auto"/>
              <w:left w:val="single" w:sz="4" w:space="0" w:color="auto"/>
              <w:bottom w:val="single" w:sz="4" w:space="0" w:color="auto"/>
              <w:right w:val="single" w:sz="4" w:space="0" w:color="auto"/>
            </w:tcBorders>
          </w:tcPr>
          <w:p w:rsidR="004A51EA" w:rsidRDefault="004A51EA" w:rsidP="00857BAE">
            <w:pPr>
              <w:spacing w:after="0" w:line="240" w:lineRule="auto"/>
              <w:rPr>
                <w:rFonts w:ascii="Times New Roman" w:hAnsi="Times New Roman"/>
              </w:rPr>
            </w:pPr>
            <w:r>
              <w:rPr>
                <w:rFonts w:ascii="Times New Roman" w:hAnsi="Times New Roman"/>
              </w:rPr>
              <w:t>Видеокамеры, штативы – 20 шт.</w:t>
            </w:r>
          </w:p>
        </w:tc>
        <w:tc>
          <w:tcPr>
            <w:tcW w:w="4565" w:type="dxa"/>
            <w:tcBorders>
              <w:top w:val="single" w:sz="4" w:space="0" w:color="auto"/>
              <w:left w:val="single" w:sz="4" w:space="0" w:color="auto"/>
              <w:bottom w:val="single" w:sz="4" w:space="0" w:color="auto"/>
              <w:right w:val="single" w:sz="4" w:space="0" w:color="auto"/>
            </w:tcBorders>
          </w:tcPr>
          <w:p w:rsidR="004A51EA" w:rsidRDefault="004A51EA" w:rsidP="00857BAE">
            <w:pPr>
              <w:spacing w:after="0" w:line="240" w:lineRule="auto"/>
              <w:rPr>
                <w:rFonts w:ascii="Times New Roman" w:hAnsi="Times New Roman"/>
              </w:rPr>
            </w:pPr>
            <w:r>
              <w:rPr>
                <w:rFonts w:ascii="Times New Roman" w:hAnsi="Times New Roman"/>
                <w:color w:val="000000"/>
              </w:rPr>
              <w:t>Мобильные стенды, экраны с проектором</w:t>
            </w:r>
          </w:p>
        </w:tc>
      </w:tr>
      <w:tr w:rsidR="004A51EA" w:rsidRPr="00B16C7C" w:rsidTr="008D69C1">
        <w:trPr>
          <w:trHeight w:val="20"/>
        </w:trPr>
        <w:tc>
          <w:tcPr>
            <w:tcW w:w="5920" w:type="dxa"/>
            <w:tcBorders>
              <w:top w:val="single" w:sz="4" w:space="0" w:color="auto"/>
              <w:left w:val="single" w:sz="4" w:space="0" w:color="auto"/>
              <w:bottom w:val="single" w:sz="4" w:space="0" w:color="auto"/>
              <w:right w:val="single" w:sz="4" w:space="0" w:color="auto"/>
            </w:tcBorders>
          </w:tcPr>
          <w:p w:rsidR="004A51EA" w:rsidRDefault="004A51EA" w:rsidP="00857BAE">
            <w:pPr>
              <w:spacing w:after="0" w:line="240" w:lineRule="auto"/>
              <w:rPr>
                <w:rFonts w:ascii="Times New Roman" w:hAnsi="Times New Roman"/>
              </w:rPr>
            </w:pPr>
            <w:r>
              <w:rPr>
                <w:rFonts w:ascii="Times New Roman" w:hAnsi="Times New Roman"/>
              </w:rPr>
              <w:t>Фотоаппараты – 10 шт.</w:t>
            </w:r>
          </w:p>
        </w:tc>
        <w:tc>
          <w:tcPr>
            <w:tcW w:w="4565" w:type="dxa"/>
            <w:tcBorders>
              <w:top w:val="single" w:sz="4" w:space="0" w:color="auto"/>
              <w:left w:val="single" w:sz="4" w:space="0" w:color="auto"/>
              <w:bottom w:val="single" w:sz="4" w:space="0" w:color="auto"/>
              <w:right w:val="single" w:sz="4" w:space="0" w:color="auto"/>
            </w:tcBorders>
          </w:tcPr>
          <w:p w:rsidR="004A51EA" w:rsidRDefault="004A51EA" w:rsidP="00857BAE">
            <w:pPr>
              <w:spacing w:after="0" w:line="240" w:lineRule="auto"/>
              <w:rPr>
                <w:rFonts w:ascii="Times New Roman" w:hAnsi="Times New Roman"/>
              </w:rPr>
            </w:pPr>
            <w:r>
              <w:rPr>
                <w:rFonts w:ascii="Times New Roman" w:hAnsi="Times New Roman"/>
              </w:rPr>
              <w:t>Ноутбуки – 20 шт.</w:t>
            </w:r>
          </w:p>
        </w:tc>
      </w:tr>
      <w:tr w:rsidR="004A51EA" w:rsidRPr="00B16C7C" w:rsidTr="008D69C1">
        <w:trPr>
          <w:trHeight w:val="20"/>
        </w:trPr>
        <w:tc>
          <w:tcPr>
            <w:tcW w:w="5920" w:type="dxa"/>
            <w:tcBorders>
              <w:top w:val="single" w:sz="4" w:space="0" w:color="auto"/>
              <w:left w:val="single" w:sz="4" w:space="0" w:color="auto"/>
              <w:bottom w:val="single" w:sz="4" w:space="0" w:color="auto"/>
              <w:right w:val="single" w:sz="4" w:space="0" w:color="auto"/>
            </w:tcBorders>
          </w:tcPr>
          <w:p w:rsidR="004A51EA" w:rsidRDefault="004A51EA" w:rsidP="00857BAE">
            <w:pPr>
              <w:spacing w:after="0" w:line="240" w:lineRule="auto"/>
              <w:rPr>
                <w:rFonts w:ascii="Times New Roman" w:hAnsi="Times New Roman"/>
              </w:rPr>
            </w:pPr>
            <w:r>
              <w:rPr>
                <w:rFonts w:ascii="Times New Roman" w:hAnsi="Times New Roman"/>
              </w:rPr>
              <w:t>Квадрокоптер – 2 шт.</w:t>
            </w:r>
          </w:p>
        </w:tc>
        <w:tc>
          <w:tcPr>
            <w:tcW w:w="4565" w:type="dxa"/>
            <w:tcBorders>
              <w:top w:val="single" w:sz="4" w:space="0" w:color="auto"/>
              <w:left w:val="single" w:sz="4" w:space="0" w:color="auto"/>
              <w:bottom w:val="single" w:sz="4" w:space="0" w:color="auto"/>
              <w:right w:val="single" w:sz="4" w:space="0" w:color="auto"/>
            </w:tcBorders>
          </w:tcPr>
          <w:p w:rsidR="004A51EA" w:rsidRDefault="004A51EA" w:rsidP="00857BAE">
            <w:pPr>
              <w:spacing w:after="0" w:line="240" w:lineRule="auto"/>
              <w:rPr>
                <w:rFonts w:ascii="Times New Roman" w:hAnsi="Times New Roman"/>
              </w:rPr>
            </w:pPr>
            <w:r>
              <w:rPr>
                <w:rFonts w:ascii="Times New Roman" w:hAnsi="Times New Roman"/>
              </w:rPr>
              <w:t>Копировальная техника (формат А4, А3)</w:t>
            </w:r>
          </w:p>
        </w:tc>
      </w:tr>
      <w:tr w:rsidR="004A51EA" w:rsidRPr="00B16C7C" w:rsidTr="008D69C1">
        <w:trPr>
          <w:trHeight w:val="20"/>
        </w:trPr>
        <w:tc>
          <w:tcPr>
            <w:tcW w:w="5920" w:type="dxa"/>
            <w:tcBorders>
              <w:top w:val="single" w:sz="4" w:space="0" w:color="auto"/>
              <w:left w:val="single" w:sz="4" w:space="0" w:color="auto"/>
              <w:bottom w:val="single" w:sz="4" w:space="0" w:color="auto"/>
              <w:right w:val="single" w:sz="4" w:space="0" w:color="auto"/>
            </w:tcBorders>
          </w:tcPr>
          <w:p w:rsidR="004A51EA" w:rsidRDefault="004A51EA" w:rsidP="00857BAE">
            <w:pPr>
              <w:spacing w:after="0" w:line="240" w:lineRule="auto"/>
              <w:rPr>
                <w:rFonts w:ascii="Times New Roman" w:hAnsi="Times New Roman"/>
              </w:rPr>
            </w:pPr>
            <w:r>
              <w:rPr>
                <w:rFonts w:ascii="Times New Roman" w:hAnsi="Times New Roman"/>
              </w:rPr>
              <w:t>Автомобили для передвижения сервисной команды – 3 шт.</w:t>
            </w:r>
          </w:p>
        </w:tc>
        <w:tc>
          <w:tcPr>
            <w:tcW w:w="4565" w:type="dxa"/>
            <w:tcBorders>
              <w:top w:val="single" w:sz="4" w:space="0" w:color="auto"/>
              <w:left w:val="single" w:sz="4" w:space="0" w:color="auto"/>
              <w:bottom w:val="single" w:sz="4" w:space="0" w:color="auto"/>
              <w:right w:val="single" w:sz="4" w:space="0" w:color="auto"/>
            </w:tcBorders>
          </w:tcPr>
          <w:p w:rsidR="004A51EA" w:rsidRDefault="004A51EA" w:rsidP="00857BAE">
            <w:pPr>
              <w:spacing w:after="0" w:line="240" w:lineRule="auto"/>
              <w:rPr>
                <w:rFonts w:ascii="Times New Roman" w:hAnsi="Times New Roman"/>
              </w:rPr>
            </w:pPr>
            <w:r>
              <w:rPr>
                <w:rFonts w:ascii="Times New Roman" w:hAnsi="Times New Roman"/>
                <w:color w:val="000000"/>
              </w:rPr>
              <w:t>Звуковое оборудование</w:t>
            </w:r>
          </w:p>
        </w:tc>
      </w:tr>
    </w:tbl>
    <w:p w:rsidR="009F6B1E" w:rsidRPr="00B16C7C" w:rsidRDefault="009F6B1E" w:rsidP="00857BAE">
      <w:pPr>
        <w:spacing w:after="0" w:line="240" w:lineRule="auto"/>
        <w:ind w:firstLine="426"/>
        <w:rPr>
          <w:rFonts w:ascii="Times New Roman" w:hAnsi="Times New Roman"/>
        </w:rPr>
      </w:pPr>
    </w:p>
    <w:p w:rsidR="009F6B1E" w:rsidRDefault="009F6B1E" w:rsidP="00857BAE">
      <w:pPr>
        <w:pStyle w:val="11"/>
        <w:numPr>
          <w:ilvl w:val="0"/>
          <w:numId w:val="14"/>
        </w:numPr>
        <w:spacing w:after="0" w:line="240" w:lineRule="auto"/>
        <w:rPr>
          <w:rFonts w:ascii="Times New Roman" w:hAnsi="Times New Roman"/>
        </w:rPr>
      </w:pPr>
      <w:r w:rsidRPr="00857BAE">
        <w:rPr>
          <w:rFonts w:ascii="Times New Roman" w:hAnsi="Times New Roman"/>
          <w:b/>
          <w:i/>
        </w:rPr>
        <w:t>Необходим</w:t>
      </w:r>
      <w:r w:rsidR="003416AB" w:rsidRPr="00857BAE">
        <w:rPr>
          <w:rFonts w:ascii="Times New Roman" w:hAnsi="Times New Roman"/>
          <w:b/>
          <w:i/>
        </w:rPr>
        <w:t>ое</w:t>
      </w:r>
      <w:r w:rsidRPr="00857BAE">
        <w:rPr>
          <w:rFonts w:ascii="Times New Roman" w:hAnsi="Times New Roman"/>
          <w:b/>
          <w:i/>
        </w:rPr>
        <w:t xml:space="preserve"> </w:t>
      </w:r>
      <w:r w:rsidR="003416AB" w:rsidRPr="00857BAE">
        <w:rPr>
          <w:rFonts w:ascii="Times New Roman" w:hAnsi="Times New Roman"/>
          <w:b/>
          <w:i/>
        </w:rPr>
        <w:t>оснащение</w:t>
      </w:r>
      <w:r w:rsidRPr="00857BAE">
        <w:rPr>
          <w:rFonts w:ascii="Times New Roman" w:hAnsi="Times New Roman"/>
          <w:b/>
          <w:i/>
        </w:rPr>
        <w:t xml:space="preserve"> - обеспечивает партнер</w:t>
      </w:r>
      <w:r w:rsidRPr="00B16C7C">
        <w:rPr>
          <w:rFonts w:ascii="Times New Roman" w:hAnsi="Times New Roman"/>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2"/>
        <w:gridCol w:w="4253"/>
      </w:tblGrid>
      <w:tr w:rsidR="00857BAE" w:rsidRPr="00F17798" w:rsidTr="00857BAE">
        <w:trPr>
          <w:trHeight w:val="20"/>
        </w:trPr>
        <w:tc>
          <w:tcPr>
            <w:tcW w:w="6232" w:type="dxa"/>
            <w:tcBorders>
              <w:top w:val="single" w:sz="4" w:space="0" w:color="auto"/>
              <w:left w:val="single" w:sz="4" w:space="0" w:color="auto"/>
              <w:right w:val="single" w:sz="4" w:space="0" w:color="auto"/>
            </w:tcBorders>
            <w:shd w:val="clear" w:color="auto" w:fill="DEEAF6"/>
            <w:vAlign w:val="center"/>
          </w:tcPr>
          <w:p w:rsidR="00857BAE" w:rsidRPr="00F17798" w:rsidRDefault="00857BAE" w:rsidP="00857BAE">
            <w:pPr>
              <w:spacing w:after="0" w:line="240" w:lineRule="auto"/>
              <w:ind w:left="360"/>
              <w:rPr>
                <w:rFonts w:ascii="Times New Roman" w:hAnsi="Times New Roman"/>
              </w:rPr>
            </w:pPr>
            <w:r w:rsidRPr="00F17798">
              <w:rPr>
                <w:rFonts w:ascii="Times New Roman" w:hAnsi="Times New Roman"/>
              </w:rPr>
              <w:t>Наименование</w:t>
            </w:r>
          </w:p>
        </w:tc>
        <w:tc>
          <w:tcPr>
            <w:tcW w:w="4253" w:type="dxa"/>
            <w:tcBorders>
              <w:top w:val="single" w:sz="4" w:space="0" w:color="auto"/>
              <w:left w:val="single" w:sz="4" w:space="0" w:color="auto"/>
            </w:tcBorders>
            <w:shd w:val="clear" w:color="auto" w:fill="DEEAF6"/>
            <w:vAlign w:val="center"/>
          </w:tcPr>
          <w:p w:rsidR="00857BAE" w:rsidRPr="00F17798" w:rsidRDefault="00857BAE" w:rsidP="00857BAE">
            <w:pPr>
              <w:spacing w:after="0" w:line="240" w:lineRule="auto"/>
              <w:rPr>
                <w:rFonts w:ascii="Times New Roman" w:hAnsi="Times New Roman"/>
                <w:sz w:val="16"/>
                <w:szCs w:val="16"/>
              </w:rPr>
            </w:pPr>
            <w:r w:rsidRPr="00F17798">
              <w:rPr>
                <w:rFonts w:ascii="Times New Roman" w:hAnsi="Times New Roman"/>
                <w:sz w:val="16"/>
                <w:szCs w:val="16"/>
              </w:rPr>
              <w:t xml:space="preserve">после реализации программы возможно оставить в Артеке для использования в работе с детьми </w:t>
            </w:r>
          </w:p>
        </w:tc>
      </w:tr>
      <w:tr w:rsidR="004A51EA" w:rsidRPr="00F17798" w:rsidTr="00857BAE">
        <w:trPr>
          <w:trHeight w:val="20"/>
        </w:trPr>
        <w:tc>
          <w:tcPr>
            <w:tcW w:w="6232" w:type="dxa"/>
            <w:tcBorders>
              <w:top w:val="single" w:sz="4" w:space="0" w:color="auto"/>
              <w:left w:val="single" w:sz="4" w:space="0" w:color="auto"/>
              <w:bottom w:val="single" w:sz="4" w:space="0" w:color="auto"/>
              <w:right w:val="single" w:sz="4" w:space="0" w:color="auto"/>
            </w:tcBorders>
            <w:shd w:val="clear" w:color="auto" w:fill="auto"/>
          </w:tcPr>
          <w:p w:rsidR="004A51EA" w:rsidRDefault="004A51EA" w:rsidP="00857BAE">
            <w:pPr>
              <w:spacing w:after="0" w:line="240" w:lineRule="auto"/>
              <w:rPr>
                <w:rFonts w:ascii="Times New Roman" w:hAnsi="Times New Roman"/>
              </w:rPr>
            </w:pPr>
            <w:r>
              <w:rPr>
                <w:rFonts w:ascii="Times New Roman" w:hAnsi="Times New Roman"/>
                <w:color w:val="000000"/>
              </w:rPr>
              <w:t>Баннеры, ролл-апы</w:t>
            </w:r>
          </w:p>
        </w:tc>
        <w:tc>
          <w:tcPr>
            <w:tcW w:w="4253" w:type="dxa"/>
            <w:tcBorders>
              <w:top w:val="single" w:sz="4" w:space="0" w:color="auto"/>
              <w:left w:val="single" w:sz="4" w:space="0" w:color="auto"/>
              <w:bottom w:val="single" w:sz="4" w:space="0" w:color="auto"/>
              <w:right w:val="single" w:sz="4" w:space="0" w:color="auto"/>
            </w:tcBorders>
            <w:vAlign w:val="center"/>
          </w:tcPr>
          <w:p w:rsidR="004A51EA" w:rsidRDefault="004A51EA" w:rsidP="00857BAE">
            <w:pPr>
              <w:spacing w:after="0" w:line="240" w:lineRule="auto"/>
              <w:jc w:val="center"/>
              <w:rPr>
                <w:rFonts w:ascii="Times New Roman" w:hAnsi="Times New Roman"/>
              </w:rPr>
            </w:pPr>
            <w:r>
              <w:rPr>
                <w:rFonts w:ascii="Times New Roman" w:hAnsi="Times New Roman"/>
              </w:rPr>
              <w:t>нет</w:t>
            </w:r>
          </w:p>
        </w:tc>
      </w:tr>
      <w:tr w:rsidR="004A51EA" w:rsidRPr="00F17798" w:rsidTr="00857BAE">
        <w:trPr>
          <w:trHeight w:val="20"/>
        </w:trPr>
        <w:tc>
          <w:tcPr>
            <w:tcW w:w="6232" w:type="dxa"/>
            <w:tcBorders>
              <w:top w:val="single" w:sz="4" w:space="0" w:color="auto"/>
              <w:left w:val="single" w:sz="4" w:space="0" w:color="auto"/>
              <w:bottom w:val="single" w:sz="4" w:space="0" w:color="auto"/>
              <w:right w:val="single" w:sz="4" w:space="0" w:color="auto"/>
            </w:tcBorders>
            <w:shd w:val="clear" w:color="auto" w:fill="auto"/>
          </w:tcPr>
          <w:p w:rsidR="004A51EA" w:rsidRDefault="004A51EA" w:rsidP="00857BAE">
            <w:pPr>
              <w:spacing w:after="0" w:line="240" w:lineRule="auto"/>
              <w:rPr>
                <w:rFonts w:ascii="Times New Roman" w:hAnsi="Times New Roman"/>
              </w:rPr>
            </w:pPr>
            <w:r>
              <w:rPr>
                <w:rFonts w:ascii="Times New Roman" w:hAnsi="Times New Roman"/>
                <w:color w:val="000000"/>
              </w:rPr>
              <w:t>Типографские расходы</w:t>
            </w:r>
          </w:p>
        </w:tc>
        <w:tc>
          <w:tcPr>
            <w:tcW w:w="4253" w:type="dxa"/>
            <w:tcBorders>
              <w:top w:val="single" w:sz="4" w:space="0" w:color="auto"/>
              <w:left w:val="single" w:sz="4" w:space="0" w:color="auto"/>
              <w:bottom w:val="single" w:sz="4" w:space="0" w:color="auto"/>
              <w:right w:val="single" w:sz="4" w:space="0" w:color="auto"/>
            </w:tcBorders>
            <w:vAlign w:val="center"/>
          </w:tcPr>
          <w:p w:rsidR="004A51EA" w:rsidRDefault="004A51EA" w:rsidP="00857BAE">
            <w:pPr>
              <w:spacing w:after="0" w:line="240" w:lineRule="auto"/>
              <w:jc w:val="center"/>
              <w:rPr>
                <w:rFonts w:ascii="Times New Roman" w:hAnsi="Times New Roman"/>
              </w:rPr>
            </w:pPr>
            <w:r>
              <w:rPr>
                <w:rFonts w:ascii="Times New Roman" w:hAnsi="Times New Roman"/>
              </w:rPr>
              <w:t>нет</w:t>
            </w:r>
          </w:p>
        </w:tc>
      </w:tr>
      <w:tr w:rsidR="004A51EA" w:rsidRPr="00F17798" w:rsidTr="00857BAE">
        <w:trPr>
          <w:trHeight w:val="20"/>
        </w:trPr>
        <w:tc>
          <w:tcPr>
            <w:tcW w:w="6232" w:type="dxa"/>
            <w:tcBorders>
              <w:top w:val="single" w:sz="4" w:space="0" w:color="auto"/>
              <w:left w:val="single" w:sz="4" w:space="0" w:color="auto"/>
              <w:bottom w:val="single" w:sz="4" w:space="0" w:color="auto"/>
              <w:right w:val="single" w:sz="4" w:space="0" w:color="auto"/>
            </w:tcBorders>
            <w:shd w:val="clear" w:color="auto" w:fill="auto"/>
          </w:tcPr>
          <w:p w:rsidR="004A51EA" w:rsidRDefault="004A51EA" w:rsidP="00857BAE">
            <w:pPr>
              <w:spacing w:after="0" w:line="240" w:lineRule="auto"/>
              <w:rPr>
                <w:rFonts w:ascii="Times New Roman" w:hAnsi="Times New Roman"/>
              </w:rPr>
            </w:pPr>
            <w:r>
              <w:rPr>
                <w:rFonts w:ascii="Times New Roman" w:hAnsi="Times New Roman"/>
                <w:color w:val="000000"/>
              </w:rPr>
              <w:t>Приобретение атрибутики медиафорума</w:t>
            </w:r>
          </w:p>
        </w:tc>
        <w:tc>
          <w:tcPr>
            <w:tcW w:w="4253" w:type="dxa"/>
            <w:tcBorders>
              <w:top w:val="single" w:sz="4" w:space="0" w:color="auto"/>
              <w:left w:val="single" w:sz="4" w:space="0" w:color="auto"/>
              <w:bottom w:val="single" w:sz="4" w:space="0" w:color="auto"/>
              <w:right w:val="single" w:sz="4" w:space="0" w:color="auto"/>
            </w:tcBorders>
            <w:vAlign w:val="center"/>
          </w:tcPr>
          <w:p w:rsidR="004A51EA" w:rsidRDefault="004A51EA" w:rsidP="00857BAE">
            <w:pPr>
              <w:spacing w:after="0" w:line="240" w:lineRule="auto"/>
              <w:jc w:val="center"/>
              <w:rPr>
                <w:rFonts w:ascii="Times New Roman" w:hAnsi="Times New Roman"/>
              </w:rPr>
            </w:pPr>
            <w:r>
              <w:rPr>
                <w:rFonts w:ascii="Times New Roman" w:hAnsi="Times New Roman"/>
              </w:rPr>
              <w:t>нет</w:t>
            </w:r>
          </w:p>
        </w:tc>
      </w:tr>
      <w:tr w:rsidR="004A51EA" w:rsidRPr="00F17798" w:rsidTr="00857BAE">
        <w:trPr>
          <w:trHeight w:val="20"/>
        </w:trPr>
        <w:tc>
          <w:tcPr>
            <w:tcW w:w="6232" w:type="dxa"/>
            <w:tcBorders>
              <w:top w:val="single" w:sz="4" w:space="0" w:color="auto"/>
              <w:left w:val="single" w:sz="4" w:space="0" w:color="auto"/>
              <w:bottom w:val="single" w:sz="4" w:space="0" w:color="auto"/>
              <w:right w:val="single" w:sz="4" w:space="0" w:color="auto"/>
            </w:tcBorders>
            <w:shd w:val="clear" w:color="auto" w:fill="auto"/>
          </w:tcPr>
          <w:p w:rsidR="004A51EA" w:rsidRDefault="004A51EA" w:rsidP="00857BAE">
            <w:pPr>
              <w:spacing w:after="0" w:line="240" w:lineRule="auto"/>
              <w:rPr>
                <w:rFonts w:ascii="Times New Roman" w:hAnsi="Times New Roman"/>
              </w:rPr>
            </w:pPr>
            <w:r>
              <w:rPr>
                <w:rFonts w:ascii="Times New Roman" w:hAnsi="Times New Roman"/>
                <w:color w:val="000000"/>
              </w:rPr>
              <w:t>Сувенирная продукция</w:t>
            </w:r>
          </w:p>
        </w:tc>
        <w:tc>
          <w:tcPr>
            <w:tcW w:w="4253" w:type="dxa"/>
            <w:tcBorders>
              <w:top w:val="single" w:sz="4" w:space="0" w:color="auto"/>
              <w:left w:val="single" w:sz="4" w:space="0" w:color="auto"/>
              <w:bottom w:val="single" w:sz="4" w:space="0" w:color="auto"/>
              <w:right w:val="single" w:sz="4" w:space="0" w:color="auto"/>
            </w:tcBorders>
            <w:vAlign w:val="center"/>
          </w:tcPr>
          <w:p w:rsidR="004A51EA" w:rsidRDefault="004A51EA" w:rsidP="00857BAE">
            <w:pPr>
              <w:spacing w:after="0" w:line="240" w:lineRule="auto"/>
              <w:jc w:val="center"/>
              <w:rPr>
                <w:rFonts w:ascii="Times New Roman" w:hAnsi="Times New Roman"/>
              </w:rPr>
            </w:pPr>
            <w:r>
              <w:rPr>
                <w:rFonts w:ascii="Times New Roman" w:hAnsi="Times New Roman"/>
              </w:rPr>
              <w:t>да</w:t>
            </w:r>
          </w:p>
        </w:tc>
      </w:tr>
      <w:tr w:rsidR="004A51EA" w:rsidRPr="00F17798" w:rsidTr="00857BAE">
        <w:trPr>
          <w:trHeight w:val="20"/>
        </w:trPr>
        <w:tc>
          <w:tcPr>
            <w:tcW w:w="6232" w:type="dxa"/>
            <w:tcBorders>
              <w:top w:val="single" w:sz="4" w:space="0" w:color="auto"/>
              <w:left w:val="single" w:sz="4" w:space="0" w:color="auto"/>
              <w:bottom w:val="single" w:sz="4" w:space="0" w:color="auto"/>
              <w:right w:val="single" w:sz="4" w:space="0" w:color="auto"/>
            </w:tcBorders>
            <w:shd w:val="clear" w:color="auto" w:fill="auto"/>
          </w:tcPr>
          <w:p w:rsidR="004A51EA" w:rsidRDefault="004A51EA" w:rsidP="00857BAE">
            <w:pPr>
              <w:spacing w:after="0" w:line="240" w:lineRule="auto"/>
              <w:rPr>
                <w:rFonts w:ascii="Times New Roman" w:hAnsi="Times New Roman"/>
              </w:rPr>
            </w:pPr>
            <w:r>
              <w:rPr>
                <w:rFonts w:ascii="Times New Roman" w:hAnsi="Times New Roman"/>
                <w:color w:val="000000"/>
              </w:rPr>
              <w:t>Канцтовары</w:t>
            </w:r>
          </w:p>
        </w:tc>
        <w:tc>
          <w:tcPr>
            <w:tcW w:w="4253" w:type="dxa"/>
            <w:tcBorders>
              <w:top w:val="single" w:sz="4" w:space="0" w:color="auto"/>
              <w:left w:val="single" w:sz="4" w:space="0" w:color="auto"/>
              <w:bottom w:val="single" w:sz="4" w:space="0" w:color="auto"/>
              <w:right w:val="single" w:sz="4" w:space="0" w:color="auto"/>
            </w:tcBorders>
            <w:vAlign w:val="center"/>
          </w:tcPr>
          <w:p w:rsidR="004A51EA" w:rsidRDefault="004A51EA" w:rsidP="00857BAE">
            <w:pPr>
              <w:spacing w:after="0" w:line="240" w:lineRule="auto"/>
              <w:jc w:val="center"/>
              <w:rPr>
                <w:rFonts w:ascii="Times New Roman" w:hAnsi="Times New Roman"/>
              </w:rPr>
            </w:pPr>
            <w:r>
              <w:rPr>
                <w:rFonts w:ascii="Times New Roman" w:hAnsi="Times New Roman"/>
              </w:rPr>
              <w:t>да</w:t>
            </w:r>
          </w:p>
        </w:tc>
      </w:tr>
      <w:tr w:rsidR="004A51EA" w:rsidRPr="00F17798" w:rsidTr="00857BAE">
        <w:trPr>
          <w:trHeight w:val="20"/>
        </w:trPr>
        <w:tc>
          <w:tcPr>
            <w:tcW w:w="6232" w:type="dxa"/>
            <w:tcBorders>
              <w:top w:val="single" w:sz="4" w:space="0" w:color="auto"/>
              <w:left w:val="single" w:sz="4" w:space="0" w:color="auto"/>
              <w:bottom w:val="single" w:sz="4" w:space="0" w:color="auto"/>
              <w:right w:val="single" w:sz="4" w:space="0" w:color="auto"/>
            </w:tcBorders>
            <w:shd w:val="clear" w:color="auto" w:fill="auto"/>
          </w:tcPr>
          <w:p w:rsidR="004A51EA" w:rsidRDefault="004A51EA" w:rsidP="00857BAE">
            <w:pPr>
              <w:spacing w:after="0" w:line="240" w:lineRule="auto"/>
              <w:rPr>
                <w:rFonts w:ascii="Times New Roman" w:hAnsi="Times New Roman"/>
              </w:rPr>
            </w:pPr>
            <w:r>
              <w:rPr>
                <w:rFonts w:ascii="Times New Roman" w:hAnsi="Times New Roman"/>
                <w:color w:val="000000"/>
              </w:rPr>
              <w:t>Расходные материалы</w:t>
            </w:r>
          </w:p>
        </w:tc>
        <w:tc>
          <w:tcPr>
            <w:tcW w:w="4253" w:type="dxa"/>
            <w:tcBorders>
              <w:top w:val="single" w:sz="4" w:space="0" w:color="auto"/>
              <w:left w:val="single" w:sz="4" w:space="0" w:color="auto"/>
              <w:bottom w:val="single" w:sz="4" w:space="0" w:color="auto"/>
              <w:right w:val="single" w:sz="4" w:space="0" w:color="auto"/>
            </w:tcBorders>
            <w:vAlign w:val="center"/>
          </w:tcPr>
          <w:p w:rsidR="004A51EA" w:rsidRDefault="004A51EA" w:rsidP="00857BAE">
            <w:pPr>
              <w:spacing w:after="0" w:line="240" w:lineRule="auto"/>
              <w:jc w:val="center"/>
              <w:rPr>
                <w:rFonts w:ascii="Times New Roman" w:hAnsi="Times New Roman"/>
              </w:rPr>
            </w:pPr>
            <w:r>
              <w:rPr>
                <w:rFonts w:ascii="Times New Roman" w:hAnsi="Times New Roman"/>
              </w:rPr>
              <w:t>да</w:t>
            </w:r>
          </w:p>
        </w:tc>
      </w:tr>
    </w:tbl>
    <w:p w:rsidR="0044404D" w:rsidRPr="0044404D" w:rsidRDefault="0006068D" w:rsidP="00857BAE">
      <w:pPr>
        <w:pStyle w:val="11"/>
        <w:numPr>
          <w:ilvl w:val="0"/>
          <w:numId w:val="11"/>
        </w:numPr>
        <w:spacing w:before="120" w:after="0" w:line="240" w:lineRule="auto"/>
        <w:ind w:left="284" w:hanging="284"/>
        <w:jc w:val="both"/>
        <w:rPr>
          <w:rFonts w:ascii="Times New Roman" w:hAnsi="Times New Roman"/>
          <w:sz w:val="24"/>
          <w:szCs w:val="24"/>
        </w:rPr>
      </w:pPr>
      <w:r w:rsidRPr="00857BAE">
        <w:rPr>
          <w:rFonts w:ascii="Times New Roman" w:hAnsi="Times New Roman"/>
          <w:b/>
          <w:color w:val="000000"/>
          <w:sz w:val="24"/>
          <w:szCs w:val="24"/>
        </w:rPr>
        <w:t>П</w:t>
      </w:r>
      <w:r w:rsidR="0044404D" w:rsidRPr="00857BAE">
        <w:rPr>
          <w:rFonts w:ascii="Times New Roman" w:hAnsi="Times New Roman"/>
          <w:b/>
          <w:color w:val="000000"/>
          <w:sz w:val="24"/>
          <w:szCs w:val="24"/>
        </w:rPr>
        <w:t>редполагаемый список гостей</w:t>
      </w:r>
      <w:r w:rsidR="0044404D" w:rsidRPr="0044404D">
        <w:rPr>
          <w:rFonts w:ascii="Times New Roman" w:hAnsi="Times New Roman"/>
          <w:color w:val="000000"/>
          <w:sz w:val="24"/>
          <w:szCs w:val="24"/>
        </w:rPr>
        <w:t>.</w:t>
      </w:r>
    </w:p>
    <w:p w:rsidR="004A51EA" w:rsidRDefault="004A51EA" w:rsidP="00857BAE">
      <w:pPr>
        <w:numPr>
          <w:ilvl w:val="0"/>
          <w:numId w:val="23"/>
        </w:numPr>
        <w:pBdr>
          <w:top w:val="nil"/>
          <w:left w:val="nil"/>
          <w:bottom w:val="nil"/>
          <w:right w:val="nil"/>
          <w:between w:val="nil"/>
        </w:pBdr>
        <w:spacing w:after="0" w:line="240" w:lineRule="auto"/>
        <w:contextualSpacing/>
      </w:pPr>
      <w:bookmarkStart w:id="0" w:name="_GoBack"/>
      <w:bookmarkEnd w:id="0"/>
      <w:r>
        <w:rPr>
          <w:rFonts w:ascii="Times New Roman" w:hAnsi="Times New Roman"/>
          <w:color w:val="000000"/>
        </w:rPr>
        <w:t>Андрей Трофимов, председатель Союза журналистов республики Крым</w:t>
      </w:r>
    </w:p>
    <w:p w:rsidR="004A51EA" w:rsidRDefault="004A51EA" w:rsidP="00857BAE">
      <w:pPr>
        <w:numPr>
          <w:ilvl w:val="0"/>
          <w:numId w:val="23"/>
        </w:numPr>
        <w:pBdr>
          <w:top w:val="nil"/>
          <w:left w:val="nil"/>
          <w:bottom w:val="nil"/>
          <w:right w:val="nil"/>
          <w:between w:val="nil"/>
        </w:pBdr>
        <w:spacing w:after="0" w:line="240" w:lineRule="auto"/>
        <w:jc w:val="both"/>
      </w:pPr>
      <w:r>
        <w:rPr>
          <w:rFonts w:ascii="Times New Roman" w:hAnsi="Times New Roman"/>
          <w:color w:val="000000"/>
          <w:highlight w:val="white"/>
        </w:rPr>
        <w:t>Арина Шарапова, телеведущая, журналист</w:t>
      </w:r>
    </w:p>
    <w:p w:rsidR="004A51EA" w:rsidRDefault="004A51EA" w:rsidP="00857BAE">
      <w:pPr>
        <w:numPr>
          <w:ilvl w:val="0"/>
          <w:numId w:val="23"/>
        </w:numPr>
        <w:pBdr>
          <w:top w:val="nil"/>
          <w:left w:val="nil"/>
          <w:bottom w:val="nil"/>
          <w:right w:val="nil"/>
          <w:between w:val="nil"/>
        </w:pBdr>
        <w:spacing w:after="0" w:line="240" w:lineRule="auto"/>
        <w:contextualSpacing/>
      </w:pPr>
      <w:r>
        <w:rPr>
          <w:rFonts w:ascii="Times New Roman" w:hAnsi="Times New Roman"/>
          <w:color w:val="000000"/>
        </w:rPr>
        <w:t>Вячеслав Умановский, секретарь Союза журналистов России</w:t>
      </w:r>
    </w:p>
    <w:p w:rsidR="004A51EA" w:rsidRDefault="004A51EA" w:rsidP="00857BAE">
      <w:pPr>
        <w:numPr>
          <w:ilvl w:val="0"/>
          <w:numId w:val="23"/>
        </w:numPr>
        <w:pBdr>
          <w:top w:val="nil"/>
          <w:left w:val="nil"/>
          <w:bottom w:val="nil"/>
          <w:right w:val="nil"/>
          <w:between w:val="nil"/>
        </w:pBdr>
        <w:spacing w:after="0" w:line="240" w:lineRule="auto"/>
        <w:contextualSpacing/>
      </w:pPr>
      <w:r>
        <w:rPr>
          <w:rFonts w:ascii="Times New Roman" w:hAnsi="Times New Roman"/>
          <w:color w:val="000000"/>
        </w:rPr>
        <w:t>Гюзелла Николайшвили, директор АНО "Лаборатория социальной рекламы</w:t>
      </w:r>
    </w:p>
    <w:p w:rsidR="004A51EA" w:rsidRDefault="004A51EA" w:rsidP="00857BAE">
      <w:pPr>
        <w:numPr>
          <w:ilvl w:val="0"/>
          <w:numId w:val="23"/>
        </w:numPr>
        <w:pBdr>
          <w:top w:val="nil"/>
          <w:left w:val="nil"/>
          <w:bottom w:val="nil"/>
          <w:right w:val="nil"/>
          <w:between w:val="nil"/>
        </w:pBdr>
        <w:spacing w:after="0" w:line="240" w:lineRule="auto"/>
        <w:contextualSpacing/>
      </w:pPr>
      <w:r>
        <w:rPr>
          <w:rFonts w:ascii="Times New Roman" w:hAnsi="Times New Roman"/>
          <w:color w:val="000000"/>
        </w:rPr>
        <w:t>Дмитрий Тархов, шеф-редактор телеканала РЕН-ТВ</w:t>
      </w:r>
    </w:p>
    <w:p w:rsidR="004A51EA" w:rsidRDefault="004A51EA" w:rsidP="00857BAE">
      <w:pPr>
        <w:numPr>
          <w:ilvl w:val="0"/>
          <w:numId w:val="23"/>
        </w:numPr>
        <w:pBdr>
          <w:top w:val="nil"/>
          <w:left w:val="nil"/>
          <w:bottom w:val="nil"/>
          <w:right w:val="nil"/>
          <w:between w:val="nil"/>
        </w:pBdr>
        <w:spacing w:after="0" w:line="240" w:lineRule="auto"/>
        <w:contextualSpacing/>
      </w:pPr>
      <w:r>
        <w:rPr>
          <w:rFonts w:ascii="Times New Roman" w:hAnsi="Times New Roman"/>
          <w:color w:val="000000"/>
        </w:rPr>
        <w:t>Евгений Ревенко, тележурналист, депутат Государственной Думы Федерального собрания РФ 7-го созыва</w:t>
      </w:r>
    </w:p>
    <w:p w:rsidR="004A51EA" w:rsidRDefault="004A51EA" w:rsidP="00857BAE">
      <w:pPr>
        <w:numPr>
          <w:ilvl w:val="0"/>
          <w:numId w:val="23"/>
        </w:numPr>
        <w:pBdr>
          <w:top w:val="nil"/>
          <w:left w:val="nil"/>
          <w:bottom w:val="nil"/>
          <w:right w:val="nil"/>
          <w:between w:val="nil"/>
        </w:pBdr>
        <w:spacing w:after="0" w:line="240" w:lineRule="auto"/>
        <w:contextualSpacing/>
      </w:pPr>
      <w:r>
        <w:rPr>
          <w:rFonts w:ascii="Times New Roman" w:hAnsi="Times New Roman"/>
          <w:color w:val="000000"/>
        </w:rPr>
        <w:t>Игорь Прокопенко, ведущий телеканала РЕН-ТВ</w:t>
      </w:r>
    </w:p>
    <w:p w:rsidR="004A51EA" w:rsidRDefault="004A51EA" w:rsidP="00857BAE">
      <w:pPr>
        <w:numPr>
          <w:ilvl w:val="0"/>
          <w:numId w:val="23"/>
        </w:numPr>
        <w:pBdr>
          <w:top w:val="nil"/>
          <w:left w:val="nil"/>
          <w:bottom w:val="nil"/>
          <w:right w:val="nil"/>
          <w:between w:val="nil"/>
        </w:pBdr>
        <w:spacing w:after="0" w:line="240" w:lineRule="auto"/>
        <w:contextualSpacing/>
      </w:pPr>
      <w:r>
        <w:rPr>
          <w:rFonts w:ascii="Times New Roman" w:hAnsi="Times New Roman"/>
          <w:color w:val="000000"/>
        </w:rPr>
        <w:t>Кристина Потовых – HR директор телеканала РЕН-ТВ</w:t>
      </w:r>
    </w:p>
    <w:p w:rsidR="004A51EA" w:rsidRDefault="004A51EA" w:rsidP="00857BAE">
      <w:pPr>
        <w:numPr>
          <w:ilvl w:val="0"/>
          <w:numId w:val="23"/>
        </w:numPr>
        <w:pBdr>
          <w:top w:val="nil"/>
          <w:left w:val="nil"/>
          <w:bottom w:val="nil"/>
          <w:right w:val="nil"/>
          <w:between w:val="nil"/>
        </w:pBdr>
        <w:spacing w:after="0" w:line="240" w:lineRule="auto"/>
        <w:contextualSpacing/>
      </w:pPr>
      <w:r>
        <w:rPr>
          <w:rFonts w:ascii="Times New Roman" w:hAnsi="Times New Roman"/>
          <w:color w:val="000000"/>
        </w:rPr>
        <w:t>Людмила Хорошилова, почётный председатель Союза журналистов республики Крым</w:t>
      </w:r>
    </w:p>
    <w:p w:rsidR="004A51EA" w:rsidRDefault="004A51EA" w:rsidP="00857BAE">
      <w:pPr>
        <w:numPr>
          <w:ilvl w:val="0"/>
          <w:numId w:val="23"/>
        </w:numPr>
        <w:pBdr>
          <w:top w:val="nil"/>
          <w:left w:val="nil"/>
          <w:bottom w:val="nil"/>
          <w:right w:val="nil"/>
          <w:between w:val="nil"/>
        </w:pBdr>
        <w:spacing w:after="0" w:line="240" w:lineRule="auto"/>
        <w:contextualSpacing/>
      </w:pPr>
      <w:r>
        <w:rPr>
          <w:rFonts w:ascii="Times New Roman" w:hAnsi="Times New Roman"/>
          <w:color w:val="000000"/>
        </w:rPr>
        <w:t>Наталья Починок, ректор РГСУ, доктор экономических наук</w:t>
      </w:r>
    </w:p>
    <w:p w:rsidR="004A51EA" w:rsidRDefault="004A51EA" w:rsidP="00857BAE">
      <w:pPr>
        <w:numPr>
          <w:ilvl w:val="0"/>
          <w:numId w:val="23"/>
        </w:numPr>
        <w:pBdr>
          <w:top w:val="nil"/>
          <w:left w:val="nil"/>
          <w:bottom w:val="nil"/>
          <w:right w:val="nil"/>
          <w:between w:val="nil"/>
        </w:pBdr>
        <w:spacing w:after="0" w:line="240" w:lineRule="auto"/>
        <w:contextualSpacing/>
      </w:pPr>
      <w:r>
        <w:rPr>
          <w:rFonts w:ascii="Times New Roman" w:hAnsi="Times New Roman"/>
          <w:color w:val="000000"/>
        </w:rPr>
        <w:t>Оксана Иванникова, руководитель департамента коммуникаций Фонда поддержки детей, находящихся в трудной жизненной ситуации</w:t>
      </w:r>
    </w:p>
    <w:p w:rsidR="004A51EA" w:rsidRDefault="004A51EA" w:rsidP="00857BAE">
      <w:pPr>
        <w:numPr>
          <w:ilvl w:val="0"/>
          <w:numId w:val="23"/>
        </w:numPr>
        <w:pBdr>
          <w:top w:val="nil"/>
          <w:left w:val="nil"/>
          <w:bottom w:val="nil"/>
          <w:right w:val="nil"/>
          <w:between w:val="nil"/>
        </w:pBdr>
        <w:spacing w:after="0" w:line="240" w:lineRule="auto"/>
        <w:contextualSpacing/>
      </w:pPr>
      <w:r>
        <w:rPr>
          <w:rFonts w:ascii="Times New Roman" w:hAnsi="Times New Roman"/>
          <w:color w:val="000000"/>
        </w:rPr>
        <w:t>Ольга Волжина, руководитель департамента поддержки социальных проектов Фонда поддержки детей, находящихся в трудной жизненной ситуации</w:t>
      </w:r>
    </w:p>
    <w:p w:rsidR="004A51EA" w:rsidRDefault="004A51EA" w:rsidP="00857BAE">
      <w:pPr>
        <w:numPr>
          <w:ilvl w:val="0"/>
          <w:numId w:val="23"/>
        </w:numPr>
        <w:pBdr>
          <w:top w:val="nil"/>
          <w:left w:val="nil"/>
          <w:bottom w:val="nil"/>
          <w:right w:val="nil"/>
          <w:between w:val="nil"/>
        </w:pBdr>
        <w:spacing w:after="0" w:line="240" w:lineRule="auto"/>
        <w:contextualSpacing/>
      </w:pPr>
      <w:r>
        <w:rPr>
          <w:rFonts w:ascii="Times New Roman" w:hAnsi="Times New Roman"/>
          <w:color w:val="000000"/>
        </w:rPr>
        <w:t>Павел Гусев, главный редактор газеты "Московский комсомолец", председатель Союза журналистов Москвы</w:t>
      </w:r>
    </w:p>
    <w:p w:rsidR="004A51EA" w:rsidRDefault="004A51EA" w:rsidP="00857BAE">
      <w:pPr>
        <w:numPr>
          <w:ilvl w:val="0"/>
          <w:numId w:val="23"/>
        </w:numPr>
        <w:pBdr>
          <w:top w:val="nil"/>
          <w:left w:val="nil"/>
          <w:bottom w:val="nil"/>
          <w:right w:val="nil"/>
          <w:between w:val="nil"/>
        </w:pBdr>
        <w:spacing w:after="0" w:line="240" w:lineRule="auto"/>
        <w:contextualSpacing/>
      </w:pPr>
      <w:r>
        <w:rPr>
          <w:rFonts w:ascii="Times New Roman" w:hAnsi="Times New Roman"/>
          <w:color w:val="000000"/>
        </w:rPr>
        <w:t>Руслан Осташко, общественный деятель, главный редактор сетевого журнала «PolitRussia»</w:t>
      </w:r>
    </w:p>
    <w:p w:rsidR="0044404D" w:rsidRDefault="0044404D" w:rsidP="00857BAE">
      <w:pPr>
        <w:pStyle w:val="11"/>
        <w:numPr>
          <w:ilvl w:val="0"/>
          <w:numId w:val="11"/>
        </w:numPr>
        <w:spacing w:before="120" w:after="0" w:line="240" w:lineRule="auto"/>
        <w:ind w:left="284" w:hanging="284"/>
        <w:jc w:val="both"/>
        <w:rPr>
          <w:rFonts w:ascii="Times New Roman" w:hAnsi="Times New Roman"/>
          <w:sz w:val="24"/>
          <w:szCs w:val="24"/>
        </w:rPr>
      </w:pPr>
      <w:r w:rsidRPr="00857BAE">
        <w:rPr>
          <w:rFonts w:ascii="Times New Roman" w:hAnsi="Times New Roman"/>
          <w:b/>
          <w:sz w:val="24"/>
          <w:szCs w:val="24"/>
        </w:rPr>
        <w:t>Медиаплан программы</w:t>
      </w:r>
      <w:r w:rsidRPr="0044404D">
        <w:rPr>
          <w:rFonts w:ascii="Times New Roman" w:hAnsi="Times New Roman"/>
          <w:sz w:val="24"/>
          <w:szCs w:val="24"/>
        </w:rPr>
        <w:t xml:space="preserve">: </w:t>
      </w:r>
    </w:p>
    <w:p w:rsidR="004A51EA" w:rsidRDefault="004A51EA" w:rsidP="00857BAE">
      <w:pPr>
        <w:spacing w:after="0" w:line="240" w:lineRule="auto"/>
        <w:ind w:left="510" w:hanging="510"/>
        <w:jc w:val="both"/>
        <w:rPr>
          <w:rFonts w:ascii="Times New Roman" w:hAnsi="Times New Roman"/>
          <w:b/>
        </w:rPr>
      </w:pPr>
      <w:r>
        <w:rPr>
          <w:rFonts w:ascii="Times New Roman" w:hAnsi="Times New Roman"/>
          <w:b/>
          <w:color w:val="000000"/>
        </w:rPr>
        <w:t>Подготовительный этап</w:t>
      </w:r>
    </w:p>
    <w:p w:rsidR="004A51EA" w:rsidRDefault="004A51EA" w:rsidP="00857BAE">
      <w:pPr>
        <w:spacing w:after="0" w:line="240" w:lineRule="auto"/>
        <w:ind w:left="426"/>
        <w:jc w:val="both"/>
        <w:rPr>
          <w:rFonts w:ascii="Times New Roman" w:hAnsi="Times New Roman"/>
        </w:rPr>
      </w:pPr>
      <w:r>
        <w:rPr>
          <w:rFonts w:ascii="Times New Roman" w:hAnsi="Times New Roman"/>
          <w:color w:val="000000"/>
        </w:rPr>
        <w:t xml:space="preserve">Публикация положения о конкурсном отборе на официальном портале ООДО «Лига юных журналистов» </w:t>
      </w:r>
      <w:hyperlink r:id="rId8">
        <w:r>
          <w:rPr>
            <w:rFonts w:ascii="Times New Roman" w:hAnsi="Times New Roman"/>
            <w:color w:val="0000FF"/>
            <w:u w:val="single"/>
          </w:rPr>
          <w:t>http://ynpress.com/</w:t>
        </w:r>
      </w:hyperlink>
      <w:r>
        <w:rPr>
          <w:rFonts w:ascii="Times New Roman" w:hAnsi="Times New Roman"/>
          <w:color w:val="0000FF"/>
          <w:u w:val="single"/>
        </w:rPr>
        <w:t>.</w:t>
      </w:r>
      <w:r>
        <w:rPr>
          <w:rFonts w:ascii="Times New Roman" w:hAnsi="Times New Roman"/>
          <w:color w:val="000000"/>
        </w:rPr>
        <w:t xml:space="preserve"> </w:t>
      </w:r>
    </w:p>
    <w:p w:rsidR="004A51EA" w:rsidRDefault="004A51EA" w:rsidP="00857BAE">
      <w:pPr>
        <w:spacing w:after="0" w:line="240" w:lineRule="auto"/>
        <w:ind w:left="426"/>
        <w:jc w:val="both"/>
        <w:rPr>
          <w:rFonts w:ascii="Times New Roman" w:hAnsi="Times New Roman"/>
        </w:rPr>
      </w:pPr>
      <w:r>
        <w:rPr>
          <w:rFonts w:ascii="Times New Roman" w:hAnsi="Times New Roman"/>
          <w:color w:val="000000"/>
        </w:rPr>
        <w:t>Информирование потенциальных участниках о начале и ходе конкурсного отбора: рассылка пресс-релизов и информационных писем через региональные отделения ООДО «Лига юных журналистов», региональные Министерства образования, региональные отделения Союза журналистов России, региональные и федеральные СМИ, через международные организации, занимающиеся развитием молодежного информационного пространства.</w:t>
      </w:r>
    </w:p>
    <w:p w:rsidR="004A51EA" w:rsidRDefault="004A51EA" w:rsidP="00857BAE">
      <w:pPr>
        <w:spacing w:after="0" w:line="240" w:lineRule="auto"/>
        <w:ind w:left="426"/>
        <w:jc w:val="both"/>
        <w:rPr>
          <w:rFonts w:ascii="Times New Roman" w:hAnsi="Times New Roman"/>
        </w:rPr>
      </w:pPr>
      <w:r>
        <w:rPr>
          <w:rFonts w:ascii="Times New Roman" w:hAnsi="Times New Roman"/>
          <w:color w:val="000000"/>
        </w:rPr>
        <w:lastRenderedPageBreak/>
        <w:t>Подготовка материалов об участниках, направляемых на Медиафорум, в региональных СМИ.</w:t>
      </w:r>
    </w:p>
    <w:p w:rsidR="004A51EA" w:rsidRDefault="004A51EA" w:rsidP="00857BAE">
      <w:pPr>
        <w:spacing w:after="0" w:line="240" w:lineRule="auto"/>
        <w:ind w:left="510" w:hanging="510"/>
        <w:jc w:val="both"/>
        <w:rPr>
          <w:rFonts w:ascii="Times New Roman" w:hAnsi="Times New Roman"/>
        </w:rPr>
      </w:pPr>
    </w:p>
    <w:p w:rsidR="004A51EA" w:rsidRDefault="004A51EA" w:rsidP="00857BAE">
      <w:pPr>
        <w:spacing w:after="0" w:line="240" w:lineRule="auto"/>
        <w:ind w:left="510" w:hanging="510"/>
        <w:jc w:val="both"/>
        <w:rPr>
          <w:rFonts w:ascii="Times New Roman" w:hAnsi="Times New Roman"/>
          <w:b/>
        </w:rPr>
      </w:pPr>
      <w:r>
        <w:rPr>
          <w:rFonts w:ascii="Times New Roman" w:hAnsi="Times New Roman"/>
          <w:b/>
          <w:color w:val="000000"/>
        </w:rPr>
        <w:t>Основной этап</w:t>
      </w:r>
    </w:p>
    <w:p w:rsidR="004A51EA" w:rsidRDefault="004A51EA" w:rsidP="00857BAE">
      <w:pPr>
        <w:spacing w:after="0" w:line="240" w:lineRule="auto"/>
        <w:ind w:left="284"/>
        <w:jc w:val="both"/>
        <w:rPr>
          <w:rFonts w:ascii="Times New Roman" w:hAnsi="Times New Roman"/>
        </w:rPr>
      </w:pPr>
      <w:r>
        <w:rPr>
          <w:rFonts w:ascii="Times New Roman" w:hAnsi="Times New Roman"/>
          <w:color w:val="000000"/>
        </w:rPr>
        <w:t>Освещение ключевых событий медиафорума в федеральных СМИ: телеканал «РенТВ», телеканал «Россия 24», печатных изданиях «Российская газета», «</w:t>
      </w:r>
      <w:r>
        <w:rPr>
          <w:rFonts w:ascii="Times New Roman" w:hAnsi="Times New Roman"/>
          <w:color w:val="000000"/>
          <w:highlight w:val="white"/>
        </w:rPr>
        <w:t>Вечерняя Москва» и «Пресса в образовании» и др., на федеральных и</w:t>
      </w:r>
      <w:r>
        <w:rPr>
          <w:rFonts w:ascii="Times New Roman" w:hAnsi="Times New Roman"/>
          <w:color w:val="000000"/>
        </w:rPr>
        <w:t>нформационных порталах.</w:t>
      </w:r>
    </w:p>
    <w:p w:rsidR="004A51EA" w:rsidRDefault="004A51EA" w:rsidP="00857BAE">
      <w:pPr>
        <w:spacing w:after="0" w:line="240" w:lineRule="auto"/>
        <w:ind w:left="284"/>
        <w:jc w:val="both"/>
        <w:rPr>
          <w:rFonts w:ascii="Times New Roman" w:hAnsi="Times New Roman"/>
        </w:rPr>
      </w:pPr>
      <w:r>
        <w:rPr>
          <w:rFonts w:ascii="Times New Roman" w:hAnsi="Times New Roman"/>
          <w:color w:val="000000"/>
        </w:rPr>
        <w:t>Подготовка пресс-портретов наиболее ярко проявивших себя участников Медиафорума.</w:t>
      </w:r>
    </w:p>
    <w:p w:rsidR="004A51EA" w:rsidRDefault="004A51EA" w:rsidP="00857BAE">
      <w:pPr>
        <w:spacing w:after="0" w:line="240" w:lineRule="auto"/>
        <w:ind w:left="284"/>
        <w:jc w:val="both"/>
        <w:rPr>
          <w:rFonts w:ascii="Times New Roman" w:hAnsi="Times New Roman"/>
        </w:rPr>
      </w:pPr>
      <w:r>
        <w:rPr>
          <w:rFonts w:ascii="Times New Roman" w:hAnsi="Times New Roman"/>
          <w:color w:val="000000"/>
        </w:rPr>
        <w:t>Информационное сопровождение мероприятия на официальных ресурсах ООДО «Лига юных журналистов»</w:t>
      </w:r>
    </w:p>
    <w:p w:rsidR="004A51EA" w:rsidRDefault="004A51EA" w:rsidP="00857BAE">
      <w:pPr>
        <w:spacing w:after="0" w:line="240" w:lineRule="auto"/>
        <w:ind w:left="284"/>
        <w:jc w:val="both"/>
        <w:rPr>
          <w:rFonts w:ascii="Times New Roman" w:hAnsi="Times New Roman"/>
        </w:rPr>
      </w:pPr>
      <w:r>
        <w:rPr>
          <w:rFonts w:ascii="Times New Roman" w:hAnsi="Times New Roman"/>
          <w:color w:val="000000"/>
        </w:rPr>
        <w:t>Взаимодействие с пресс-службой МДЦ «Артек»: подготовка материалов детей для публикации на ресурсах МДЦ «Артек» и в партнерских СМИ</w:t>
      </w:r>
    </w:p>
    <w:p w:rsidR="004A51EA" w:rsidRDefault="004A51EA" w:rsidP="00857BAE">
      <w:pPr>
        <w:spacing w:after="0" w:line="240" w:lineRule="auto"/>
        <w:ind w:left="510" w:hanging="510"/>
        <w:jc w:val="both"/>
        <w:rPr>
          <w:rFonts w:ascii="Times New Roman" w:hAnsi="Times New Roman"/>
        </w:rPr>
      </w:pPr>
    </w:p>
    <w:p w:rsidR="004A51EA" w:rsidRDefault="004A51EA" w:rsidP="00857BAE">
      <w:pPr>
        <w:spacing w:after="0" w:line="240" w:lineRule="auto"/>
        <w:ind w:left="510" w:hanging="510"/>
        <w:jc w:val="both"/>
        <w:rPr>
          <w:rFonts w:ascii="Times New Roman" w:hAnsi="Times New Roman"/>
          <w:b/>
        </w:rPr>
      </w:pPr>
      <w:r>
        <w:rPr>
          <w:rFonts w:ascii="Times New Roman" w:hAnsi="Times New Roman"/>
          <w:b/>
          <w:color w:val="000000"/>
        </w:rPr>
        <w:t>Заключительный этап</w:t>
      </w:r>
    </w:p>
    <w:p w:rsidR="004A51EA" w:rsidRDefault="004A51EA" w:rsidP="00857BAE">
      <w:pPr>
        <w:spacing w:after="0" w:line="240" w:lineRule="auto"/>
        <w:ind w:left="284"/>
        <w:jc w:val="both"/>
        <w:rPr>
          <w:rFonts w:ascii="Times New Roman" w:hAnsi="Times New Roman"/>
        </w:rPr>
      </w:pPr>
      <w:r>
        <w:rPr>
          <w:rFonts w:ascii="Times New Roman" w:hAnsi="Times New Roman"/>
          <w:color w:val="000000"/>
        </w:rPr>
        <w:t xml:space="preserve">Публикация материалов об итогах Медиафорума в федеральных и региональных СМИ. </w:t>
      </w:r>
    </w:p>
    <w:p w:rsidR="004A51EA" w:rsidRDefault="004A51EA" w:rsidP="00857BAE">
      <w:pPr>
        <w:spacing w:after="0" w:line="240" w:lineRule="auto"/>
        <w:ind w:left="284"/>
        <w:jc w:val="both"/>
        <w:rPr>
          <w:rFonts w:ascii="Times New Roman" w:hAnsi="Times New Roman"/>
        </w:rPr>
      </w:pPr>
      <w:r>
        <w:rPr>
          <w:rFonts w:ascii="Times New Roman" w:hAnsi="Times New Roman"/>
          <w:color w:val="000000"/>
        </w:rPr>
        <w:t>Создание серии материалов в печатных и интернет-СМИ, на радио и телевидении о медиалидерах – победителях конкурсов Медиафорума.</w:t>
      </w:r>
    </w:p>
    <w:p w:rsidR="004A51EA" w:rsidRDefault="004A51EA" w:rsidP="00857BAE">
      <w:pPr>
        <w:spacing w:after="0" w:line="240" w:lineRule="auto"/>
        <w:ind w:left="284"/>
        <w:jc w:val="both"/>
        <w:rPr>
          <w:rFonts w:ascii="Times New Roman" w:hAnsi="Times New Roman"/>
        </w:rPr>
      </w:pPr>
      <w:r>
        <w:rPr>
          <w:rFonts w:ascii="Times New Roman" w:hAnsi="Times New Roman"/>
          <w:color w:val="000000"/>
        </w:rPr>
        <w:t>Презентация лучших практик, созданных в рамках медиафорума для региональных медиасообществ.</w:t>
      </w:r>
    </w:p>
    <w:p w:rsidR="004A51EA" w:rsidRDefault="004A51EA" w:rsidP="00857BAE">
      <w:pPr>
        <w:spacing w:after="0" w:line="240" w:lineRule="auto"/>
        <w:ind w:firstLine="709"/>
        <w:jc w:val="both"/>
        <w:rPr>
          <w:rFonts w:ascii="Times New Roman" w:hAnsi="Times New Roman"/>
          <w:sz w:val="24"/>
          <w:szCs w:val="24"/>
        </w:rPr>
      </w:pPr>
    </w:p>
    <w:p w:rsidR="004A51EA" w:rsidRDefault="004A51EA" w:rsidP="00857BAE">
      <w:pPr>
        <w:spacing w:after="0" w:line="240" w:lineRule="auto"/>
        <w:ind w:firstLine="424"/>
        <w:jc w:val="both"/>
        <w:rPr>
          <w:rFonts w:ascii="Times New Roman" w:hAnsi="Times New Roman"/>
          <w:b/>
          <w:sz w:val="24"/>
          <w:szCs w:val="24"/>
        </w:rPr>
      </w:pPr>
      <w:r>
        <w:rPr>
          <w:rFonts w:ascii="Times New Roman" w:hAnsi="Times New Roman"/>
          <w:b/>
          <w:color w:val="000000"/>
          <w:sz w:val="24"/>
          <w:szCs w:val="24"/>
        </w:rPr>
        <w:t>Информационные ресурсы медиафорума</w:t>
      </w:r>
    </w:p>
    <w:p w:rsidR="004A51EA" w:rsidRDefault="00A70673" w:rsidP="00857BAE">
      <w:pPr>
        <w:spacing w:after="0" w:line="240" w:lineRule="auto"/>
        <w:ind w:firstLine="424"/>
        <w:jc w:val="both"/>
        <w:rPr>
          <w:rFonts w:ascii="Times New Roman" w:hAnsi="Times New Roman"/>
        </w:rPr>
      </w:pPr>
      <w:hyperlink r:id="rId9">
        <w:r w:rsidR="004A51EA">
          <w:rPr>
            <w:rFonts w:ascii="Times New Roman" w:hAnsi="Times New Roman"/>
            <w:color w:val="0000FF"/>
            <w:u w:val="single"/>
          </w:rPr>
          <w:t>http://ynpress.com/</w:t>
        </w:r>
      </w:hyperlink>
    </w:p>
    <w:p w:rsidR="004A51EA" w:rsidRDefault="00A70673" w:rsidP="00857BAE">
      <w:pPr>
        <w:spacing w:after="0" w:line="240" w:lineRule="auto"/>
        <w:ind w:firstLine="424"/>
        <w:jc w:val="both"/>
        <w:rPr>
          <w:rFonts w:ascii="Times New Roman" w:hAnsi="Times New Roman"/>
        </w:rPr>
      </w:pPr>
      <w:hyperlink r:id="rId10">
        <w:r w:rsidR="004A51EA">
          <w:rPr>
            <w:rFonts w:ascii="Times New Roman" w:hAnsi="Times New Roman"/>
            <w:color w:val="0000FF"/>
            <w:u w:val="single"/>
          </w:rPr>
          <w:t>https://vk.com/mediaforumartek</w:t>
        </w:r>
      </w:hyperlink>
    </w:p>
    <w:p w:rsidR="004A51EA" w:rsidRDefault="00A70673" w:rsidP="00857BAE">
      <w:pPr>
        <w:spacing w:after="0" w:line="240" w:lineRule="auto"/>
        <w:ind w:firstLine="424"/>
        <w:jc w:val="both"/>
        <w:rPr>
          <w:rFonts w:ascii="Times New Roman" w:hAnsi="Times New Roman"/>
        </w:rPr>
      </w:pPr>
      <w:hyperlink r:id="rId11">
        <w:r w:rsidR="004A51EA">
          <w:rPr>
            <w:rFonts w:ascii="Times New Roman" w:hAnsi="Times New Roman"/>
            <w:color w:val="0000FF"/>
            <w:u w:val="single"/>
          </w:rPr>
          <w:t>https://vk.com/ynpress</w:t>
        </w:r>
      </w:hyperlink>
    </w:p>
    <w:p w:rsidR="004A51EA" w:rsidRDefault="00A70673" w:rsidP="00857BAE">
      <w:pPr>
        <w:spacing w:after="0" w:line="240" w:lineRule="auto"/>
        <w:ind w:firstLine="424"/>
        <w:jc w:val="both"/>
        <w:rPr>
          <w:rFonts w:ascii="Times New Roman" w:hAnsi="Times New Roman"/>
        </w:rPr>
      </w:pPr>
      <w:hyperlink r:id="rId12">
        <w:r w:rsidR="004A51EA">
          <w:rPr>
            <w:rFonts w:ascii="Times New Roman" w:hAnsi="Times New Roman"/>
            <w:color w:val="0000FF"/>
            <w:u w:val="single"/>
          </w:rPr>
          <w:t>https://instagram.com/ynpress</w:t>
        </w:r>
      </w:hyperlink>
    </w:p>
    <w:p w:rsidR="004A51EA" w:rsidRDefault="00A70673" w:rsidP="00857BAE">
      <w:pPr>
        <w:spacing w:after="0" w:line="240" w:lineRule="auto"/>
        <w:ind w:firstLine="424"/>
        <w:jc w:val="both"/>
        <w:rPr>
          <w:rFonts w:ascii="Times New Roman" w:hAnsi="Times New Roman"/>
        </w:rPr>
      </w:pPr>
      <w:hyperlink r:id="rId13">
        <w:r w:rsidR="004A51EA">
          <w:rPr>
            <w:rFonts w:ascii="Times New Roman" w:hAnsi="Times New Roman"/>
            <w:color w:val="0000FF"/>
            <w:u w:val="single"/>
          </w:rPr>
          <w:t>https://twitter.com/ynpress</w:t>
        </w:r>
      </w:hyperlink>
    </w:p>
    <w:p w:rsidR="004A51EA" w:rsidRDefault="00A70673" w:rsidP="00857BAE">
      <w:pPr>
        <w:spacing w:after="0" w:line="240" w:lineRule="auto"/>
        <w:ind w:firstLine="424"/>
        <w:jc w:val="both"/>
        <w:rPr>
          <w:rFonts w:ascii="Times New Roman" w:hAnsi="Times New Roman"/>
        </w:rPr>
      </w:pPr>
      <w:hyperlink r:id="rId14">
        <w:r w:rsidR="004A51EA">
          <w:rPr>
            <w:rFonts w:ascii="Times New Roman" w:hAnsi="Times New Roman"/>
            <w:color w:val="0000FF"/>
            <w:u w:val="single"/>
          </w:rPr>
          <w:t>https://periscope.com/ynpress</w:t>
        </w:r>
      </w:hyperlink>
    </w:p>
    <w:p w:rsidR="004A51EA" w:rsidRDefault="004A51EA" w:rsidP="00857BAE">
      <w:pPr>
        <w:spacing w:after="0" w:line="240" w:lineRule="auto"/>
        <w:ind w:firstLine="424"/>
        <w:jc w:val="both"/>
        <w:rPr>
          <w:rFonts w:ascii="Times New Roman" w:hAnsi="Times New Roman"/>
          <w:sz w:val="24"/>
          <w:szCs w:val="24"/>
        </w:rPr>
      </w:pPr>
    </w:p>
    <w:p w:rsidR="004A51EA" w:rsidRPr="008D69C1" w:rsidRDefault="004A51EA" w:rsidP="00857BAE">
      <w:pPr>
        <w:pStyle w:val="11"/>
        <w:spacing w:before="120" w:after="0" w:line="240" w:lineRule="auto"/>
        <w:ind w:left="284"/>
        <w:jc w:val="both"/>
        <w:rPr>
          <w:rFonts w:ascii="Times New Roman" w:hAnsi="Times New Roman"/>
          <w:sz w:val="24"/>
          <w:szCs w:val="24"/>
        </w:rPr>
      </w:pPr>
      <w:r>
        <w:rPr>
          <w:rFonts w:ascii="Times New Roman" w:hAnsi="Times New Roman"/>
          <w:b/>
          <w:color w:val="000000"/>
          <w:sz w:val="24"/>
          <w:szCs w:val="24"/>
        </w:rPr>
        <w:t>Хэштеги медиафорума</w:t>
      </w:r>
      <w:r>
        <w:rPr>
          <w:rFonts w:ascii="Times New Roman" w:hAnsi="Times New Roman"/>
          <w:color w:val="000000"/>
          <w:sz w:val="24"/>
          <w:szCs w:val="24"/>
        </w:rPr>
        <w:t xml:space="preserve"> #МедиафорумАртек #АртекМедиафорум</w:t>
      </w:r>
    </w:p>
    <w:sectPr w:rsidR="004A51EA" w:rsidRPr="008D69C1" w:rsidSect="008D69C1">
      <w:headerReference w:type="default" r:id="rId15"/>
      <w:headerReference w:type="first" r:id="rId16"/>
      <w:footnotePr>
        <w:numFmt w:val="chicago"/>
      </w:footnotePr>
      <w:pgSz w:w="11906" w:h="16838"/>
      <w:pgMar w:top="964" w:right="707" w:bottom="425" w:left="709" w:header="426" w:footer="2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673" w:rsidRDefault="00A70673" w:rsidP="0067554A">
      <w:pPr>
        <w:spacing w:after="0" w:line="240" w:lineRule="auto"/>
      </w:pPr>
      <w:r>
        <w:separator/>
      </w:r>
    </w:p>
  </w:endnote>
  <w:endnote w:type="continuationSeparator" w:id="0">
    <w:p w:rsidR="00A70673" w:rsidRDefault="00A70673" w:rsidP="0067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673" w:rsidRDefault="00A70673" w:rsidP="0067554A">
      <w:pPr>
        <w:spacing w:after="0" w:line="240" w:lineRule="auto"/>
      </w:pPr>
      <w:r>
        <w:separator/>
      </w:r>
    </w:p>
  </w:footnote>
  <w:footnote w:type="continuationSeparator" w:id="0">
    <w:p w:rsidR="00A70673" w:rsidRDefault="00A70673" w:rsidP="00675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38" w:rsidRDefault="00263438">
    <w:pPr>
      <w:pStyle w:val="a8"/>
      <w:jc w:val="right"/>
    </w:pPr>
    <w:r>
      <w:fldChar w:fldCharType="begin"/>
    </w:r>
    <w:r>
      <w:instrText>PAGE   \* MERGEFORMAT</w:instrText>
    </w:r>
    <w:r>
      <w:fldChar w:fldCharType="separate"/>
    </w:r>
    <w:r w:rsidR="005C12A2">
      <w:rPr>
        <w:noProof/>
      </w:rPr>
      <w:t>6</w:t>
    </w:r>
    <w:r>
      <w:fldChar w:fldCharType="end"/>
    </w:r>
  </w:p>
  <w:p w:rsidR="00964722" w:rsidRPr="00921F0B" w:rsidRDefault="00964722" w:rsidP="00921F0B">
    <w:pPr>
      <w:pStyle w:val="a8"/>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38" w:rsidRPr="00C6145A" w:rsidRDefault="00326832" w:rsidP="00263438">
    <w:pPr>
      <w:spacing w:after="0" w:line="240" w:lineRule="auto"/>
      <w:jc w:val="center"/>
      <w:rPr>
        <w:sz w:val="24"/>
        <w:szCs w:val="24"/>
        <w:lang w:eastAsia="ru-RU"/>
      </w:rPr>
    </w:pPr>
    <w:r>
      <w:rPr>
        <w:noProof/>
        <w:lang w:eastAsia="ru-RU"/>
      </w:rPr>
      <w:drawing>
        <wp:anchor distT="0" distB="0" distL="114300" distR="114300" simplePos="0" relativeHeight="251657728" behindDoc="0" locked="0" layoutInCell="1" allowOverlap="1">
          <wp:simplePos x="0" y="0"/>
          <wp:positionH relativeFrom="column">
            <wp:posOffset>379095</wp:posOffset>
          </wp:positionH>
          <wp:positionV relativeFrom="paragraph">
            <wp:posOffset>-158750</wp:posOffset>
          </wp:positionV>
          <wp:extent cx="596265" cy="494665"/>
          <wp:effectExtent l="0" t="0" r="0" b="0"/>
          <wp:wrapSquare wrapText="bothSides"/>
          <wp:docPr id="2" name="Рисунок 9" descr="D:\ZAURE otdel KOD\бланки\лого-костерок_правиль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ZAURE otdel KOD\бланки\лого-костерок_правильный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438">
      <w:rPr>
        <w:sz w:val="24"/>
        <w:szCs w:val="24"/>
        <w:lang w:eastAsia="ru-RU"/>
      </w:rPr>
      <w:t>ТЕМАТИЧЕСКИЕ ПАРТНЕРЫ – 2018</w:t>
    </w:r>
  </w:p>
  <w:p w:rsidR="00263438" w:rsidRDefault="0026343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7FCA"/>
    <w:multiLevelType w:val="hybridMultilevel"/>
    <w:tmpl w:val="ECF4E2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1B23849"/>
    <w:multiLevelType w:val="multilevel"/>
    <w:tmpl w:val="278A5F9A"/>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AF05AD6"/>
    <w:multiLevelType w:val="hybridMultilevel"/>
    <w:tmpl w:val="FE327E92"/>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1C0B0D2E"/>
    <w:multiLevelType w:val="hybridMultilevel"/>
    <w:tmpl w:val="2C3A197E"/>
    <w:lvl w:ilvl="0" w:tplc="5F5848B6">
      <w:start w:val="1"/>
      <w:numFmt w:val="decimal"/>
      <w:lvlText w:val="%1."/>
      <w:lvlJc w:val="left"/>
      <w:pPr>
        <w:ind w:left="644" w:hanging="360"/>
      </w:pPr>
      <w:rPr>
        <w:sz w:val="24"/>
        <w:szCs w:val="24"/>
      </w:rPr>
    </w:lvl>
    <w:lvl w:ilvl="1" w:tplc="04190019">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4" w15:restartNumberingAfterBreak="0">
    <w:nsid w:val="23E94FEE"/>
    <w:multiLevelType w:val="hybridMultilevel"/>
    <w:tmpl w:val="33FA54F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1F3AEE"/>
    <w:multiLevelType w:val="hybridMultilevel"/>
    <w:tmpl w:val="F8E2A976"/>
    <w:lvl w:ilvl="0" w:tplc="C8946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242A61"/>
    <w:multiLevelType w:val="hybridMultilevel"/>
    <w:tmpl w:val="B8CC04C0"/>
    <w:lvl w:ilvl="0" w:tplc="B6B01AA0">
      <w:start w:val="1"/>
      <w:numFmt w:val="decimal"/>
      <w:suff w:val="nothing"/>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321413D"/>
    <w:multiLevelType w:val="multilevel"/>
    <w:tmpl w:val="72941BD4"/>
    <w:lvl w:ilvl="0">
      <w:start w:val="1"/>
      <w:numFmt w:val="decimal"/>
      <w:lvlText w:val="%1."/>
      <w:lvlJc w:val="left"/>
      <w:pPr>
        <w:ind w:left="360" w:hanging="360"/>
      </w:pPr>
      <w:rPr>
        <w:rFonts w:cs="Times New Roman" w:hint="default"/>
        <w:b w:val="0"/>
        <w:i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8" w15:restartNumberingAfterBreak="0">
    <w:nsid w:val="35571979"/>
    <w:multiLevelType w:val="hybridMultilevel"/>
    <w:tmpl w:val="6792C428"/>
    <w:lvl w:ilvl="0" w:tplc="9D60E2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DB24AE"/>
    <w:multiLevelType w:val="multilevel"/>
    <w:tmpl w:val="E4006408"/>
    <w:lvl w:ilvl="0">
      <w:start w:val="1"/>
      <w:numFmt w:val="bullet"/>
      <w:lvlText w:val="−"/>
      <w:lvlJc w:val="left"/>
      <w:pPr>
        <w:ind w:left="1429" w:hanging="360"/>
      </w:pPr>
      <w:rPr>
        <w:rFonts w:ascii="Arial" w:eastAsia="Arial" w:hAnsi="Arial" w:cs="Arial"/>
      </w:rPr>
    </w:lvl>
    <w:lvl w:ilvl="1">
      <w:start w:val="1"/>
      <w:numFmt w:val="bullet"/>
      <w:lvlText w:val="o"/>
      <w:lvlJc w:val="left"/>
      <w:pPr>
        <w:ind w:left="2149" w:hanging="360"/>
      </w:pPr>
      <w:rPr>
        <w:rFonts w:ascii="Arial" w:eastAsia="Arial" w:hAnsi="Arial" w:cs="Arial"/>
      </w:rPr>
    </w:lvl>
    <w:lvl w:ilvl="2">
      <w:start w:val="1"/>
      <w:numFmt w:val="bullet"/>
      <w:lvlText w:val="▪"/>
      <w:lvlJc w:val="left"/>
      <w:pPr>
        <w:ind w:left="2869" w:hanging="360"/>
      </w:pPr>
      <w:rPr>
        <w:rFonts w:ascii="Arial" w:eastAsia="Arial" w:hAnsi="Arial" w:cs="Arial"/>
      </w:rPr>
    </w:lvl>
    <w:lvl w:ilvl="3">
      <w:start w:val="1"/>
      <w:numFmt w:val="bullet"/>
      <w:lvlText w:val="●"/>
      <w:lvlJc w:val="left"/>
      <w:pPr>
        <w:ind w:left="3589" w:hanging="360"/>
      </w:pPr>
      <w:rPr>
        <w:rFonts w:ascii="Arial" w:eastAsia="Arial" w:hAnsi="Arial" w:cs="Arial"/>
      </w:rPr>
    </w:lvl>
    <w:lvl w:ilvl="4">
      <w:start w:val="1"/>
      <w:numFmt w:val="bullet"/>
      <w:lvlText w:val="o"/>
      <w:lvlJc w:val="left"/>
      <w:pPr>
        <w:ind w:left="4309" w:hanging="360"/>
      </w:pPr>
      <w:rPr>
        <w:rFonts w:ascii="Arial" w:eastAsia="Arial" w:hAnsi="Arial" w:cs="Arial"/>
      </w:rPr>
    </w:lvl>
    <w:lvl w:ilvl="5">
      <w:start w:val="1"/>
      <w:numFmt w:val="bullet"/>
      <w:lvlText w:val="▪"/>
      <w:lvlJc w:val="left"/>
      <w:pPr>
        <w:ind w:left="5029" w:hanging="360"/>
      </w:pPr>
      <w:rPr>
        <w:rFonts w:ascii="Arial" w:eastAsia="Arial" w:hAnsi="Arial" w:cs="Arial"/>
      </w:rPr>
    </w:lvl>
    <w:lvl w:ilvl="6">
      <w:start w:val="1"/>
      <w:numFmt w:val="bullet"/>
      <w:lvlText w:val="●"/>
      <w:lvlJc w:val="left"/>
      <w:pPr>
        <w:ind w:left="5749" w:hanging="360"/>
      </w:pPr>
      <w:rPr>
        <w:rFonts w:ascii="Arial" w:eastAsia="Arial" w:hAnsi="Arial" w:cs="Arial"/>
      </w:rPr>
    </w:lvl>
    <w:lvl w:ilvl="7">
      <w:start w:val="1"/>
      <w:numFmt w:val="bullet"/>
      <w:lvlText w:val="o"/>
      <w:lvlJc w:val="left"/>
      <w:pPr>
        <w:ind w:left="6469" w:hanging="360"/>
      </w:pPr>
      <w:rPr>
        <w:rFonts w:ascii="Arial" w:eastAsia="Arial" w:hAnsi="Arial" w:cs="Arial"/>
      </w:rPr>
    </w:lvl>
    <w:lvl w:ilvl="8">
      <w:start w:val="1"/>
      <w:numFmt w:val="bullet"/>
      <w:lvlText w:val="▪"/>
      <w:lvlJc w:val="left"/>
      <w:pPr>
        <w:ind w:left="7189" w:hanging="360"/>
      </w:pPr>
      <w:rPr>
        <w:rFonts w:ascii="Arial" w:eastAsia="Arial" w:hAnsi="Arial" w:cs="Arial"/>
      </w:rPr>
    </w:lvl>
  </w:abstractNum>
  <w:abstractNum w:abstractNumId="10" w15:restartNumberingAfterBreak="0">
    <w:nsid w:val="3A2E26EA"/>
    <w:multiLevelType w:val="hybridMultilevel"/>
    <w:tmpl w:val="4CD60878"/>
    <w:lvl w:ilvl="0" w:tplc="C8946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5942A4"/>
    <w:multiLevelType w:val="hybridMultilevel"/>
    <w:tmpl w:val="55D2B752"/>
    <w:lvl w:ilvl="0" w:tplc="34586A16">
      <w:start w:val="50"/>
      <w:numFmt w:val="bullet"/>
      <w:lvlText w:val=""/>
      <w:lvlJc w:val="left"/>
      <w:pPr>
        <w:ind w:left="456" w:hanging="360"/>
      </w:pPr>
      <w:rPr>
        <w:rFonts w:ascii="Symbol" w:eastAsia="Times New Roman" w:hAnsi="Symbol" w:hint="default"/>
      </w:rPr>
    </w:lvl>
    <w:lvl w:ilvl="1" w:tplc="04190003">
      <w:start w:val="1"/>
      <w:numFmt w:val="bullet"/>
      <w:lvlText w:val="o"/>
      <w:lvlJc w:val="left"/>
      <w:pPr>
        <w:ind w:left="1176" w:hanging="360"/>
      </w:pPr>
      <w:rPr>
        <w:rFonts w:ascii="Courier New" w:hAnsi="Courier New" w:hint="default"/>
      </w:rPr>
    </w:lvl>
    <w:lvl w:ilvl="2" w:tplc="04190005">
      <w:start w:val="1"/>
      <w:numFmt w:val="bullet"/>
      <w:lvlText w:val=""/>
      <w:lvlJc w:val="left"/>
      <w:pPr>
        <w:ind w:left="1896" w:hanging="360"/>
      </w:pPr>
      <w:rPr>
        <w:rFonts w:ascii="Wingdings" w:hAnsi="Wingdings" w:hint="default"/>
      </w:rPr>
    </w:lvl>
    <w:lvl w:ilvl="3" w:tplc="04190001">
      <w:start w:val="1"/>
      <w:numFmt w:val="bullet"/>
      <w:lvlText w:val=""/>
      <w:lvlJc w:val="left"/>
      <w:pPr>
        <w:ind w:left="2616" w:hanging="360"/>
      </w:pPr>
      <w:rPr>
        <w:rFonts w:ascii="Symbol" w:hAnsi="Symbol" w:hint="default"/>
      </w:rPr>
    </w:lvl>
    <w:lvl w:ilvl="4" w:tplc="04190003">
      <w:start w:val="1"/>
      <w:numFmt w:val="bullet"/>
      <w:lvlText w:val="o"/>
      <w:lvlJc w:val="left"/>
      <w:pPr>
        <w:ind w:left="3336" w:hanging="360"/>
      </w:pPr>
      <w:rPr>
        <w:rFonts w:ascii="Courier New" w:hAnsi="Courier New" w:hint="default"/>
      </w:rPr>
    </w:lvl>
    <w:lvl w:ilvl="5" w:tplc="04190005">
      <w:start w:val="1"/>
      <w:numFmt w:val="bullet"/>
      <w:lvlText w:val=""/>
      <w:lvlJc w:val="left"/>
      <w:pPr>
        <w:ind w:left="4056" w:hanging="360"/>
      </w:pPr>
      <w:rPr>
        <w:rFonts w:ascii="Wingdings" w:hAnsi="Wingdings" w:hint="default"/>
      </w:rPr>
    </w:lvl>
    <w:lvl w:ilvl="6" w:tplc="04190001">
      <w:start w:val="1"/>
      <w:numFmt w:val="bullet"/>
      <w:lvlText w:val=""/>
      <w:lvlJc w:val="left"/>
      <w:pPr>
        <w:ind w:left="4776" w:hanging="360"/>
      </w:pPr>
      <w:rPr>
        <w:rFonts w:ascii="Symbol" w:hAnsi="Symbol" w:hint="default"/>
      </w:rPr>
    </w:lvl>
    <w:lvl w:ilvl="7" w:tplc="04190003">
      <w:start w:val="1"/>
      <w:numFmt w:val="bullet"/>
      <w:lvlText w:val="o"/>
      <w:lvlJc w:val="left"/>
      <w:pPr>
        <w:ind w:left="5496" w:hanging="360"/>
      </w:pPr>
      <w:rPr>
        <w:rFonts w:ascii="Courier New" w:hAnsi="Courier New" w:hint="default"/>
      </w:rPr>
    </w:lvl>
    <w:lvl w:ilvl="8" w:tplc="04190005">
      <w:start w:val="1"/>
      <w:numFmt w:val="bullet"/>
      <w:lvlText w:val=""/>
      <w:lvlJc w:val="left"/>
      <w:pPr>
        <w:ind w:left="6216" w:hanging="360"/>
      </w:pPr>
      <w:rPr>
        <w:rFonts w:ascii="Wingdings" w:hAnsi="Wingdings" w:hint="default"/>
      </w:rPr>
    </w:lvl>
  </w:abstractNum>
  <w:abstractNum w:abstractNumId="12" w15:restartNumberingAfterBreak="0">
    <w:nsid w:val="4F2926F3"/>
    <w:multiLevelType w:val="hybridMultilevel"/>
    <w:tmpl w:val="DE8C3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8C0F09"/>
    <w:multiLevelType w:val="hybridMultilevel"/>
    <w:tmpl w:val="6310DB16"/>
    <w:lvl w:ilvl="0" w:tplc="0B68E914">
      <w:start w:val="1"/>
      <w:numFmt w:val="decimal"/>
      <w:lvlText w:val="%1."/>
      <w:lvlJc w:val="left"/>
      <w:pPr>
        <w:ind w:left="720"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76805C9"/>
    <w:multiLevelType w:val="multilevel"/>
    <w:tmpl w:val="1D968C5A"/>
    <w:lvl w:ilvl="0">
      <w:start w:val="1"/>
      <w:numFmt w:val="bullet"/>
      <w:lvlText w:val="−"/>
      <w:lvlJc w:val="left"/>
      <w:pPr>
        <w:ind w:left="360" w:hanging="360"/>
      </w:pPr>
      <w:rPr>
        <w:rFonts w:ascii="Arial" w:eastAsia="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9A42EDE"/>
    <w:multiLevelType w:val="hybridMultilevel"/>
    <w:tmpl w:val="AE265A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9AD7B53"/>
    <w:multiLevelType w:val="multilevel"/>
    <w:tmpl w:val="C62C387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5B004FE7"/>
    <w:multiLevelType w:val="multilevel"/>
    <w:tmpl w:val="72941BD4"/>
    <w:lvl w:ilvl="0">
      <w:start w:val="1"/>
      <w:numFmt w:val="decimal"/>
      <w:lvlText w:val="%1."/>
      <w:lvlJc w:val="left"/>
      <w:pPr>
        <w:ind w:left="360" w:hanging="360"/>
      </w:pPr>
      <w:rPr>
        <w:rFonts w:cs="Times New Roman" w:hint="default"/>
        <w:b w:val="0"/>
        <w:i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8" w15:restartNumberingAfterBreak="0">
    <w:nsid w:val="5D001252"/>
    <w:multiLevelType w:val="hybridMultilevel"/>
    <w:tmpl w:val="0E702E3C"/>
    <w:lvl w:ilvl="0" w:tplc="EF6464C4">
      <w:start w:val="50"/>
      <w:numFmt w:val="bullet"/>
      <w:lvlText w:val=""/>
      <w:lvlJc w:val="left"/>
      <w:pPr>
        <w:ind w:left="720" w:hanging="360"/>
      </w:pPr>
      <w:rPr>
        <w:rFonts w:ascii="Symbol" w:eastAsia="Times New Roman" w:hAnsi="Symbol" w:hint="default"/>
        <w:i w:val="0"/>
        <w:sz w:val="22"/>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D277DA4"/>
    <w:multiLevelType w:val="hybridMultilevel"/>
    <w:tmpl w:val="83480A9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EC0E0A"/>
    <w:multiLevelType w:val="multilevel"/>
    <w:tmpl w:val="8DE4D246"/>
    <w:lvl w:ilvl="0">
      <w:start w:val="1"/>
      <w:numFmt w:val="bullet"/>
      <w:lvlText w:val="−"/>
      <w:lvlJc w:val="left"/>
      <w:pPr>
        <w:ind w:left="360" w:hanging="360"/>
      </w:pPr>
      <w:rPr>
        <w:rFonts w:ascii="Arial" w:eastAsia="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DDA1F16"/>
    <w:multiLevelType w:val="multilevel"/>
    <w:tmpl w:val="9A7C109E"/>
    <w:lvl w:ilvl="0">
      <w:start w:val="1"/>
      <w:numFmt w:val="bullet"/>
      <w:lvlText w:val="−"/>
      <w:lvlJc w:val="left"/>
      <w:pPr>
        <w:ind w:left="360" w:hanging="360"/>
      </w:pPr>
      <w:rPr>
        <w:rFonts w:ascii="Arial" w:eastAsia="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28931B2"/>
    <w:multiLevelType w:val="multilevel"/>
    <w:tmpl w:val="6598F096"/>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2C83F57"/>
    <w:multiLevelType w:val="multilevel"/>
    <w:tmpl w:val="72941BD4"/>
    <w:lvl w:ilvl="0">
      <w:start w:val="1"/>
      <w:numFmt w:val="decimal"/>
      <w:lvlText w:val="%1."/>
      <w:lvlJc w:val="left"/>
      <w:pPr>
        <w:ind w:left="360" w:hanging="360"/>
      </w:pPr>
      <w:rPr>
        <w:rFonts w:cs="Times New Roman" w:hint="default"/>
        <w:b w:val="0"/>
        <w:i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15:restartNumberingAfterBreak="0">
    <w:nsid w:val="78E53271"/>
    <w:multiLevelType w:val="hybridMultilevel"/>
    <w:tmpl w:val="C2EA0C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E67FA6"/>
    <w:multiLevelType w:val="multilevel"/>
    <w:tmpl w:val="CDCEE3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7F1E076F"/>
    <w:multiLevelType w:val="hybridMultilevel"/>
    <w:tmpl w:val="B896DA2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23"/>
  </w:num>
  <w:num w:numId="6">
    <w:abstractNumId w:val="17"/>
  </w:num>
  <w:num w:numId="7">
    <w:abstractNumId w:val="18"/>
  </w:num>
  <w:num w:numId="8">
    <w:abstractNumId w:val="11"/>
  </w:num>
  <w:num w:numId="9">
    <w:abstractNumId w:val="2"/>
  </w:num>
  <w:num w:numId="10">
    <w:abstractNumId w:val="7"/>
  </w:num>
  <w:num w:numId="11">
    <w:abstractNumId w:val="3"/>
  </w:num>
  <w:num w:numId="12">
    <w:abstractNumId w:val="4"/>
  </w:num>
  <w:num w:numId="13">
    <w:abstractNumId w:val="26"/>
  </w:num>
  <w:num w:numId="14">
    <w:abstractNumId w:val="19"/>
  </w:num>
  <w:num w:numId="15">
    <w:abstractNumId w:val="8"/>
  </w:num>
  <w:num w:numId="16">
    <w:abstractNumId w:val="24"/>
  </w:num>
  <w:num w:numId="17">
    <w:abstractNumId w:val="12"/>
  </w:num>
  <w:num w:numId="18">
    <w:abstractNumId w:val="14"/>
  </w:num>
  <w:num w:numId="19">
    <w:abstractNumId w:val="21"/>
  </w:num>
  <w:num w:numId="20">
    <w:abstractNumId w:val="20"/>
  </w:num>
  <w:num w:numId="21">
    <w:abstractNumId w:val="9"/>
  </w:num>
  <w:num w:numId="22">
    <w:abstractNumId w:val="16"/>
  </w:num>
  <w:num w:numId="23">
    <w:abstractNumId w:val="25"/>
  </w:num>
  <w:num w:numId="24">
    <w:abstractNumId w:val="1"/>
  </w:num>
  <w:num w:numId="25">
    <w:abstractNumId w:val="22"/>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06"/>
    <w:rsid w:val="00020126"/>
    <w:rsid w:val="0002112D"/>
    <w:rsid w:val="000231E2"/>
    <w:rsid w:val="00041CBB"/>
    <w:rsid w:val="00055160"/>
    <w:rsid w:val="00056D25"/>
    <w:rsid w:val="0006068D"/>
    <w:rsid w:val="00072BC7"/>
    <w:rsid w:val="000879AC"/>
    <w:rsid w:val="000C0AE3"/>
    <w:rsid w:val="000C373E"/>
    <w:rsid w:val="000C5104"/>
    <w:rsid w:val="001353CA"/>
    <w:rsid w:val="0014037E"/>
    <w:rsid w:val="001A1643"/>
    <w:rsid w:val="001F0EF1"/>
    <w:rsid w:val="002276BA"/>
    <w:rsid w:val="00263438"/>
    <w:rsid w:val="00293ED2"/>
    <w:rsid w:val="002A78CA"/>
    <w:rsid w:val="002D167D"/>
    <w:rsid w:val="002E3B5A"/>
    <w:rsid w:val="002F68A1"/>
    <w:rsid w:val="00305960"/>
    <w:rsid w:val="00314A98"/>
    <w:rsid w:val="00326832"/>
    <w:rsid w:val="00341698"/>
    <w:rsid w:val="003416AB"/>
    <w:rsid w:val="00355D38"/>
    <w:rsid w:val="00377DA9"/>
    <w:rsid w:val="00382466"/>
    <w:rsid w:val="003A5E61"/>
    <w:rsid w:val="00414DCF"/>
    <w:rsid w:val="0043362C"/>
    <w:rsid w:val="00435B58"/>
    <w:rsid w:val="0044328E"/>
    <w:rsid w:val="0044404D"/>
    <w:rsid w:val="0045714E"/>
    <w:rsid w:val="00470E4A"/>
    <w:rsid w:val="004A51EA"/>
    <w:rsid w:val="004D1CE7"/>
    <w:rsid w:val="004D40F4"/>
    <w:rsid w:val="004D5AFC"/>
    <w:rsid w:val="004E4351"/>
    <w:rsid w:val="004F338D"/>
    <w:rsid w:val="005061FA"/>
    <w:rsid w:val="00517B4A"/>
    <w:rsid w:val="00523E9A"/>
    <w:rsid w:val="00541AD1"/>
    <w:rsid w:val="0057799B"/>
    <w:rsid w:val="00592119"/>
    <w:rsid w:val="005A6BA2"/>
    <w:rsid w:val="005C0261"/>
    <w:rsid w:val="005C12A2"/>
    <w:rsid w:val="005C5CFD"/>
    <w:rsid w:val="005D462C"/>
    <w:rsid w:val="005E70B1"/>
    <w:rsid w:val="00645858"/>
    <w:rsid w:val="006474A8"/>
    <w:rsid w:val="0067554A"/>
    <w:rsid w:val="006B4E3F"/>
    <w:rsid w:val="006D4ADD"/>
    <w:rsid w:val="006E370A"/>
    <w:rsid w:val="006F5FF1"/>
    <w:rsid w:val="0078085B"/>
    <w:rsid w:val="00786E4F"/>
    <w:rsid w:val="007878A0"/>
    <w:rsid w:val="007A32FF"/>
    <w:rsid w:val="007A7BE2"/>
    <w:rsid w:val="007B4F5B"/>
    <w:rsid w:val="007C7765"/>
    <w:rsid w:val="00800D0C"/>
    <w:rsid w:val="00802BB7"/>
    <w:rsid w:val="00807451"/>
    <w:rsid w:val="00815324"/>
    <w:rsid w:val="00823780"/>
    <w:rsid w:val="00827DC0"/>
    <w:rsid w:val="008403A8"/>
    <w:rsid w:val="00857BAE"/>
    <w:rsid w:val="00860B58"/>
    <w:rsid w:val="00872638"/>
    <w:rsid w:val="00875B9C"/>
    <w:rsid w:val="008D2A4B"/>
    <w:rsid w:val="008D48EC"/>
    <w:rsid w:val="008D69C1"/>
    <w:rsid w:val="008F79B3"/>
    <w:rsid w:val="00903C70"/>
    <w:rsid w:val="00921F0B"/>
    <w:rsid w:val="00932889"/>
    <w:rsid w:val="00934F04"/>
    <w:rsid w:val="0093634C"/>
    <w:rsid w:val="009509F2"/>
    <w:rsid w:val="00956EA1"/>
    <w:rsid w:val="00962476"/>
    <w:rsid w:val="00964722"/>
    <w:rsid w:val="00976023"/>
    <w:rsid w:val="009A6C10"/>
    <w:rsid w:val="009B0FF5"/>
    <w:rsid w:val="009C355E"/>
    <w:rsid w:val="009C6F88"/>
    <w:rsid w:val="009D15C2"/>
    <w:rsid w:val="009D7557"/>
    <w:rsid w:val="009E7BF1"/>
    <w:rsid w:val="009F6B1E"/>
    <w:rsid w:val="00A02899"/>
    <w:rsid w:val="00A55962"/>
    <w:rsid w:val="00A57040"/>
    <w:rsid w:val="00A70673"/>
    <w:rsid w:val="00A708A0"/>
    <w:rsid w:val="00A802E8"/>
    <w:rsid w:val="00AB3851"/>
    <w:rsid w:val="00AD532E"/>
    <w:rsid w:val="00B16C7C"/>
    <w:rsid w:val="00B3520E"/>
    <w:rsid w:val="00B61253"/>
    <w:rsid w:val="00B8471B"/>
    <w:rsid w:val="00BC4D59"/>
    <w:rsid w:val="00C148C2"/>
    <w:rsid w:val="00C17A55"/>
    <w:rsid w:val="00C32083"/>
    <w:rsid w:val="00C45802"/>
    <w:rsid w:val="00C51730"/>
    <w:rsid w:val="00C52040"/>
    <w:rsid w:val="00C52937"/>
    <w:rsid w:val="00C84A47"/>
    <w:rsid w:val="00C85604"/>
    <w:rsid w:val="00D00FC0"/>
    <w:rsid w:val="00D366CC"/>
    <w:rsid w:val="00D406FD"/>
    <w:rsid w:val="00D67BE3"/>
    <w:rsid w:val="00D75F2A"/>
    <w:rsid w:val="00DD5225"/>
    <w:rsid w:val="00DE483E"/>
    <w:rsid w:val="00E81188"/>
    <w:rsid w:val="00E81DB1"/>
    <w:rsid w:val="00EA1906"/>
    <w:rsid w:val="00ED6636"/>
    <w:rsid w:val="00EF554F"/>
    <w:rsid w:val="00F0261F"/>
    <w:rsid w:val="00F07327"/>
    <w:rsid w:val="00F104F4"/>
    <w:rsid w:val="00F11213"/>
    <w:rsid w:val="00F14139"/>
    <w:rsid w:val="00F15D3C"/>
    <w:rsid w:val="00F17798"/>
    <w:rsid w:val="00F21277"/>
    <w:rsid w:val="00F24DDA"/>
    <w:rsid w:val="00F414A4"/>
    <w:rsid w:val="00F50E6F"/>
    <w:rsid w:val="00FA2FC0"/>
    <w:rsid w:val="00FB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97E9C950-27FB-484E-BEFA-75BB2BF6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906"/>
    <w:pPr>
      <w:spacing w:after="200" w:line="276" w:lineRule="auto"/>
    </w:pPr>
    <w:rPr>
      <w:rFonts w:ascii="Calibri" w:eastAsia="Times New Roman" w:hAnsi="Calibri"/>
      <w:sz w:val="22"/>
      <w:szCs w:val="22"/>
      <w:lang w:eastAsia="en-US"/>
    </w:rPr>
  </w:style>
  <w:style w:type="paragraph" w:styleId="1">
    <w:name w:val="heading 1"/>
    <w:basedOn w:val="a"/>
    <w:next w:val="a"/>
    <w:link w:val="10"/>
    <w:qFormat/>
    <w:rsid w:val="00EA1906"/>
    <w:pPr>
      <w:keepNext/>
      <w:spacing w:before="240" w:after="60" w:line="240" w:lineRule="auto"/>
      <w:outlineLvl w:val="0"/>
    </w:pPr>
    <w:rPr>
      <w:rFonts w:ascii="Cambria" w:eastAsia="Calibri" w:hAnsi="Cambria"/>
      <w:b/>
      <w:bCs/>
      <w:kern w:val="32"/>
      <w:sz w:val="32"/>
      <w:szCs w:val="32"/>
    </w:rPr>
  </w:style>
  <w:style w:type="paragraph" w:styleId="4">
    <w:name w:val="heading 4"/>
    <w:basedOn w:val="a"/>
    <w:next w:val="a"/>
    <w:link w:val="40"/>
    <w:qFormat/>
    <w:rsid w:val="0067554A"/>
    <w:pPr>
      <w:keepNext/>
      <w:keepLines/>
      <w:spacing w:before="40" w:after="0"/>
      <w:outlineLvl w:val="3"/>
    </w:pPr>
    <w:rPr>
      <w:rFonts w:ascii="Cambria" w:eastAsia="Calibri"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A1906"/>
    <w:rPr>
      <w:rFonts w:ascii="Cambria" w:hAnsi="Cambria" w:cs="Times New Roman"/>
      <w:b/>
      <w:bCs/>
      <w:kern w:val="32"/>
      <w:sz w:val="32"/>
      <w:szCs w:val="32"/>
    </w:rPr>
  </w:style>
  <w:style w:type="paragraph" w:customStyle="1" w:styleId="11">
    <w:name w:val="Абзац списка1"/>
    <w:basedOn w:val="a"/>
    <w:rsid w:val="00EA1906"/>
    <w:pPr>
      <w:ind w:left="720"/>
    </w:pPr>
  </w:style>
  <w:style w:type="character" w:styleId="a3">
    <w:name w:val="Hyperlink"/>
    <w:rsid w:val="00EA1906"/>
    <w:rPr>
      <w:rFonts w:cs="Times New Roman"/>
      <w:color w:val="0000FF"/>
      <w:u w:val="single"/>
    </w:rPr>
  </w:style>
  <w:style w:type="table" w:styleId="a4">
    <w:name w:val="Table Grid"/>
    <w:basedOn w:val="a1"/>
    <w:rsid w:val="00EA190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EA1906"/>
    <w:rPr>
      <w:rFonts w:cs="Times New Roman"/>
      <w:b/>
      <w:bCs/>
    </w:rPr>
  </w:style>
  <w:style w:type="paragraph" w:styleId="a6">
    <w:name w:val="Balloon Text"/>
    <w:basedOn w:val="a"/>
    <w:link w:val="a7"/>
    <w:semiHidden/>
    <w:rsid w:val="00EA1906"/>
    <w:pPr>
      <w:spacing w:after="0" w:line="240" w:lineRule="auto"/>
    </w:pPr>
    <w:rPr>
      <w:rFonts w:ascii="Tahoma" w:hAnsi="Tahoma" w:cs="Tahoma"/>
      <w:sz w:val="16"/>
      <w:szCs w:val="16"/>
    </w:rPr>
  </w:style>
  <w:style w:type="character" w:customStyle="1" w:styleId="a7">
    <w:name w:val="Текст выноски Знак"/>
    <w:link w:val="a6"/>
    <w:semiHidden/>
    <w:locked/>
    <w:rsid w:val="00EA1906"/>
    <w:rPr>
      <w:rFonts w:ascii="Tahoma" w:hAnsi="Tahoma" w:cs="Tahoma"/>
      <w:sz w:val="16"/>
      <w:szCs w:val="16"/>
    </w:rPr>
  </w:style>
  <w:style w:type="character" w:customStyle="1" w:styleId="12">
    <w:name w:val="Слабое выделение1"/>
    <w:rsid w:val="00823780"/>
    <w:rPr>
      <w:rFonts w:cs="Times New Roman"/>
      <w:i/>
      <w:iCs/>
      <w:color w:val="808080"/>
    </w:rPr>
  </w:style>
  <w:style w:type="paragraph" w:styleId="a8">
    <w:name w:val="header"/>
    <w:basedOn w:val="a"/>
    <w:link w:val="a9"/>
    <w:uiPriority w:val="99"/>
    <w:rsid w:val="00F11213"/>
    <w:pPr>
      <w:tabs>
        <w:tab w:val="center" w:pos="4677"/>
        <w:tab w:val="right" w:pos="9355"/>
      </w:tabs>
      <w:spacing w:after="0" w:line="240" w:lineRule="auto"/>
      <w:ind w:left="709"/>
      <w:jc w:val="both"/>
    </w:pPr>
  </w:style>
  <w:style w:type="character" w:customStyle="1" w:styleId="a9">
    <w:name w:val="Верхний колонтитул Знак"/>
    <w:link w:val="a8"/>
    <w:uiPriority w:val="99"/>
    <w:locked/>
    <w:rsid w:val="00F11213"/>
    <w:rPr>
      <w:rFonts w:ascii="Calibri" w:hAnsi="Calibri" w:cs="Times New Roman"/>
      <w:sz w:val="22"/>
      <w:szCs w:val="22"/>
    </w:rPr>
  </w:style>
  <w:style w:type="paragraph" w:styleId="aa">
    <w:name w:val="footer"/>
    <w:basedOn w:val="a"/>
    <w:link w:val="ab"/>
    <w:uiPriority w:val="99"/>
    <w:rsid w:val="0067554A"/>
    <w:pPr>
      <w:tabs>
        <w:tab w:val="center" w:pos="4677"/>
        <w:tab w:val="right" w:pos="9355"/>
      </w:tabs>
      <w:spacing w:after="0" w:line="240" w:lineRule="auto"/>
    </w:pPr>
  </w:style>
  <w:style w:type="character" w:customStyle="1" w:styleId="ab">
    <w:name w:val="Нижний колонтитул Знак"/>
    <w:link w:val="aa"/>
    <w:uiPriority w:val="99"/>
    <w:locked/>
    <w:rsid w:val="0067554A"/>
    <w:rPr>
      <w:rFonts w:ascii="Calibri" w:hAnsi="Calibri" w:cs="Times New Roman"/>
      <w:sz w:val="22"/>
      <w:szCs w:val="22"/>
    </w:rPr>
  </w:style>
  <w:style w:type="character" w:customStyle="1" w:styleId="40">
    <w:name w:val="Заголовок 4 Знак"/>
    <w:link w:val="4"/>
    <w:locked/>
    <w:rsid w:val="0067554A"/>
    <w:rPr>
      <w:rFonts w:ascii="Cambria" w:hAnsi="Cambria" w:cs="Times New Roman"/>
      <w:i/>
      <w:iCs/>
      <w:color w:val="365F91"/>
      <w:sz w:val="22"/>
      <w:szCs w:val="22"/>
    </w:rPr>
  </w:style>
  <w:style w:type="character" w:styleId="ac">
    <w:name w:val="annotation reference"/>
    <w:semiHidden/>
    <w:rsid w:val="005061FA"/>
    <w:rPr>
      <w:rFonts w:cs="Times New Roman"/>
      <w:sz w:val="16"/>
      <w:szCs w:val="16"/>
    </w:rPr>
  </w:style>
  <w:style w:type="paragraph" w:styleId="ad">
    <w:name w:val="annotation text"/>
    <w:basedOn w:val="a"/>
    <w:link w:val="ae"/>
    <w:semiHidden/>
    <w:rsid w:val="005061FA"/>
    <w:pPr>
      <w:spacing w:line="240" w:lineRule="auto"/>
    </w:pPr>
    <w:rPr>
      <w:sz w:val="20"/>
      <w:szCs w:val="20"/>
    </w:rPr>
  </w:style>
  <w:style w:type="character" w:customStyle="1" w:styleId="ae">
    <w:name w:val="Текст примечания Знак"/>
    <w:link w:val="ad"/>
    <w:semiHidden/>
    <w:locked/>
    <w:rsid w:val="005061FA"/>
    <w:rPr>
      <w:rFonts w:ascii="Calibri" w:hAnsi="Calibri" w:cs="Times New Roman"/>
      <w:sz w:val="20"/>
      <w:szCs w:val="20"/>
    </w:rPr>
  </w:style>
  <w:style w:type="paragraph" w:styleId="af">
    <w:name w:val="annotation subject"/>
    <w:basedOn w:val="ad"/>
    <w:next w:val="ad"/>
    <w:link w:val="af0"/>
    <w:semiHidden/>
    <w:rsid w:val="005061FA"/>
    <w:rPr>
      <w:b/>
      <w:bCs/>
    </w:rPr>
  </w:style>
  <w:style w:type="character" w:customStyle="1" w:styleId="af0">
    <w:name w:val="Тема примечания Знак"/>
    <w:link w:val="af"/>
    <w:semiHidden/>
    <w:locked/>
    <w:rsid w:val="005061FA"/>
    <w:rPr>
      <w:rFonts w:ascii="Calibri" w:hAnsi="Calibri" w:cs="Times New Roman"/>
      <w:b/>
      <w:bCs/>
      <w:sz w:val="20"/>
      <w:szCs w:val="20"/>
    </w:rPr>
  </w:style>
  <w:style w:type="paragraph" w:styleId="af1">
    <w:name w:val="footnote text"/>
    <w:basedOn w:val="a"/>
    <w:link w:val="af2"/>
    <w:semiHidden/>
    <w:rsid w:val="009C6F88"/>
    <w:pPr>
      <w:spacing w:after="0" w:line="240" w:lineRule="auto"/>
    </w:pPr>
    <w:rPr>
      <w:sz w:val="20"/>
      <w:szCs w:val="20"/>
    </w:rPr>
  </w:style>
  <w:style w:type="character" w:customStyle="1" w:styleId="af2">
    <w:name w:val="Текст сноски Знак"/>
    <w:link w:val="af1"/>
    <w:semiHidden/>
    <w:locked/>
    <w:rsid w:val="009C6F88"/>
    <w:rPr>
      <w:rFonts w:ascii="Calibri" w:hAnsi="Calibri" w:cs="Times New Roman"/>
      <w:sz w:val="20"/>
      <w:szCs w:val="20"/>
    </w:rPr>
  </w:style>
  <w:style w:type="character" w:styleId="af3">
    <w:name w:val="footnote reference"/>
    <w:semiHidden/>
    <w:rsid w:val="009C6F88"/>
    <w:rPr>
      <w:rFonts w:cs="Times New Roman"/>
      <w:vertAlign w:val="superscript"/>
    </w:rPr>
  </w:style>
  <w:style w:type="paragraph" w:styleId="af4">
    <w:name w:val="endnote text"/>
    <w:basedOn w:val="a"/>
    <w:link w:val="af5"/>
    <w:semiHidden/>
    <w:rsid w:val="00C51730"/>
    <w:pPr>
      <w:spacing w:after="0" w:line="240" w:lineRule="auto"/>
    </w:pPr>
    <w:rPr>
      <w:sz w:val="20"/>
      <w:szCs w:val="20"/>
    </w:rPr>
  </w:style>
  <w:style w:type="character" w:customStyle="1" w:styleId="af5">
    <w:name w:val="Текст концевой сноски Знак"/>
    <w:link w:val="af4"/>
    <w:semiHidden/>
    <w:locked/>
    <w:rsid w:val="00C51730"/>
    <w:rPr>
      <w:rFonts w:ascii="Calibri" w:hAnsi="Calibri" w:cs="Times New Roman"/>
      <w:sz w:val="20"/>
      <w:szCs w:val="20"/>
    </w:rPr>
  </w:style>
  <w:style w:type="character" w:styleId="af6">
    <w:name w:val="endnote reference"/>
    <w:semiHidden/>
    <w:rsid w:val="00C51730"/>
    <w:rPr>
      <w:rFonts w:cs="Times New Roman"/>
      <w:vertAlign w:val="superscript"/>
    </w:rPr>
  </w:style>
  <w:style w:type="paragraph" w:styleId="af7">
    <w:name w:val="List Paragraph"/>
    <w:basedOn w:val="a"/>
    <w:uiPriority w:val="34"/>
    <w:qFormat/>
    <w:rsid w:val="003A5E61"/>
    <w:pPr>
      <w:ind w:left="720"/>
      <w:contextualSpacing/>
    </w:pPr>
    <w:rPr>
      <w:rFonts w:eastAsia="Calibri"/>
    </w:rPr>
  </w:style>
  <w:style w:type="paragraph" w:styleId="af8">
    <w:name w:val="Title"/>
    <w:basedOn w:val="a"/>
    <w:next w:val="a"/>
    <w:link w:val="af9"/>
    <w:locked/>
    <w:rsid w:val="004A51EA"/>
    <w:pPr>
      <w:keepNext/>
      <w:keepLines/>
      <w:pBdr>
        <w:top w:val="nil"/>
        <w:left w:val="nil"/>
        <w:bottom w:val="nil"/>
        <w:right w:val="nil"/>
        <w:between w:val="nil"/>
      </w:pBdr>
      <w:spacing w:before="480" w:after="120"/>
    </w:pPr>
    <w:rPr>
      <w:rFonts w:eastAsia="Calibri" w:cs="Calibri"/>
      <w:b/>
      <w:color w:val="000000"/>
      <w:sz w:val="72"/>
      <w:szCs w:val="72"/>
      <w:lang w:eastAsia="ru-RU"/>
    </w:rPr>
  </w:style>
  <w:style w:type="character" w:customStyle="1" w:styleId="af9">
    <w:name w:val="Название Знак"/>
    <w:basedOn w:val="a0"/>
    <w:link w:val="af8"/>
    <w:rsid w:val="004A51EA"/>
    <w:rPr>
      <w:rFonts w:ascii="Calibri" w:hAnsi="Calibri" w:cs="Calibri"/>
      <w:b/>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npress.com/" TargetMode="External"/><Relationship Id="rId13" Type="http://schemas.openxmlformats.org/officeDocument/2006/relationships/hyperlink" Target="https://twitter.com/ynpr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tagram.com/ynpr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ynpre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k.com/mediaforumartek" TargetMode="External"/><Relationship Id="rId4" Type="http://schemas.openxmlformats.org/officeDocument/2006/relationships/settings" Target="settings.xml"/><Relationship Id="rId9" Type="http://schemas.openxmlformats.org/officeDocument/2006/relationships/hyperlink" Target="http://ynpress.com/" TargetMode="External"/><Relationship Id="rId14" Type="http://schemas.openxmlformats.org/officeDocument/2006/relationships/hyperlink" Target="https://periscope.com/ynpre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23268-3B7A-4710-A4EA-AF4B0C54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2639</Words>
  <Characters>15047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ЗАЯВКА F 2</vt:lpstr>
    </vt:vector>
  </TitlesOfParts>
  <Company>Reanimator Extreme Edition</Company>
  <LinksUpToDate>false</LinksUpToDate>
  <CharactersWithSpaces>17651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F 2</dc:title>
  <dc:subject/>
  <dc:creator>User</dc:creator>
  <cp:keywords/>
  <dc:description/>
  <cp:lastModifiedBy>Кабаченко Зауре Сагинаевна</cp:lastModifiedBy>
  <cp:revision>2</cp:revision>
  <cp:lastPrinted>2017-03-02T17:23:00Z</cp:lastPrinted>
  <dcterms:created xsi:type="dcterms:W3CDTF">2018-06-28T05:21:00Z</dcterms:created>
  <dcterms:modified xsi:type="dcterms:W3CDTF">2018-06-28T05:21:00Z</dcterms:modified>
</cp:coreProperties>
</file>